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eastAsia="方正小标宋简体"/>
          <w:color w:val="000000"/>
          <w:kern w:val="0"/>
          <w:sz w:val="44"/>
          <w:szCs w:val="44"/>
        </w:rPr>
        <w:t>镇江市区</w:t>
      </w:r>
      <w:r>
        <w:rPr>
          <w:rFonts w:hint="eastAsia" w:eastAsia="方正小标宋简体"/>
          <w:color w:val="000000"/>
          <w:kern w:val="0"/>
          <w:sz w:val="44"/>
          <w:szCs w:val="44"/>
        </w:rPr>
        <w:t>一次性</w:t>
      </w:r>
      <w:r>
        <w:rPr>
          <w:rFonts w:eastAsia="方正小标宋简体"/>
          <w:color w:val="000000"/>
          <w:kern w:val="0"/>
          <w:sz w:val="44"/>
          <w:szCs w:val="44"/>
        </w:rPr>
        <w:t>创业补贴申请表</w:t>
      </w:r>
    </w:p>
    <w:p>
      <w:pPr>
        <w:spacing w:line="100" w:lineRule="exact"/>
        <w:rPr>
          <w:rFonts w:eastAsia="仿宋_GB2312"/>
          <w:color w:val="000000"/>
          <w:kern w:val="0"/>
          <w:sz w:val="32"/>
          <w:szCs w:val="21"/>
        </w:rPr>
      </w:pPr>
    </w:p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301"/>
        <w:gridCol w:w="2360"/>
        <w:gridCol w:w="63"/>
        <w:gridCol w:w="1869"/>
        <w:gridCol w:w="81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98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创业主体</w:t>
            </w:r>
          </w:p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（单位）名称</w:t>
            </w:r>
          </w:p>
        </w:tc>
        <w:tc>
          <w:tcPr>
            <w:tcW w:w="7093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7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24"/>
                <w:kern w:val="0"/>
                <w:sz w:val="24"/>
              </w:rPr>
              <w:t>统一社会信用代码</w:t>
            </w:r>
          </w:p>
        </w:tc>
        <w:tc>
          <w:tcPr>
            <w:tcW w:w="7093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7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创办</w:t>
            </w:r>
            <w:r>
              <w:rPr>
                <w:rFonts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4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单位社会保险号</w:t>
            </w:r>
          </w:p>
        </w:tc>
        <w:tc>
          <w:tcPr>
            <w:tcW w:w="272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7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单位开户银行</w:t>
            </w:r>
          </w:p>
        </w:tc>
        <w:tc>
          <w:tcPr>
            <w:tcW w:w="24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银行帐号</w:t>
            </w:r>
          </w:p>
        </w:tc>
        <w:tc>
          <w:tcPr>
            <w:tcW w:w="272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7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7093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税务登记地</w:t>
            </w:r>
          </w:p>
        </w:tc>
        <w:tc>
          <w:tcPr>
            <w:tcW w:w="7093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□丹徒区  □京口区  □润州区  □镇江新区  □镇江高新区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pacing w:val="-24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24"/>
                <w:kern w:val="0"/>
                <w:sz w:val="24"/>
              </w:rPr>
              <w:t>法定代表人姓名</w:t>
            </w:r>
          </w:p>
        </w:tc>
        <w:tc>
          <w:tcPr>
            <w:tcW w:w="23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093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68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45"/>
                <w:kern w:val="0"/>
                <w:sz w:val="24"/>
              </w:rPr>
              <w:t>人</w:t>
            </w:r>
            <w:r>
              <w:rPr>
                <w:rFonts w:eastAsia="仿宋_GB2312"/>
                <w:color w:val="000000"/>
                <w:spacing w:val="7"/>
                <w:kern w:val="0"/>
                <w:sz w:val="24"/>
              </w:rPr>
              <w:t>员</w:t>
            </w: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54"/>
                <w:kern w:val="0"/>
                <w:sz w:val="24"/>
                <w:fitText w:val="589" w:id="-1720947456"/>
              </w:rPr>
              <w:t>类</w:t>
            </w:r>
            <w:r>
              <w:rPr>
                <w:rFonts w:eastAsia="仿宋_GB2312"/>
                <w:color w:val="000000"/>
                <w:spacing w:val="0"/>
                <w:kern w:val="0"/>
                <w:sz w:val="24"/>
                <w:fitText w:val="589" w:id="-1720947456"/>
              </w:rPr>
              <w:t>别</w:t>
            </w:r>
          </w:p>
        </w:tc>
        <w:tc>
          <w:tcPr>
            <w:tcW w:w="7394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□普通高等学校学生（在校及毕业2年内）□复员转业退役军人</w:t>
            </w:r>
          </w:p>
          <w:p>
            <w:pPr>
              <w:spacing w:line="28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□从事非农产业创业的农民□登记失业人员</w:t>
            </w:r>
          </w:p>
          <w:p>
            <w:pPr>
              <w:spacing w:line="280" w:lineRule="exact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□就业困难人员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8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kern w:val="0"/>
                <w:sz w:val="24"/>
                <w:fitText w:val="960" w:id="-1720947455"/>
              </w:rPr>
              <w:t>补贴</w:t>
            </w:r>
            <w:r>
              <w:rPr>
                <w:rFonts w:ascii="仿宋_GB2312" w:eastAsia="仿宋_GB2312"/>
                <w:color w:val="000000"/>
                <w:spacing w:val="0"/>
                <w:kern w:val="0"/>
                <w:sz w:val="24"/>
                <w:fitText w:val="960" w:id="-1720947455"/>
              </w:rPr>
              <w:t>标准</w:t>
            </w:r>
          </w:p>
        </w:tc>
        <w:tc>
          <w:tcPr>
            <w:tcW w:w="7394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按市财政局、市人社局《关于印发〈镇江市市区就业补助资金管理实施细则〉的通知》（镇财社〔20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〕1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02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号）文件精神，给予（）元的一次性创业补贴。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68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01" w:firstLineChars="1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1"/>
                <w:w w:val="83"/>
                <w:kern w:val="0"/>
                <w:sz w:val="24"/>
                <w:fitText w:val="1200" w:id="-1720947454"/>
              </w:rPr>
              <w:t>补贴对象</w:t>
            </w:r>
            <w:r>
              <w:rPr>
                <w:rFonts w:ascii="仿宋_GB2312" w:eastAsia="仿宋_GB2312"/>
                <w:color w:val="000000"/>
                <w:spacing w:val="1"/>
                <w:w w:val="83"/>
                <w:kern w:val="0"/>
                <w:sz w:val="24"/>
                <w:fitText w:val="1200" w:id="-1720947454"/>
              </w:rPr>
              <w:t>承</w:t>
            </w:r>
            <w:r>
              <w:rPr>
                <w:rFonts w:ascii="仿宋_GB2312" w:eastAsia="仿宋_GB2312"/>
                <w:color w:val="000000"/>
                <w:spacing w:val="0"/>
                <w:w w:val="83"/>
                <w:kern w:val="0"/>
                <w:sz w:val="24"/>
                <w:fitText w:val="1200" w:id="-1720947454"/>
              </w:rPr>
              <w:t>诺</w:t>
            </w:r>
          </w:p>
        </w:tc>
        <w:tc>
          <w:tcPr>
            <w:tcW w:w="7394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本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人知晓镇江市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一次性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创业补贴政策，所提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供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的材料均真实、有效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如弄虚作假、虚报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冒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领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愿承担相关法律责任。</w:t>
            </w:r>
          </w:p>
          <w:p>
            <w:pPr>
              <w:spacing w:line="28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                签字：</w:t>
            </w:r>
          </w:p>
          <w:p>
            <w:pPr>
              <w:spacing w:line="280" w:lineRule="exact"/>
              <w:ind w:left="2949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68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人社经办机构初审意见</w:t>
            </w:r>
          </w:p>
        </w:tc>
        <w:tc>
          <w:tcPr>
            <w:tcW w:w="7394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1320" w:firstLineChars="550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经办人</w:t>
            </w:r>
            <w:r>
              <w:rPr>
                <w:rFonts w:hint="eastAsia" w:eastAsia="仿宋_GB2312"/>
                <w:color w:val="000000"/>
                <w:sz w:val="24"/>
              </w:rPr>
              <w:t>(签字):                     (单位盖章)</w:t>
            </w:r>
          </w:p>
          <w:p>
            <w:pPr>
              <w:spacing w:line="300" w:lineRule="exact"/>
              <w:ind w:firstLine="4440" w:firstLineChars="18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68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区人社局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复</w:t>
            </w:r>
            <w:r>
              <w:rPr>
                <w:rFonts w:hint="eastAsia" w:eastAsia="仿宋_GB2312"/>
                <w:color w:val="000000"/>
                <w:sz w:val="24"/>
              </w:rPr>
              <w:t>核</w:t>
            </w:r>
            <w:r>
              <w:rPr>
                <w:rFonts w:eastAsia="仿宋_GB2312"/>
                <w:color w:val="000000"/>
                <w:sz w:val="24"/>
              </w:rPr>
              <w:t>意见</w:t>
            </w:r>
          </w:p>
        </w:tc>
        <w:tc>
          <w:tcPr>
            <w:tcW w:w="7394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360" w:firstLineChars="1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复核人</w:t>
            </w:r>
            <w:r>
              <w:rPr>
                <w:rFonts w:hint="eastAsia" w:eastAsia="仿宋_GB2312"/>
                <w:color w:val="000000"/>
                <w:sz w:val="24"/>
              </w:rPr>
              <w:t>(签字):                      (单位盖章)</w:t>
            </w:r>
          </w:p>
          <w:p>
            <w:pPr>
              <w:spacing w:line="300" w:lineRule="exact"/>
              <w:ind w:firstLine="4440" w:firstLineChars="18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>
      <w:pPr>
        <w:spacing w:line="600" w:lineRule="exact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spacing w:val="0"/>
          <w:w w:val="100"/>
          <w:kern w:val="0"/>
          <w:szCs w:val="21"/>
          <w:fitText w:val="2416" w:id="-1720947453"/>
        </w:rPr>
        <w:t>注：（1）此表一式两份；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AE"/>
    <w:rsid w:val="0034130C"/>
    <w:rsid w:val="00DC63AE"/>
    <w:rsid w:val="0DF30354"/>
    <w:rsid w:val="1E94348E"/>
    <w:rsid w:val="2D9A5361"/>
    <w:rsid w:val="4799729B"/>
    <w:rsid w:val="68B03FED"/>
    <w:rsid w:val="78397B5B"/>
    <w:rsid w:val="7991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2021-09-13T09:45:00Z</dcterms:created>
  <dc:creator>12333</dc:creator>
  <cp:lastModifiedBy>孤鸿</cp:lastModifiedBy>
  <dcterms:modified xsi:type="dcterms:W3CDTF">2023-09-18T03:26:31Z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0D288A42E2834AC187A3E67C06D9EF6E_13</vt:lpwstr>
  </property>
</Properties>
</file>