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二中初中部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年秋季开学学生1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天的健康状况和出行轨迹摸排表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填表说明：</w:t>
      </w:r>
      <w:r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.“风险人群”定义：确诊患者、无症状感染者、疑似患者、密切接触者、次密切接触者；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.未做核酸检测“结果”和“时间”一栏填“无”。</w:t>
      </w:r>
    </w:p>
    <w:tbl>
      <w:tblPr>
        <w:tblStyle w:val="4"/>
        <w:tblpPr w:leftFromText="180" w:rightFromText="180" w:vertAnchor="text" w:horzAnchor="page" w:tblpX="1998" w:tblpY="157"/>
        <w:tblOverlap w:val="never"/>
        <w:tblW w:w="12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50"/>
        <w:gridCol w:w="2002"/>
        <w:gridCol w:w="1530"/>
        <w:gridCol w:w="1853"/>
        <w:gridCol w:w="2010"/>
        <w:gridCol w:w="1942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健康码颜色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行程码颜色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是否接种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新冠疫苗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最近一次核酸检测结果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4"/>
                <w:lang w:bidi="ar"/>
              </w:rPr>
              <w:t>最近一次核酸检测日期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hAnsi="等线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tbl>
      <w:tblPr>
        <w:tblStyle w:val="5"/>
        <w:tblpPr w:leftFromText="180" w:rightFromText="180" w:vertAnchor="text" w:horzAnchor="page" w:tblpXSpec="center" w:tblpY="1826"/>
        <w:tblOverlap w:val="never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2" w:type="dxa"/>
          </w:tcPr>
          <w:p>
            <w:pPr>
              <w:pStyle w:val="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观察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8.22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8.23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8.24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8.25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8.26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8.27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8.28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8.29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8.30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2" w:type="dxa"/>
          </w:tcPr>
          <w:p>
            <w:pPr>
              <w:pStyle w:val="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体温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2" w:type="dxa"/>
          </w:tcPr>
          <w:p>
            <w:pPr>
              <w:pStyle w:val="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</w:rPr>
              <w:t>干咳、发热等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72" w:type="dxa"/>
          </w:tcPr>
          <w:p>
            <w:pPr>
              <w:pStyle w:val="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0" w:firstLineChars="20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近1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天是否有中高风险地区旅居史？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  <w:lang w:bidi="ar"/>
        </w:rPr>
        <w:t xml:space="preserve">          （中高风险地区名称）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近1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天是否有中高风险地区所在县市区旅居史？</w:t>
      </w:r>
      <w:bookmarkStart w:id="0" w:name="_GoBack"/>
      <w:bookmarkEnd w:id="0"/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  <w:lang w:bidi="ar"/>
        </w:rPr>
        <w:t xml:space="preserve">          （时间、县市区名称）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否  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近1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天是否有中高风险地区所在地市旅居史？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是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  <w:lang w:bidi="ar"/>
        </w:rPr>
        <w:t xml:space="preserve">                （市州名称）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近1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天是否与中高风险所在地市旅居史人员有接触？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是         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近1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天是否与风险人群有接触？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是                                  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sym w:font="Wingdings 2" w:char="00A3"/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否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4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（可手机微信登录“国务院客户端”查询中高风险地区名单） </w:t>
      </w:r>
    </w:p>
    <w:p>
      <w:pPr>
        <w:adjustRightInd w:val="0"/>
        <w:snapToGrid w:val="0"/>
        <w:spacing w:line="400" w:lineRule="exact"/>
        <w:ind w:firstLine="560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以上内容属实，如有谎报、瞒报、漏报，自愿承担法律责任。</w:t>
      </w:r>
    </w:p>
    <w:p>
      <w:pPr>
        <w:adjustRightInd w:val="0"/>
        <w:snapToGrid w:val="0"/>
        <w:spacing w:line="400" w:lineRule="exact"/>
        <w:ind w:firstLine="560"/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                                                              本人（监护人）签名：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u w:val="single"/>
          <w:lang w:bidi="ar"/>
        </w:rPr>
        <w:t xml:space="preserve">            </w:t>
      </w:r>
    </w:p>
    <w:p>
      <w:pPr>
        <w:pStyle w:val="2"/>
      </w:pPr>
    </w:p>
    <w:p>
      <w:pPr>
        <w:wordWrap w:val="0"/>
        <w:adjustRightInd w:val="0"/>
        <w:snapToGrid w:val="0"/>
        <w:spacing w:line="400" w:lineRule="exact"/>
        <w:ind w:firstLine="560"/>
        <w:jc w:val="right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                填报日期 ：202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 xml:space="preserve">年  月  日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BjMzIxMzBiMGFlZjRjZDc5NDM5OTQ4N2Q3YjUifQ=="/>
  </w:docVars>
  <w:rsids>
    <w:rsidRoot w:val="431E1570"/>
    <w:rsid w:val="00400D9A"/>
    <w:rsid w:val="006348BF"/>
    <w:rsid w:val="009D130A"/>
    <w:rsid w:val="009F2DFF"/>
    <w:rsid w:val="00CC602A"/>
    <w:rsid w:val="00E14C6E"/>
    <w:rsid w:val="0D7D21D5"/>
    <w:rsid w:val="144E28DA"/>
    <w:rsid w:val="14CD674B"/>
    <w:rsid w:val="158C17BA"/>
    <w:rsid w:val="1B8D2C9F"/>
    <w:rsid w:val="29CC6A62"/>
    <w:rsid w:val="3A963A32"/>
    <w:rsid w:val="3DDC1747"/>
    <w:rsid w:val="431E1570"/>
    <w:rsid w:val="54422A68"/>
    <w:rsid w:val="5D7C5756"/>
    <w:rsid w:val="605338B5"/>
    <w:rsid w:val="67C713C1"/>
    <w:rsid w:val="6BD43754"/>
    <w:rsid w:val="73D01B4E"/>
    <w:rsid w:val="7B2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383</Words>
  <Characters>427</Characters>
  <Lines>8</Lines>
  <Paragraphs>2</Paragraphs>
  <TotalTime>42</TotalTime>
  <ScaleCrop>false</ScaleCrop>
  <LinksUpToDate>false</LinksUpToDate>
  <CharactersWithSpaces>734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2021-08-17T03:29:00Z</dcterms:created>
  <dc:creator>Mask</dc:creator>
  <cp:lastModifiedBy>706111</cp:lastModifiedBy>
  <dcterms:modified xsi:type="dcterms:W3CDTF">2022-08-16T04:16:22Z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405EFB4B87F1432BBD86454FB72A2A14</vt:lpwstr>
  </property>
</Properties>
</file>