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840" w:firstLineChars="4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-94615</wp:posOffset>
            </wp:positionV>
            <wp:extent cx="647065" cy="647065"/>
            <wp:effectExtent l="0" t="0" r="635" b="635"/>
            <wp:wrapSquare wrapText="bothSides"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eastAsia="zh-CN"/>
        </w:rPr>
        <w:t>宁夏交通建设股份有限公司应聘登记表</w:t>
      </w:r>
    </w:p>
    <w:tbl>
      <w:tblPr>
        <w:tblStyle w:val="4"/>
        <w:tblW w:w="10095" w:type="dxa"/>
        <w:tblInd w:w="-6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34"/>
        <w:gridCol w:w="289"/>
        <w:gridCol w:w="784"/>
        <w:gridCol w:w="1455"/>
        <w:gridCol w:w="1234"/>
        <w:gridCol w:w="820"/>
        <w:gridCol w:w="783"/>
        <w:gridCol w:w="1097"/>
        <w:gridCol w:w="137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3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手机   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 育 经 历 （自最后学历写起直至高中）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全日制/在职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 作 经 历 （自最后工作单位写起）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工作单位及部门名称</w:t>
            </w: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213" w:right="1800" w:bottom="1213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10108" w:type="dxa"/>
        <w:tblInd w:w="-6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81"/>
        <w:gridCol w:w="1119"/>
        <w:gridCol w:w="5093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目 经 历（主要项目介绍）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与应聘岗位相关的工作经历及取得成果情况</w:t>
            </w:r>
          </w:p>
        </w:tc>
        <w:tc>
          <w:tcPr>
            <w:tcW w:w="76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4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参加过的专业培训及获得认证情况</w:t>
            </w:r>
          </w:p>
        </w:tc>
        <w:tc>
          <w:tcPr>
            <w:tcW w:w="76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　庭　成  员  及　主　要　社　会　关　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龄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现工作单位及部门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 人 自 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 信 承 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本人承诺，以上信息均与事实相符，且同意公司对以上信息进行背景调查、核实，如有虚假，造成一切后果均由本人承担。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                                                       承诺人：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outlineLvl w:val="9"/>
      <w:rPr>
        <w:rFonts w:hint="eastAsia" w:ascii="华文新魏" w:hAnsi="华文新魏" w:eastAsia="华文新魏" w:cs="华文新魏"/>
        <w:sz w:val="28"/>
        <w:szCs w:val="28"/>
        <w:lang w:eastAsia="zh-CN"/>
      </w:rPr>
    </w:pPr>
    <w:r>
      <w:rPr>
        <w:rFonts w:hint="eastAsia" w:ascii="华文新魏" w:hAnsi="华文新魏" w:eastAsia="华文新魏" w:cs="华文新魏"/>
        <w:sz w:val="28"/>
        <w:szCs w:val="28"/>
        <w:lang w:eastAsia="zh-CN"/>
      </w:rPr>
      <w:t>企业精神：团结高效、担当实干、进取不止、笃行致远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outlineLvl w:val="9"/>
      <w:rPr>
        <w:rFonts w:hint="default" w:ascii="华文新魏" w:hAnsi="华文新魏" w:eastAsia="华文新魏" w:cs="华文新魏"/>
        <w:sz w:val="28"/>
        <w:szCs w:val="28"/>
        <w:lang w:val="en-US" w:eastAsia="zh-CN"/>
      </w:rPr>
    </w:pPr>
    <w:r>
      <w:rPr>
        <w:rFonts w:hint="eastAsia" w:ascii="华文新魏" w:hAnsi="华文新魏" w:eastAsia="华文新魏" w:cs="华文新魏"/>
        <w:sz w:val="28"/>
        <w:szCs w:val="28"/>
        <w:lang w:val="en-US" w:eastAsia="zh-CN"/>
      </w:rPr>
      <w:t>交通世界      建达未来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TQyMGU1MDZiOGM4ODE5NjkyMjUyZDRkZmFkZmIifQ=="/>
  </w:docVars>
  <w:rsids>
    <w:rsidRoot w:val="0EDF57A4"/>
    <w:rsid w:val="00CE4F50"/>
    <w:rsid w:val="08420CAE"/>
    <w:rsid w:val="0D7E1084"/>
    <w:rsid w:val="0EDF57A4"/>
    <w:rsid w:val="10A5002C"/>
    <w:rsid w:val="126B2BAF"/>
    <w:rsid w:val="2DEB6FD5"/>
    <w:rsid w:val="2F48454C"/>
    <w:rsid w:val="30CB301A"/>
    <w:rsid w:val="324E3C27"/>
    <w:rsid w:val="629F6F02"/>
    <w:rsid w:val="673F77C5"/>
    <w:rsid w:val="691A65A0"/>
    <w:rsid w:val="6C3C5F53"/>
    <w:rsid w:val="6C8E4D68"/>
    <w:rsid w:val="6F215C44"/>
    <w:rsid w:val="71997D14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318</Characters>
  <Lines>0</Lines>
  <Paragraphs>0</Paragraphs>
  <TotalTime>2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2023-04-12T04:48:00Z</dcterms:created>
  <dc:creator>陈心怡</dc:creator>
  <cp:lastModifiedBy>马腾荣</cp:lastModifiedBy>
  <cp:lastPrinted>2023-04-12T07:11:00Z</cp:lastPrinted>
  <dcterms:modified xsi:type="dcterms:W3CDTF">2024-04-25T01:28:21Z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73EFDFA36F8C4CFF890E6E5085639D5F_11</vt:lpwstr>
  </property>
</Properties>
</file>