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923" w:type="dxa"/>
            <w:gridSpan w:val="18"/>
          </w:tcPr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6D6766-F868-4EA6-9A69-88CDA9F5A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932E57-E99E-4B8A-85DD-54D8542CEE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B8F414-7544-40CD-8F98-3A22F044DF8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米开俊美行楷">
    <w:panose1 w:val="03000600000000000000"/>
    <w:charset w:val="80"/>
    <w:family w:val="auto"/>
    <w:pitch w:val="default"/>
    <w:sig w:usb0="00000283" w:usb1="180F1C10" w:usb2="00000012" w:usb3="00000000" w:csb0="00020001" w:csb1="00000000"/>
  </w:font>
  <w:font w:name="软笔行楷减细版">
    <w:panose1 w:val="03000600000000000000"/>
    <w:charset w:val="86"/>
    <w:family w:val="auto"/>
    <w:pitch w:val="default"/>
    <w:sig w:usb0="00000283" w:usb1="180F1C10" w:usb2="00000016" w:usb3="00000000" w:csb0="00040000" w:csb1="00000000"/>
  </w:font>
  <w:font w:name="字体管家棉花糖">
    <w:panose1 w:val="00020600040101010101"/>
    <w:charset w:val="86"/>
    <w:family w:val="auto"/>
    <w:pitch w:val="default"/>
    <w:sig w:usb0="A00002BF" w:usb1="18EF7CFA" w:usb2="00000016" w:usb3="00000000" w:csb0="00040003" w:csb1="801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CBA348B-1704-4EA1-82A0-F4BD181B63C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仿宋_GB2312"/>
        <w:lang w:eastAsia="zh-CN"/>
      </w:rPr>
      <w:drawing>
        <wp:inline distT="0" distB="0" distL="114300" distR="114300">
          <wp:extent cx="1683385" cy="615950"/>
          <wp:effectExtent l="0" t="0" r="12065" b="12700"/>
          <wp:docPr id="2" name="图片 2" descr="微信图片_20221102113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211021137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MzYTM5NmFmNWFkM2RlN2Q4YTdlNDIwZWM1NjIifQ=="/>
  </w:docVars>
  <w:rsids>
    <w:rsidRoot w:val="00000000"/>
    <w:rsid w:val="15D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2023-09-22T11:24:01Z</dcterms:created>
  <dc:creator>86189</dc:creator>
  <cp:lastModifiedBy>李韬</cp:lastModifiedBy>
  <dcterms:modified xsi:type="dcterms:W3CDTF">2023-09-22T11:26:00Z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D1BCF50E8B2C492D8F035D2402757254_12</vt:lpwstr>
  </property>
</Properties>
</file>