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43500" cy="7315200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drawing>
          <wp:inline distT="0" distB="0" distL="114300" distR="114300">
            <wp:extent cx="5143500" cy="7215505"/>
            <wp:effectExtent l="0" t="0" r="12700" b="234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1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BA710"/>
    <w:rsid w:val="7FDBA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Office_4.2.0.6720_F1E327BC-269C-435d-A152-05C5408002CA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2022-10-31T14:54:00Z</dcterms:created>
  <dc:creator>双木林</dc:creator>
  <cp:lastModifiedBy>双木林</cp:lastModifiedBy>
  <dcterms:modified xsi:type="dcterms:W3CDTF">2022-10-31T14:54:56Z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18D9DB37713E23B81A715F6347E4FC87</vt:lpwstr>
  </property>
</Properties>
</file>