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48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val="en-US" w:eastAsia="zh-CN"/>
        </w:rPr>
        <w:t>附件1</w:t>
      </w:r>
    </w:p>
    <w:p>
      <w:pPr>
        <w:widowControl w:val="0"/>
        <w:numPr>
          <w:ilvl w:val="0"/>
          <w:numId w:val="0"/>
        </w:numPr>
        <w:wordWrap/>
        <w:adjustRightInd/>
        <w:snapToGrid/>
        <w:spacing w:line="48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val="en-US" w:eastAsia="zh-CN"/>
        </w:rPr>
      </w:pPr>
      <w:r>
        <w:rPr>
          <w:rFonts w:hint="default" w:ascii="Times New Roman" w:hAnsi="Times New Roman" w:eastAsia="方正小标宋简体" w:cs="Times New Roman"/>
          <w:color w:val="auto"/>
          <w:kern w:val="0"/>
          <w:sz w:val="36"/>
          <w:szCs w:val="36"/>
          <w:u w:val="none"/>
          <w:lang w:val="en-US" w:eastAsia="zh-CN"/>
        </w:rPr>
        <w:t>翔安区2024年初中招生范围划分一览表</w:t>
      </w:r>
    </w:p>
    <w:p>
      <w:pPr>
        <w:widowControl w:val="0"/>
        <w:numPr>
          <w:ilvl w:val="0"/>
          <w:numId w:val="0"/>
        </w:numPr>
        <w:wordWrap/>
        <w:adjustRightInd/>
        <w:snapToGrid/>
        <w:spacing w:line="20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val="en-US" w:eastAsia="zh-CN"/>
        </w:rPr>
      </w:pPr>
    </w:p>
    <w:tbl>
      <w:tblPr>
        <w:tblStyle w:val="4"/>
        <w:tblW w:w="89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452"/>
        <w:gridCol w:w="1158"/>
        <w:gridCol w:w="4108"/>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6"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i w:val="0"/>
                <w:color w:val="auto"/>
                <w:sz w:val="24"/>
                <w:szCs w:val="24"/>
                <w:u w:val="none"/>
                <w:lang w:eastAsia="zh-CN"/>
              </w:rPr>
            </w:pPr>
            <w:r>
              <w:rPr>
                <w:rFonts w:hint="default" w:ascii="Times New Roman" w:hAnsi="Times New Roman" w:eastAsia="仿宋_GB2312" w:cs="Times New Roman"/>
                <w:b/>
                <w:i w:val="0"/>
                <w:color w:val="auto"/>
                <w:sz w:val="24"/>
                <w:szCs w:val="24"/>
                <w:u w:val="none"/>
                <w:lang w:eastAsia="zh-CN"/>
              </w:rPr>
              <w:t>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i w:val="0"/>
                <w:color w:val="auto"/>
                <w:sz w:val="24"/>
                <w:szCs w:val="24"/>
                <w:u w:val="none"/>
                <w:lang w:val="en-US" w:eastAsia="zh-CN"/>
              </w:rPr>
            </w:pPr>
            <w:r>
              <w:rPr>
                <w:rFonts w:hint="default" w:ascii="Times New Roman" w:hAnsi="Times New Roman" w:eastAsia="仿宋_GB2312" w:cs="Times New Roman"/>
                <w:b/>
                <w:i w:val="0"/>
                <w:color w:val="auto"/>
                <w:sz w:val="24"/>
                <w:szCs w:val="24"/>
                <w:u w:val="none"/>
                <w:lang w:val="en-US" w:eastAsia="zh-CN"/>
              </w:rPr>
              <w:t>班级/生数</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i w:val="0"/>
                <w:color w:val="auto"/>
                <w:sz w:val="24"/>
                <w:szCs w:val="24"/>
                <w:u w:val="none"/>
                <w:lang w:eastAsia="zh-CN"/>
              </w:rPr>
            </w:pPr>
            <w:r>
              <w:rPr>
                <w:rFonts w:hint="default" w:ascii="Times New Roman" w:hAnsi="Times New Roman" w:eastAsia="仿宋_GB2312" w:cs="Times New Roman"/>
                <w:b/>
                <w:i w:val="0"/>
                <w:color w:val="auto"/>
                <w:sz w:val="24"/>
                <w:szCs w:val="24"/>
                <w:u w:val="none"/>
                <w:lang w:eastAsia="zh-CN"/>
              </w:rPr>
              <w:t>招生片区名称</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i w:val="0"/>
                <w:color w:val="auto"/>
                <w:sz w:val="24"/>
                <w:szCs w:val="24"/>
                <w:u w:val="none"/>
                <w:lang w:val="en-US" w:eastAsia="zh-CN"/>
              </w:rPr>
            </w:pPr>
            <w:r>
              <w:rPr>
                <w:rFonts w:hint="default" w:ascii="Times New Roman" w:hAnsi="Times New Roman" w:eastAsia="仿宋_GB2312" w:cs="Times New Roman"/>
                <w:b/>
                <w:i w:val="0"/>
                <w:color w:val="auto"/>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45"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大嶝中学</w:t>
            </w:r>
          </w:p>
          <w:p>
            <w:pPr>
              <w:pStyle w:val="6"/>
              <w:spacing w:line="28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i w:val="0"/>
                <w:color w:val="auto"/>
                <w:sz w:val="24"/>
                <w:szCs w:val="24"/>
                <w:u w:val="none"/>
                <w:lang w:eastAsia="zh-CN"/>
              </w:rPr>
              <w:t>（科技中学翔安分校）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pStyle w:val="6"/>
              <w:spacing w:line="280" w:lineRule="exact"/>
              <w:jc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6/300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大嶝街道：田墘、山头、</w:t>
            </w:r>
            <w:r>
              <w:rPr>
                <w:rFonts w:hint="default" w:ascii="Times New Roman" w:hAnsi="Times New Roman" w:eastAsia="仿宋_GB2312" w:cs="Times New Roman"/>
                <w:color w:val="auto"/>
                <w:sz w:val="24"/>
                <w:u w:val="none"/>
              </w:rPr>
              <w:t>嶝崎、蟳窟、双沪、阳塘、北门、东埕、小嶝</w:t>
            </w:r>
            <w:r>
              <w:rPr>
                <w:rFonts w:hint="default" w:ascii="Times New Roman" w:hAnsi="Times New Roman" w:eastAsia="仿宋_GB2312" w:cs="Times New Roman"/>
                <w:color w:val="auto"/>
                <w:sz w:val="24"/>
                <w:u w:val="none"/>
                <w:lang w:eastAsia="zh-CN"/>
              </w:rPr>
              <w:t>、嶝湾。</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85"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新店中学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12/600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eastAsia="zh-CN"/>
              </w:rPr>
              <w:t>新店</w:t>
            </w:r>
            <w:r>
              <w:rPr>
                <w:rFonts w:hint="default" w:ascii="Times New Roman" w:hAnsi="Times New Roman" w:eastAsia="仿宋_GB2312" w:cs="Times New Roman"/>
                <w:b w:val="0"/>
                <w:i w:val="0"/>
                <w:color w:val="auto"/>
                <w:sz w:val="24"/>
                <w:szCs w:val="24"/>
                <w:u w:val="none"/>
                <w:lang w:val="en-US" w:eastAsia="zh-CN"/>
              </w:rPr>
              <w:t>街道：</w:t>
            </w:r>
            <w:r>
              <w:rPr>
                <w:rFonts w:hint="default" w:ascii="Times New Roman" w:hAnsi="Times New Roman" w:eastAsia="仿宋_GB2312" w:cs="Times New Roman"/>
                <w:b w:val="0"/>
                <w:i w:val="0"/>
                <w:color w:val="auto"/>
                <w:sz w:val="24"/>
                <w:szCs w:val="24"/>
                <w:u w:val="none"/>
                <w:lang w:eastAsia="zh-CN"/>
              </w:rPr>
              <w:t>新店、新兴、溪尾、陈塘、蔡厝、洪前；</w:t>
            </w:r>
            <w:r>
              <w:rPr>
                <w:rFonts w:hint="default" w:ascii="Times New Roman" w:hAnsi="Times New Roman" w:eastAsia="仿宋_GB2312" w:cs="Times New Roman"/>
                <w:b w:val="0"/>
                <w:i w:val="0"/>
                <w:color w:val="auto"/>
                <w:sz w:val="24"/>
                <w:szCs w:val="24"/>
                <w:u w:val="none"/>
                <w:lang w:val="en-US" w:eastAsia="zh-CN"/>
              </w:rPr>
              <w:t>招商</w:t>
            </w:r>
            <w:r>
              <w:rPr>
                <w:rFonts w:hint="default" w:ascii="Times New Roman" w:hAnsi="Times New Roman" w:eastAsia="仿宋_GB2312" w:cs="Times New Roman"/>
                <w:b w:val="0"/>
                <w:i w:val="0"/>
                <w:color w:val="auto"/>
                <w:sz w:val="24"/>
                <w:szCs w:val="24"/>
                <w:u w:val="none"/>
                <w:lang w:eastAsia="zh-CN"/>
              </w:rPr>
              <w:t>雍华府、海晟颐翔湾、东城合院、古龙尚逸园、卢卡</w:t>
            </w:r>
            <w:r>
              <w:rPr>
                <w:rFonts w:hint="default" w:ascii="Times New Roman" w:hAnsi="Times New Roman" w:eastAsia="仿宋_GB2312" w:cs="Times New Roman"/>
                <w:b w:val="0"/>
                <w:i w:val="0"/>
                <w:color w:val="auto"/>
                <w:sz w:val="24"/>
                <w:szCs w:val="24"/>
                <w:u w:val="none"/>
                <w:lang w:val="en-US" w:eastAsia="zh-CN"/>
              </w:rPr>
              <w:t>小镇</w:t>
            </w:r>
            <w:r>
              <w:rPr>
                <w:rFonts w:hint="default" w:ascii="Times New Roman" w:hAnsi="Times New Roman" w:eastAsia="仿宋_GB2312" w:cs="Times New Roman"/>
                <w:b w:val="0"/>
                <w:i w:val="0"/>
                <w:color w:val="auto"/>
                <w:sz w:val="24"/>
                <w:szCs w:val="24"/>
                <w:u w:val="none"/>
                <w:lang w:eastAsia="zh-CN"/>
              </w:rPr>
              <w:t>、翔安南区安置房、首开领翔国际、泰禾红门、东方新城、莲花尚城、联合博学园、首开领翔上郡、</w:t>
            </w:r>
            <w:r>
              <w:rPr>
                <w:rFonts w:hint="default" w:ascii="Times New Roman" w:hAnsi="Times New Roman" w:eastAsia="仿宋_GB2312" w:cs="Times New Roman"/>
                <w:b w:val="0"/>
                <w:i w:val="0"/>
                <w:color w:val="auto"/>
                <w:sz w:val="24"/>
                <w:szCs w:val="24"/>
                <w:u w:val="none"/>
                <w:lang w:val="en-US" w:eastAsia="zh-CN"/>
              </w:rPr>
              <w:t>九溪小区</w:t>
            </w:r>
            <w:r>
              <w:rPr>
                <w:rStyle w:val="7"/>
                <w:rFonts w:hint="default" w:ascii="Times New Roman" w:hAnsi="Times New Roman" w:eastAsia="仿宋_GB2312" w:cs="Times New Roman"/>
                <w:b w:val="0"/>
                <w:bCs w:val="0"/>
                <w:i w:val="0"/>
                <w:caps w:val="0"/>
                <w:color w:val="auto"/>
                <w:spacing w:val="0"/>
                <w:w w:val="100"/>
                <w:sz w:val="28"/>
                <w:szCs w:val="28"/>
                <w:lang w:val="en-US" w:eastAsia="zh-CN"/>
              </w:rPr>
              <w:t>、</w:t>
            </w:r>
            <w:r>
              <w:rPr>
                <w:rFonts w:hint="default" w:ascii="Times New Roman" w:hAnsi="Times New Roman" w:eastAsia="仿宋_GB2312" w:cs="Times New Roman"/>
                <w:b w:val="0"/>
                <w:i w:val="0"/>
                <w:color w:val="auto"/>
                <w:sz w:val="24"/>
                <w:szCs w:val="24"/>
                <w:u w:val="none"/>
                <w:lang w:val="en-US" w:eastAsia="zh-CN"/>
              </w:rPr>
              <w:t>首开龙湖璟宸府、洪前安置房小区（含天玺华庭小区）</w:t>
            </w:r>
            <w:r>
              <w:rPr>
                <w:rFonts w:hint="default" w:ascii="Times New Roman" w:hAnsi="Times New Roman" w:eastAsia="仿宋_GB2312" w:cs="Times New Roman"/>
                <w:b w:val="0"/>
                <w:i w:val="0"/>
                <w:color w:val="auto"/>
                <w:sz w:val="24"/>
                <w:szCs w:val="24"/>
                <w:u w:val="none"/>
                <w:lang w:eastAsia="zh-CN"/>
              </w:rPr>
              <w:t>；</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香山街道：</w:t>
            </w:r>
            <w:r>
              <w:rPr>
                <w:rFonts w:hint="default" w:ascii="Times New Roman" w:hAnsi="Times New Roman" w:eastAsia="仿宋_GB2312" w:cs="Times New Roman"/>
                <w:b w:val="0"/>
                <w:i w:val="0"/>
                <w:color w:val="auto"/>
                <w:sz w:val="24"/>
                <w:szCs w:val="24"/>
                <w:u w:val="none"/>
                <w:lang w:eastAsia="zh-CN"/>
              </w:rPr>
              <w:t>吕塘、大宅、茂林；</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val="en-US" w:eastAsia="zh-CN"/>
              </w:rPr>
              <w:t>凤翔街道：</w:t>
            </w:r>
            <w:r>
              <w:rPr>
                <w:rFonts w:hint="default" w:ascii="Times New Roman" w:hAnsi="Times New Roman" w:eastAsia="仿宋_GB2312" w:cs="Times New Roman"/>
                <w:b w:val="0"/>
                <w:i w:val="0"/>
                <w:color w:val="auto"/>
                <w:sz w:val="24"/>
                <w:szCs w:val="24"/>
                <w:u w:val="none"/>
                <w:lang w:eastAsia="zh-CN"/>
              </w:rPr>
              <w:t>东坑、洪厝</w:t>
            </w:r>
            <w:r>
              <w:rPr>
                <w:rFonts w:hint="default" w:ascii="Times New Roman" w:hAnsi="Times New Roman" w:eastAsia="仿宋_GB2312" w:cs="Times New Roman"/>
                <w:b w:val="0"/>
                <w:i w:val="0"/>
                <w:color w:val="auto"/>
                <w:sz w:val="24"/>
                <w:szCs w:val="24"/>
                <w:u w:val="none"/>
                <w:lang w:val="en-US" w:eastAsia="zh-CN"/>
              </w:rPr>
              <w:t>。</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25"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eastAsia="zh-CN"/>
              </w:rPr>
              <w:t>实验学校（厦外翔安附校）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10/500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本校小学部毕业生；</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eastAsia="zh-CN"/>
              </w:rPr>
              <w:t>新店</w:t>
            </w:r>
            <w:r>
              <w:rPr>
                <w:rFonts w:hint="default" w:ascii="Times New Roman" w:hAnsi="Times New Roman" w:eastAsia="仿宋_GB2312" w:cs="Times New Roman"/>
                <w:b w:val="0"/>
                <w:i w:val="0"/>
                <w:color w:val="auto"/>
                <w:sz w:val="24"/>
                <w:szCs w:val="24"/>
                <w:u w:val="none"/>
                <w:lang w:val="en-US" w:eastAsia="zh-CN"/>
              </w:rPr>
              <w:t>街道：</w:t>
            </w:r>
            <w:r>
              <w:rPr>
                <w:rFonts w:hint="default" w:ascii="Times New Roman" w:hAnsi="Times New Roman" w:eastAsia="仿宋_GB2312" w:cs="Times New Roman"/>
                <w:b w:val="0"/>
                <w:i w:val="0"/>
                <w:color w:val="auto"/>
                <w:sz w:val="24"/>
                <w:szCs w:val="24"/>
                <w:u w:val="none"/>
                <w:lang w:eastAsia="zh-CN"/>
              </w:rPr>
              <w:t>祥吴、美地雅登、汇景新城、宝嘉誉园、翔安北区安置房小区；</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eastAsia="zh-CN"/>
              </w:rPr>
              <w:t>马巷</w:t>
            </w:r>
            <w:r>
              <w:rPr>
                <w:rFonts w:hint="default" w:ascii="Times New Roman" w:hAnsi="Times New Roman" w:eastAsia="仿宋_GB2312" w:cs="Times New Roman"/>
                <w:b w:val="0"/>
                <w:i w:val="0"/>
                <w:color w:val="auto"/>
                <w:sz w:val="24"/>
                <w:szCs w:val="24"/>
                <w:u w:val="none"/>
                <w:lang w:val="en-US" w:eastAsia="zh-CN"/>
              </w:rPr>
              <w:t>街道：</w:t>
            </w:r>
            <w:r>
              <w:rPr>
                <w:rFonts w:hint="default" w:ascii="Times New Roman" w:hAnsi="Times New Roman" w:eastAsia="仿宋_GB2312" w:cs="Times New Roman"/>
                <w:b w:val="0"/>
                <w:i w:val="0"/>
                <w:color w:val="auto"/>
                <w:sz w:val="24"/>
                <w:szCs w:val="24"/>
                <w:u w:val="none"/>
                <w:lang w:eastAsia="zh-CN"/>
              </w:rPr>
              <w:t>朱坑、西坂、市头；</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val="en-US" w:eastAsia="zh-CN"/>
              </w:rPr>
              <w:t>凤翔街道：</w:t>
            </w:r>
            <w:r>
              <w:rPr>
                <w:rFonts w:hint="default" w:ascii="Times New Roman" w:hAnsi="Times New Roman" w:eastAsia="仿宋_GB2312" w:cs="Times New Roman"/>
                <w:b w:val="0"/>
                <w:i w:val="0"/>
                <w:color w:val="auto"/>
                <w:sz w:val="24"/>
                <w:szCs w:val="24"/>
                <w:u w:val="none"/>
                <w:lang w:eastAsia="zh-CN"/>
              </w:rPr>
              <w:t>湖头、蔡浦、窗东；</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val="en-US" w:eastAsia="zh-CN"/>
              </w:rPr>
              <w:t>民安街道：</w:t>
            </w:r>
            <w:r>
              <w:rPr>
                <w:rFonts w:hint="default" w:ascii="Times New Roman" w:hAnsi="Times New Roman" w:eastAsia="仿宋_GB2312" w:cs="Times New Roman"/>
                <w:b w:val="0"/>
                <w:i w:val="0"/>
                <w:color w:val="auto"/>
                <w:sz w:val="24"/>
                <w:szCs w:val="24"/>
                <w:u w:val="none"/>
                <w:lang w:eastAsia="zh-CN"/>
              </w:rPr>
              <w:t>后莲</w:t>
            </w:r>
            <w:r>
              <w:rPr>
                <w:rFonts w:hint="default" w:ascii="Times New Roman" w:hAnsi="Times New Roman" w:eastAsia="仿宋_GB2312" w:cs="Times New Roman"/>
                <w:b w:val="0"/>
                <w:i w:val="0"/>
                <w:color w:val="auto"/>
                <w:sz w:val="24"/>
                <w:szCs w:val="24"/>
                <w:u w:val="none"/>
                <w:lang w:val="en-US" w:eastAsia="zh-CN"/>
              </w:rPr>
              <w:t>。</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color w:val="auto"/>
                <w:sz w:val="24"/>
                <w:u w:val="none"/>
              </w:rPr>
              <w:t>后莲、窗东、蔡浦</w:t>
            </w:r>
            <w:r>
              <w:rPr>
                <w:rFonts w:hint="default" w:ascii="Times New Roman" w:hAnsi="Times New Roman" w:eastAsia="仿宋_GB2312" w:cs="Times New Roman"/>
                <w:color w:val="auto"/>
                <w:sz w:val="24"/>
                <w:u w:val="none"/>
                <w:lang w:eastAsia="zh-CN"/>
              </w:rPr>
              <w:t>社区</w:t>
            </w:r>
            <w:r>
              <w:rPr>
                <w:rFonts w:hint="default" w:ascii="Times New Roman" w:hAnsi="Times New Roman" w:eastAsia="仿宋_GB2312" w:cs="Times New Roman"/>
                <w:color w:val="auto"/>
                <w:sz w:val="24"/>
                <w:u w:val="none"/>
              </w:rPr>
              <w:t>户籍小学毕业生</w:t>
            </w:r>
            <w:r>
              <w:rPr>
                <w:rFonts w:hint="default" w:ascii="Times New Roman" w:hAnsi="Times New Roman" w:eastAsia="仿宋_GB2312" w:cs="Times New Roman"/>
                <w:color w:val="auto"/>
                <w:sz w:val="24"/>
                <w:u w:val="none"/>
                <w:lang w:val="en-US" w:eastAsia="zh-CN"/>
              </w:rPr>
              <w:t>也可</w:t>
            </w:r>
            <w:r>
              <w:rPr>
                <w:rFonts w:hint="default" w:ascii="Times New Roman" w:hAnsi="Times New Roman" w:eastAsia="仿宋_GB2312" w:cs="Times New Roman"/>
                <w:color w:val="auto"/>
                <w:sz w:val="24"/>
                <w:u w:val="none"/>
              </w:rPr>
              <w:t>填报民安</w:t>
            </w:r>
            <w:r>
              <w:rPr>
                <w:rFonts w:hint="eastAsia" w:ascii="Times New Roman" w:hAnsi="Times New Roman" w:eastAsia="仿宋_GB2312" w:cs="Times New Roman"/>
                <w:color w:val="auto"/>
                <w:sz w:val="24"/>
                <w:u w:val="none"/>
                <w:lang w:eastAsia="zh-CN"/>
              </w:rPr>
              <w:t>学校</w:t>
            </w:r>
            <w:r>
              <w:rPr>
                <w:rFonts w:hint="default" w:ascii="Times New Roman" w:hAnsi="Times New Roman" w:eastAsia="仿宋_GB2312" w:cs="Times New Roman"/>
                <w:color w:val="auto"/>
                <w:sz w:val="24"/>
                <w:u w:val="none"/>
                <w:lang w:val="en-US" w:eastAsia="zh-CN"/>
              </w:rPr>
              <w:t>。</w:t>
            </w:r>
            <w:r>
              <w:rPr>
                <w:rFonts w:hint="default" w:ascii="Times New Roman" w:hAnsi="Times New Roman" w:eastAsia="仿宋_GB2312" w:cs="Times New Roman"/>
                <w:color w:val="auto"/>
                <w:sz w:val="24"/>
                <w:u w:val="none"/>
              </w:rPr>
              <w:t>市头、西坂、湖头户籍小学毕业生</w:t>
            </w:r>
            <w:r>
              <w:rPr>
                <w:rFonts w:hint="default" w:ascii="Times New Roman" w:hAnsi="Times New Roman" w:eastAsia="仿宋_GB2312" w:cs="Times New Roman"/>
                <w:color w:val="auto"/>
                <w:sz w:val="24"/>
                <w:u w:val="none"/>
                <w:lang w:val="en-US" w:eastAsia="zh-CN"/>
              </w:rPr>
              <w:t>也可</w:t>
            </w:r>
            <w:r>
              <w:rPr>
                <w:rFonts w:hint="default" w:ascii="Times New Roman" w:hAnsi="Times New Roman" w:eastAsia="仿宋_GB2312" w:cs="Times New Roman"/>
                <w:color w:val="auto"/>
                <w:sz w:val="24"/>
                <w:u w:val="none"/>
              </w:rPr>
              <w:t>填报新店中学。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47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翔安一中</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18/900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val="en-US" w:eastAsia="zh-CN"/>
              </w:rPr>
              <w:t>18/900</w:t>
            </w: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eastAsia="zh-CN"/>
              </w:rPr>
              <w:t>马巷</w:t>
            </w:r>
            <w:r>
              <w:rPr>
                <w:rFonts w:hint="default" w:ascii="Times New Roman" w:hAnsi="Times New Roman" w:eastAsia="仿宋_GB2312" w:cs="Times New Roman"/>
                <w:b w:val="0"/>
                <w:i w:val="0"/>
                <w:color w:val="auto"/>
                <w:sz w:val="24"/>
                <w:szCs w:val="24"/>
                <w:u w:val="none"/>
                <w:lang w:val="en-US" w:eastAsia="zh-CN"/>
              </w:rPr>
              <w:t>街道：</w:t>
            </w:r>
            <w:r>
              <w:rPr>
                <w:rFonts w:hint="default" w:ascii="Times New Roman" w:hAnsi="Times New Roman" w:eastAsia="仿宋_GB2312" w:cs="Times New Roman"/>
                <w:b w:val="0"/>
                <w:i w:val="0"/>
                <w:color w:val="auto"/>
                <w:sz w:val="24"/>
                <w:szCs w:val="24"/>
                <w:u w:val="none"/>
                <w:lang w:eastAsia="zh-CN"/>
              </w:rPr>
              <w:t>后亭、三乡、五美、友民、五星、黎安、桐梓、曾林（路山）、后许、沈井、郑坂、后滨、舫阳、黎安小镇、中骏蓝湾尚都、海峡商贸城、翔林夏都、海翼</w:t>
            </w:r>
            <w:r>
              <w:rPr>
                <w:rFonts w:hint="default" w:ascii="Times New Roman" w:hAnsi="Times New Roman" w:eastAsia="仿宋_GB2312" w:cs="Times New Roman"/>
                <w:b w:val="0"/>
                <w:i w:val="0"/>
                <w:color w:val="auto"/>
                <w:sz w:val="24"/>
                <w:szCs w:val="24"/>
                <w:u w:val="none"/>
                <w:lang w:val="en-US" w:eastAsia="zh-CN"/>
              </w:rPr>
              <w:t>0592</w:t>
            </w:r>
            <w:r>
              <w:rPr>
                <w:rFonts w:hint="default" w:ascii="Times New Roman" w:hAnsi="Times New Roman" w:eastAsia="仿宋_GB2312" w:cs="Times New Roman"/>
                <w:b w:val="0"/>
                <w:i w:val="0"/>
                <w:color w:val="auto"/>
                <w:sz w:val="24"/>
                <w:szCs w:val="24"/>
                <w:u w:val="none"/>
                <w:lang w:eastAsia="zh-CN"/>
              </w:rPr>
              <w:t>、锦绣祥安、龙翔峰景、万科</w:t>
            </w:r>
            <w:r>
              <w:rPr>
                <w:rFonts w:hint="default" w:ascii="Times New Roman" w:hAnsi="Times New Roman" w:eastAsia="仿宋_GB2312" w:cs="Times New Roman"/>
                <w:b w:val="0"/>
                <w:i w:val="0"/>
                <w:color w:val="auto"/>
                <w:sz w:val="24"/>
                <w:szCs w:val="24"/>
                <w:u w:val="none"/>
                <w:lang w:val="en-US" w:eastAsia="zh-CN"/>
              </w:rPr>
              <w:t>金色悦城</w:t>
            </w:r>
            <w:r>
              <w:rPr>
                <w:rFonts w:hint="default" w:ascii="Times New Roman" w:hAnsi="Times New Roman" w:eastAsia="仿宋_GB2312" w:cs="Times New Roman"/>
                <w:b w:val="0"/>
                <w:i w:val="0"/>
                <w:color w:val="auto"/>
                <w:sz w:val="24"/>
                <w:szCs w:val="24"/>
                <w:u w:val="none"/>
                <w:lang w:eastAsia="zh-CN"/>
              </w:rPr>
              <w:t>、后滨安置房小区</w:t>
            </w:r>
            <w:r>
              <w:rPr>
                <w:rFonts w:hint="default" w:ascii="Times New Roman" w:hAnsi="Times New Roman" w:eastAsia="仿宋_GB2312" w:cs="Times New Roman"/>
                <w:b w:val="0"/>
                <w:bCs w:val="0"/>
                <w:i w:val="0"/>
                <w:color w:val="auto"/>
                <w:sz w:val="24"/>
                <w:szCs w:val="24"/>
                <w:u w:val="none"/>
                <w:lang w:eastAsia="zh-CN"/>
              </w:rPr>
              <w:t>；</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民安街道：</w:t>
            </w:r>
            <w:r>
              <w:rPr>
                <w:rFonts w:hint="default" w:ascii="Times New Roman" w:hAnsi="Times New Roman" w:eastAsia="仿宋_GB2312" w:cs="Times New Roman"/>
                <w:b w:val="0"/>
                <w:i w:val="0"/>
                <w:color w:val="auto"/>
                <w:sz w:val="24"/>
                <w:szCs w:val="24"/>
                <w:u w:val="none"/>
                <w:lang w:eastAsia="zh-CN"/>
              </w:rPr>
              <w:t>内垵</w:t>
            </w:r>
            <w:r>
              <w:rPr>
                <w:rFonts w:hint="default" w:ascii="Times New Roman" w:hAnsi="Times New Roman" w:eastAsia="仿宋_GB2312" w:cs="Times New Roman"/>
                <w:b w:val="0"/>
                <w:i w:val="0"/>
                <w:color w:val="auto"/>
                <w:sz w:val="24"/>
                <w:szCs w:val="24"/>
                <w:u w:val="none"/>
                <w:lang w:val="en-US" w:eastAsia="zh-CN"/>
              </w:rPr>
              <w:t>；</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eastAsia="zh-CN"/>
              </w:rPr>
            </w:pPr>
            <w:r>
              <w:rPr>
                <w:rFonts w:hint="default" w:ascii="Times New Roman" w:hAnsi="Times New Roman" w:eastAsia="仿宋_GB2312" w:cs="Times New Roman"/>
                <w:b w:val="0"/>
                <w:i w:val="0"/>
                <w:color w:val="auto"/>
                <w:sz w:val="24"/>
                <w:szCs w:val="24"/>
                <w:u w:val="none"/>
                <w:lang w:val="en-US" w:eastAsia="zh-CN"/>
              </w:rPr>
              <w:t>凤翔街道：</w:t>
            </w:r>
            <w:r>
              <w:rPr>
                <w:rFonts w:hint="default" w:ascii="Times New Roman" w:hAnsi="Times New Roman" w:eastAsia="仿宋_GB2312" w:cs="Times New Roman"/>
                <w:b w:val="0"/>
                <w:i w:val="0"/>
                <w:color w:val="auto"/>
                <w:sz w:val="24"/>
                <w:szCs w:val="24"/>
                <w:u w:val="none"/>
                <w:lang w:eastAsia="zh-CN"/>
              </w:rPr>
              <w:t>琼头（部分）。</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eastAsia" w:ascii="Times New Roman" w:hAnsi="Times New Roman" w:eastAsia="仿宋_GB2312" w:cs="Times New Roman"/>
                <w:b w:val="0"/>
                <w:i w:val="0"/>
                <w:color w:val="auto"/>
                <w:sz w:val="24"/>
                <w:szCs w:val="24"/>
                <w:u w:val="none"/>
                <w:lang w:val="en-US" w:eastAsia="zh-CN"/>
              </w:rPr>
              <w:t>备注：</w:t>
            </w:r>
            <w:r>
              <w:rPr>
                <w:rFonts w:hint="default" w:ascii="Times New Roman" w:hAnsi="Times New Roman" w:eastAsia="仿宋_GB2312" w:cs="Times New Roman"/>
                <w:color w:val="auto"/>
                <w:sz w:val="24"/>
                <w:u w:val="none"/>
                <w:lang w:val="en-US" w:eastAsia="zh-CN"/>
              </w:rPr>
              <w:t>内垵社区</w:t>
            </w:r>
            <w:r>
              <w:rPr>
                <w:rFonts w:hint="default" w:ascii="Times New Roman" w:hAnsi="Times New Roman" w:eastAsia="仿宋_GB2312" w:cs="Times New Roman"/>
                <w:color w:val="auto"/>
                <w:sz w:val="24"/>
                <w:u w:val="none"/>
              </w:rPr>
              <w:t>户籍小学毕业生</w:t>
            </w:r>
            <w:r>
              <w:rPr>
                <w:rFonts w:hint="default" w:ascii="Times New Roman" w:hAnsi="Times New Roman" w:eastAsia="仿宋_GB2312" w:cs="Times New Roman"/>
                <w:color w:val="auto"/>
                <w:sz w:val="24"/>
                <w:u w:val="none"/>
                <w:lang w:val="en-US" w:eastAsia="zh-CN"/>
              </w:rPr>
              <w:t>也</w:t>
            </w:r>
            <w:r>
              <w:rPr>
                <w:rFonts w:hint="default" w:ascii="Times New Roman" w:hAnsi="Times New Roman" w:eastAsia="仿宋_GB2312" w:cs="Times New Roman"/>
                <w:color w:val="auto"/>
                <w:sz w:val="24"/>
                <w:u w:val="none"/>
              </w:rPr>
              <w:t>可填报</w:t>
            </w:r>
            <w:r>
              <w:rPr>
                <w:rFonts w:hint="default" w:ascii="Times New Roman" w:hAnsi="Times New Roman" w:eastAsia="仿宋_GB2312" w:cs="Times New Roman"/>
                <w:color w:val="auto"/>
                <w:sz w:val="24"/>
                <w:u w:val="none"/>
                <w:lang w:val="en-US" w:eastAsia="zh-CN"/>
              </w:rPr>
              <w:t>志翔</w:t>
            </w:r>
            <w:r>
              <w:rPr>
                <w:rFonts w:hint="default" w:ascii="Times New Roman" w:hAnsi="Times New Roman" w:eastAsia="仿宋_GB2312" w:cs="Times New Roman"/>
                <w:color w:val="auto"/>
                <w:sz w:val="24"/>
                <w:u w:val="none"/>
              </w:rPr>
              <w:t>中学。</w:t>
            </w:r>
            <w:r>
              <w:rPr>
                <w:rFonts w:hint="default" w:ascii="Times New Roman" w:hAnsi="Times New Roman" w:eastAsia="仿宋_GB2312" w:cs="Times New Roman"/>
                <w:color w:val="auto"/>
                <w:sz w:val="24"/>
                <w:u w:val="none"/>
                <w:lang w:eastAsia="zh-CN"/>
              </w:rPr>
              <w:t>琼头社区</w:t>
            </w:r>
            <w:r>
              <w:rPr>
                <w:rFonts w:hint="default" w:ascii="Times New Roman" w:hAnsi="Times New Roman" w:eastAsia="仿宋_GB2312" w:cs="Times New Roman"/>
                <w:color w:val="auto"/>
                <w:sz w:val="24"/>
                <w:u w:val="none"/>
              </w:rPr>
              <w:t>户籍小学毕业生</w:t>
            </w:r>
            <w:r>
              <w:rPr>
                <w:rFonts w:hint="default" w:ascii="Times New Roman" w:hAnsi="Times New Roman" w:eastAsia="仿宋_GB2312" w:cs="Times New Roman"/>
                <w:color w:val="auto"/>
                <w:sz w:val="24"/>
                <w:u w:val="none"/>
                <w:lang w:val="en-US" w:eastAsia="zh-CN"/>
              </w:rPr>
              <w:t>也</w:t>
            </w:r>
            <w:r>
              <w:rPr>
                <w:rFonts w:hint="default" w:ascii="Times New Roman" w:hAnsi="Times New Roman" w:eastAsia="仿宋_GB2312" w:cs="Times New Roman"/>
                <w:color w:val="auto"/>
                <w:sz w:val="24"/>
                <w:u w:val="none"/>
              </w:rPr>
              <w:t>可填报</w:t>
            </w:r>
            <w:r>
              <w:rPr>
                <w:rFonts w:hint="default" w:ascii="Times New Roman" w:hAnsi="Times New Roman" w:eastAsia="仿宋_GB2312" w:cs="Times New Roman"/>
                <w:color w:val="auto"/>
                <w:sz w:val="24"/>
                <w:u w:val="none"/>
                <w:lang w:val="en-US" w:eastAsia="zh-CN"/>
              </w:rPr>
              <w:t>民安</w:t>
            </w:r>
            <w:r>
              <w:rPr>
                <w:rFonts w:hint="eastAsia" w:ascii="Times New Roman" w:hAnsi="Times New Roman" w:eastAsia="仿宋_GB2312" w:cs="Times New Roman"/>
                <w:color w:val="auto"/>
                <w:sz w:val="24"/>
                <w:u w:val="none"/>
                <w:lang w:val="en-US" w:eastAsia="zh-CN"/>
              </w:rPr>
              <w:t>学校</w:t>
            </w:r>
            <w:r>
              <w:rPr>
                <w:rFonts w:hint="default" w:ascii="Times New Roman" w:hAnsi="Times New Roman" w:eastAsia="仿宋_GB2312" w:cs="Times New Roman"/>
                <w:color w:val="auto"/>
                <w:sz w:val="24"/>
                <w:u w:val="none"/>
              </w:rPr>
              <w:t>。</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46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val="en-US" w:eastAsia="zh-CN"/>
              </w:rPr>
              <w:t>翔安中学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8/400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eastAsia" w:ascii="Times New Roman" w:hAnsi="Times New Roman" w:eastAsia="仿宋_GB2312" w:cs="Times New Roman"/>
                <w:color w:val="auto"/>
                <w:sz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8/400</w:t>
            </w:r>
            <w:r>
              <w:rPr>
                <w:rFonts w:hint="eastAsia" w:ascii="Times New Roman" w:hAnsi="Times New Roman" w:eastAsia="仿宋_GB2312" w:cs="Times New Roman"/>
                <w:color w:val="auto"/>
                <w:sz w:val="24"/>
                <w:u w:val="none"/>
                <w:lang w:val="en-US" w:eastAsia="zh-CN"/>
              </w:rPr>
              <w:t>）</w:t>
            </w:r>
            <w:r>
              <w:rPr>
                <w:rFonts w:hint="default" w:ascii="Times New Roman" w:hAnsi="Times New Roman" w:eastAsia="仿宋_GB2312" w:cs="Times New Roman"/>
                <w:color w:val="auto"/>
                <w:sz w:val="24"/>
                <w:u w:val="none"/>
                <w:lang w:val="en-US" w:eastAsia="zh-CN"/>
              </w:rPr>
              <w:t>金海街道：</w:t>
            </w:r>
            <w:r>
              <w:rPr>
                <w:rFonts w:hint="default" w:ascii="Times New Roman" w:hAnsi="Times New Roman" w:eastAsia="仿宋_GB2312" w:cs="Times New Roman"/>
                <w:color w:val="auto"/>
                <w:sz w:val="24"/>
                <w:u w:val="none"/>
              </w:rPr>
              <w:t>阳光城翡丽湾、明发半岛祥湾</w:t>
            </w:r>
            <w:r>
              <w:rPr>
                <w:rFonts w:hint="default" w:ascii="Times New Roman" w:hAnsi="Times New Roman" w:eastAsia="仿宋_GB2312" w:cs="Times New Roman"/>
                <w:color w:val="auto"/>
                <w:sz w:val="24"/>
                <w:u w:val="none"/>
                <w:lang w:val="en-US" w:eastAsia="zh-CN"/>
              </w:rPr>
              <w:t>、世茂国风明月小区。</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0"/>
              </w:numPr>
              <w:wordWrap/>
              <w:autoSpaceDN w:val="0"/>
              <w:adjustRightInd/>
              <w:snapToGrid/>
              <w:spacing w:line="280" w:lineRule="exact"/>
              <w:ind w:firstLine="0" w:firstLineChars="0"/>
              <w:jc w:val="left"/>
              <w:textAlignment w:val="center"/>
              <w:rPr>
                <w:rFonts w:hint="default" w:ascii="Times New Roman" w:hAnsi="Times New Roman" w:eastAsia="仿宋_GB2312" w:cs="Times New Roman"/>
                <w:color w:val="auto"/>
                <w:kern w:val="2"/>
                <w:sz w:val="24"/>
                <w:szCs w:val="24"/>
                <w:u w:val="none"/>
                <w:lang w:val="en-US" w:eastAsia="zh-CN" w:bidi="ar-SA"/>
              </w:rPr>
            </w:pPr>
            <w:r>
              <w:rPr>
                <w:rFonts w:hint="default" w:ascii="Times New Roman" w:hAnsi="Times New Roman" w:eastAsia="仿宋_GB2312" w:cs="Times New Roman"/>
                <w:color w:val="auto"/>
                <w:sz w:val="24"/>
              </w:rPr>
              <w:t>澳头、欧厝、西滨、浦园社区及世茂御海墅、前海湾小区户籍小学毕业生到翔安中学就读。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79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bCs w:val="0"/>
                <w:color w:val="auto"/>
                <w:kern w:val="2"/>
                <w:sz w:val="24"/>
                <w:szCs w:val="24"/>
                <w:u w:val="none"/>
                <w:lang w:val="en-US" w:eastAsia="zh-CN"/>
              </w:rPr>
              <w:t>双十翔安附校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8/400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bCs w:val="0"/>
                <w:color w:val="auto"/>
                <w:kern w:val="0"/>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i w:val="0"/>
                <w:color w:val="auto"/>
                <w:sz w:val="24"/>
                <w:szCs w:val="24"/>
                <w:u w:val="none"/>
                <w:lang w:val="en-US" w:eastAsia="zh-CN"/>
              </w:rPr>
              <w:t>8/400</w:t>
            </w:r>
            <w:r>
              <w:rPr>
                <w:rFonts w:hint="eastAsia"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bCs w:val="0"/>
                <w:color w:val="auto"/>
                <w:kern w:val="0"/>
                <w:sz w:val="24"/>
                <w:szCs w:val="24"/>
                <w:lang w:val="en-US" w:eastAsia="zh-CN"/>
              </w:rPr>
              <w:t>凤翔街道：地铁社区保障性住房小区二期。</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bCs w:val="0"/>
                <w:color w:val="auto"/>
                <w:kern w:val="0"/>
                <w:sz w:val="24"/>
                <w:szCs w:val="24"/>
                <w:lang w:val="en-US" w:eastAsia="zh-CN"/>
              </w:rPr>
            </w:pPr>
            <w:r>
              <w:rPr>
                <w:rFonts w:hint="eastAsia" w:ascii="Times New Roman" w:hAnsi="Times New Roman" w:eastAsia="仿宋_GB2312" w:cs="Times New Roman"/>
                <w:b w:val="0"/>
                <w:bCs w:val="0"/>
                <w:color w:val="auto"/>
                <w:kern w:val="0"/>
                <w:sz w:val="24"/>
                <w:szCs w:val="24"/>
                <w:lang w:val="en-US" w:eastAsia="zh-CN"/>
              </w:rPr>
              <w:t>备注：</w:t>
            </w:r>
            <w:r>
              <w:rPr>
                <w:rFonts w:hint="default" w:ascii="Times New Roman" w:hAnsi="Times New Roman" w:eastAsia="仿宋_GB2312" w:cs="Times New Roman"/>
                <w:b w:val="0"/>
                <w:bCs w:val="0"/>
                <w:color w:val="auto"/>
                <w:kern w:val="0"/>
                <w:sz w:val="24"/>
                <w:szCs w:val="24"/>
                <w:lang w:val="en-US" w:eastAsia="zh-CN"/>
              </w:rPr>
              <w:t>地铁社区保障性住房小区一期</w:t>
            </w:r>
            <w:r>
              <w:rPr>
                <w:rFonts w:hint="default" w:ascii="Times New Roman" w:hAnsi="Times New Roman" w:eastAsia="仿宋_GB2312" w:cs="Times New Roman"/>
                <w:b w:val="0"/>
                <w:i w:val="0"/>
                <w:color w:val="auto"/>
                <w:sz w:val="24"/>
                <w:szCs w:val="24"/>
                <w:u w:val="none"/>
                <w:lang w:val="en-US" w:eastAsia="zh-CN"/>
              </w:rPr>
              <w:t>在片区配套学校未建成招生前，片区内户籍小学毕业生安排</w:t>
            </w:r>
            <w:r>
              <w:rPr>
                <w:rFonts w:hint="default" w:ascii="Times New Roman" w:hAnsi="Times New Roman" w:eastAsia="仿宋_GB2312" w:cs="Times New Roman"/>
                <w:b w:val="0"/>
                <w:bCs w:val="0"/>
                <w:color w:val="auto"/>
                <w:kern w:val="0"/>
                <w:sz w:val="24"/>
                <w:szCs w:val="24"/>
                <w:lang w:val="en-US" w:eastAsia="zh-CN"/>
              </w:rPr>
              <w:t>到</w:t>
            </w:r>
            <w:r>
              <w:rPr>
                <w:rFonts w:hint="default" w:ascii="Times New Roman" w:hAnsi="Times New Roman" w:eastAsia="仿宋_GB2312" w:cs="Times New Roman"/>
                <w:color w:val="auto"/>
                <w:kern w:val="0"/>
                <w:sz w:val="24"/>
              </w:rPr>
              <w:t>双十翔安附校</w:t>
            </w:r>
            <w:r>
              <w:rPr>
                <w:rFonts w:hint="default" w:ascii="Times New Roman" w:hAnsi="Times New Roman" w:eastAsia="仿宋_GB2312" w:cs="Times New Roman"/>
                <w:b w:val="0"/>
                <w:bCs w:val="0"/>
                <w:color w:val="auto"/>
                <w:kern w:val="0"/>
                <w:sz w:val="24"/>
                <w:szCs w:val="24"/>
                <w:lang w:val="en-US" w:eastAsia="zh-CN"/>
              </w:rPr>
              <w:t>就读；</w:t>
            </w:r>
            <w:r>
              <w:rPr>
                <w:rFonts w:hint="default" w:ascii="Times New Roman" w:hAnsi="Times New Roman" w:eastAsia="仿宋_GB2312" w:cs="Times New Roman"/>
                <w:b w:val="0"/>
                <w:i w:val="0"/>
                <w:color w:val="auto"/>
                <w:sz w:val="24"/>
                <w:szCs w:val="24"/>
                <w:u w:val="none"/>
                <w:lang w:eastAsia="zh-CN"/>
              </w:rPr>
              <w:t>东界、钟宅、垵山、</w:t>
            </w:r>
            <w:r>
              <w:rPr>
                <w:rFonts w:hint="default" w:ascii="Times New Roman" w:hAnsi="Times New Roman" w:eastAsia="仿宋_GB2312" w:cs="Times New Roman"/>
                <w:b w:val="0"/>
                <w:i w:val="0"/>
                <w:color w:val="auto"/>
                <w:sz w:val="24"/>
                <w:szCs w:val="24"/>
                <w:u w:val="none"/>
                <w:lang w:val="en-US" w:eastAsia="zh-CN"/>
              </w:rPr>
              <w:t>下许、下后滨、炉前</w:t>
            </w:r>
            <w:r>
              <w:rPr>
                <w:rFonts w:hint="default" w:ascii="Times New Roman" w:hAnsi="Times New Roman" w:eastAsia="仿宋_GB2312" w:cs="Times New Roman"/>
                <w:b w:val="0"/>
                <w:i w:val="0"/>
                <w:color w:val="auto"/>
                <w:sz w:val="24"/>
                <w:szCs w:val="24"/>
                <w:u w:val="none"/>
                <w:lang w:eastAsia="zh-CN"/>
              </w:rPr>
              <w:t>、刘五店社区</w:t>
            </w:r>
            <w:r>
              <w:rPr>
                <w:rFonts w:hint="default" w:ascii="Times New Roman" w:hAnsi="Times New Roman" w:eastAsia="仿宋_GB2312" w:cs="Times New Roman"/>
                <w:b w:val="0"/>
                <w:i w:val="0"/>
                <w:color w:val="auto"/>
                <w:sz w:val="24"/>
                <w:szCs w:val="24"/>
                <w:u w:val="none"/>
                <w:lang w:val="en-US" w:eastAsia="zh-CN"/>
              </w:rPr>
              <w:t>内户籍小学毕业生可双向选择到新店中学或双十翔安附校就读</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bCs w:val="0"/>
                <w:color w:val="auto"/>
                <w:kern w:val="0"/>
                <w:sz w:val="24"/>
                <w:szCs w:val="24"/>
                <w:lang w:val="en-US" w:eastAsia="zh-CN" w:bidi="ar-SA"/>
              </w:rPr>
            </w:pPr>
            <w:r>
              <w:rPr>
                <w:rFonts w:hint="default" w:ascii="Times New Roman" w:hAnsi="Times New Roman" w:eastAsia="仿宋_GB2312" w:cs="Times New Roman"/>
                <w:b w:val="0"/>
                <w:bCs w:val="0"/>
                <w:color w:val="auto"/>
                <w:kern w:val="0"/>
                <w:sz w:val="24"/>
                <w:szCs w:val="24"/>
                <w:lang w:val="en-US" w:eastAsia="zh-CN"/>
              </w:rPr>
              <w:t>地铁社区保障性住房小区一期</w:t>
            </w:r>
            <w:r>
              <w:rPr>
                <w:rFonts w:hint="default" w:ascii="Times New Roman" w:hAnsi="Times New Roman" w:eastAsia="仿宋_GB2312" w:cs="Times New Roman"/>
                <w:b w:val="0"/>
                <w:i w:val="0"/>
                <w:color w:val="auto"/>
                <w:sz w:val="24"/>
                <w:szCs w:val="24"/>
                <w:u w:val="none"/>
                <w:lang w:val="en-US" w:eastAsia="zh-CN"/>
              </w:rPr>
              <w:t>在片区配套学校未建成招生前，片区内户籍小学毕业生安排</w:t>
            </w:r>
            <w:r>
              <w:rPr>
                <w:rFonts w:hint="default" w:ascii="Times New Roman" w:hAnsi="Times New Roman" w:eastAsia="仿宋_GB2312" w:cs="Times New Roman"/>
                <w:b w:val="0"/>
                <w:bCs w:val="0"/>
                <w:color w:val="auto"/>
                <w:kern w:val="0"/>
                <w:sz w:val="24"/>
                <w:szCs w:val="24"/>
                <w:lang w:val="en-US" w:eastAsia="zh-CN"/>
              </w:rPr>
              <w:t>到</w:t>
            </w:r>
            <w:r>
              <w:rPr>
                <w:rFonts w:hint="default" w:ascii="Times New Roman" w:hAnsi="Times New Roman" w:eastAsia="仿宋_GB2312" w:cs="Times New Roman"/>
                <w:color w:val="auto"/>
                <w:kern w:val="0"/>
                <w:sz w:val="24"/>
              </w:rPr>
              <w:t>双十翔安附校</w:t>
            </w:r>
            <w:r>
              <w:rPr>
                <w:rFonts w:hint="default" w:ascii="Times New Roman" w:hAnsi="Times New Roman" w:eastAsia="仿宋_GB2312" w:cs="Times New Roman"/>
                <w:b w:val="0"/>
                <w:bCs w:val="0"/>
                <w:color w:val="auto"/>
                <w:kern w:val="0"/>
                <w:sz w:val="24"/>
                <w:szCs w:val="24"/>
                <w:lang w:val="en-US" w:eastAsia="zh-CN"/>
              </w:rPr>
              <w:t>就读；</w:t>
            </w:r>
            <w:r>
              <w:rPr>
                <w:rFonts w:hint="default" w:ascii="Times New Roman" w:hAnsi="Times New Roman" w:eastAsia="仿宋_GB2312" w:cs="Times New Roman"/>
                <w:b w:val="0"/>
                <w:i w:val="0"/>
                <w:color w:val="auto"/>
                <w:sz w:val="24"/>
                <w:szCs w:val="24"/>
                <w:u w:val="none"/>
                <w:lang w:eastAsia="zh-CN"/>
              </w:rPr>
              <w:t>东界、钟宅、垵山、</w:t>
            </w:r>
            <w:r>
              <w:rPr>
                <w:rFonts w:hint="default" w:ascii="Times New Roman" w:hAnsi="Times New Roman" w:eastAsia="仿宋_GB2312" w:cs="Times New Roman"/>
                <w:b w:val="0"/>
                <w:i w:val="0"/>
                <w:color w:val="auto"/>
                <w:sz w:val="24"/>
                <w:szCs w:val="24"/>
                <w:u w:val="none"/>
                <w:lang w:val="en-US" w:eastAsia="zh-CN"/>
              </w:rPr>
              <w:t>下许、下后滨、炉前</w:t>
            </w:r>
            <w:r>
              <w:rPr>
                <w:rFonts w:hint="default" w:ascii="Times New Roman" w:hAnsi="Times New Roman" w:eastAsia="仿宋_GB2312" w:cs="Times New Roman"/>
                <w:b w:val="0"/>
                <w:i w:val="0"/>
                <w:color w:val="auto"/>
                <w:sz w:val="24"/>
                <w:szCs w:val="24"/>
                <w:u w:val="none"/>
                <w:lang w:eastAsia="zh-CN"/>
              </w:rPr>
              <w:t>、刘五店社区</w:t>
            </w:r>
            <w:r>
              <w:rPr>
                <w:rFonts w:hint="default" w:ascii="Times New Roman" w:hAnsi="Times New Roman" w:eastAsia="仿宋_GB2312" w:cs="Times New Roman"/>
                <w:b w:val="0"/>
                <w:i w:val="0"/>
                <w:color w:val="auto"/>
                <w:sz w:val="24"/>
                <w:szCs w:val="24"/>
                <w:u w:val="none"/>
                <w:lang w:val="en-US" w:eastAsia="zh-CN"/>
              </w:rPr>
              <w:t>内户籍小学毕业生可双向选择到新店中学或双十翔安附校就读</w:t>
            </w:r>
            <w:r>
              <w:rPr>
                <w:rFonts w:hint="default" w:ascii="Times New Roman" w:hAnsi="Times New Roman" w:eastAsia="仿宋_GB2312" w:cs="Times New Roman"/>
                <w:b w:val="0"/>
                <w:i w:val="0"/>
                <w:color w:val="auto"/>
                <w:sz w:val="24"/>
                <w:szCs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4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val="en-US" w:eastAsia="zh-CN"/>
              </w:rPr>
              <w:t>厦大附属翔安实验学校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6/300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6/300</w:t>
            </w: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香山街道：特房芙蓉书院小区、金茂国际社区、正荣府、海晟大学府；</w:t>
            </w:r>
            <w:r>
              <w:rPr>
                <w:rFonts w:hint="default" w:ascii="Times New Roman" w:hAnsi="Times New Roman" w:eastAsia="仿宋_GB2312" w:cs="Times New Roman"/>
                <w:color w:val="auto"/>
                <w:sz w:val="24"/>
              </w:rPr>
              <w:t>沙美、霄垄社区</w:t>
            </w:r>
            <w:r>
              <w:rPr>
                <w:rFonts w:hint="default" w:ascii="Times New Roman" w:hAnsi="Times New Roman" w:eastAsia="仿宋_GB2312" w:cs="Times New Roman"/>
                <w:color w:val="auto"/>
                <w:sz w:val="24"/>
                <w:lang w:eastAsia="zh-CN"/>
              </w:rPr>
              <w:t>。</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19"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莲河中学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8/400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8/400</w:t>
            </w: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香山街道：</w:t>
            </w:r>
            <w:r>
              <w:rPr>
                <w:rFonts w:hint="default" w:ascii="Times New Roman" w:hAnsi="Times New Roman" w:eastAsia="仿宋_GB2312" w:cs="Times New Roman"/>
                <w:b w:val="0"/>
                <w:i w:val="0"/>
                <w:color w:val="auto"/>
                <w:sz w:val="24"/>
                <w:szCs w:val="24"/>
                <w:u w:val="none"/>
                <w:lang w:eastAsia="zh-CN"/>
              </w:rPr>
              <w:t>莲河、霞浯、珩厝、东园社区。</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2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翔安火炬实验学校（五缘二翔安分校）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6/300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eastAsia"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i w:val="0"/>
                <w:color w:val="auto"/>
                <w:sz w:val="24"/>
                <w:szCs w:val="24"/>
                <w:u w:val="none"/>
                <w:lang w:val="en-US" w:eastAsia="zh-CN"/>
              </w:rPr>
              <w:t>6/300</w:t>
            </w:r>
            <w:r>
              <w:rPr>
                <w:rFonts w:hint="eastAsia" w:ascii="Times New Roman" w:hAnsi="Times New Roman" w:eastAsia="仿宋_GB2312" w:cs="Times New Roman"/>
                <w:b w:val="0"/>
                <w:bCs w:val="0"/>
                <w:color w:val="auto"/>
                <w:kern w:val="0"/>
                <w:sz w:val="24"/>
                <w:szCs w:val="24"/>
                <w:lang w:val="en-US" w:eastAsia="zh-CN"/>
              </w:rPr>
              <w:t>）</w:t>
            </w:r>
            <w:r>
              <w:rPr>
                <w:rFonts w:hint="default" w:ascii="Times New Roman" w:hAnsi="Times New Roman" w:eastAsia="仿宋_GB2312" w:cs="Times New Roman"/>
                <w:b w:val="0"/>
                <w:bCs w:val="0"/>
                <w:color w:val="auto"/>
                <w:kern w:val="0"/>
                <w:sz w:val="24"/>
                <w:szCs w:val="24"/>
                <w:lang w:val="en-US" w:eastAsia="zh-CN"/>
              </w:rPr>
              <w:t>民安街道：特房莱昂公馆小区、特房朗玥公馆小区、金</w:t>
            </w:r>
            <w:r>
              <w:rPr>
                <w:rFonts w:hint="default" w:ascii="Times New Roman" w:hAnsi="Times New Roman" w:eastAsia="仿宋_GB2312" w:cs="Times New Roman"/>
                <w:b w:val="0"/>
                <w:i w:val="0"/>
                <w:color w:val="auto"/>
                <w:sz w:val="24"/>
                <w:szCs w:val="24"/>
                <w:u w:val="none"/>
                <w:lang w:val="en-US" w:eastAsia="zh-CN"/>
              </w:rPr>
              <w:t>茂悦云湾小区、</w:t>
            </w:r>
            <w:r>
              <w:rPr>
                <w:rFonts w:hint="default" w:ascii="Times New Roman" w:hAnsi="Times New Roman" w:eastAsia="仿宋_GB2312" w:cs="Times New Roman"/>
                <w:b w:val="0"/>
                <w:bCs w:val="0"/>
                <w:color w:val="auto"/>
                <w:kern w:val="0"/>
                <w:sz w:val="24"/>
                <w:szCs w:val="24"/>
                <w:lang w:val="en-US" w:eastAsia="zh-CN"/>
              </w:rPr>
              <w:t>金</w:t>
            </w:r>
            <w:r>
              <w:rPr>
                <w:rFonts w:hint="default" w:ascii="Times New Roman" w:hAnsi="Times New Roman" w:eastAsia="仿宋_GB2312" w:cs="Times New Roman"/>
                <w:b w:val="0"/>
                <w:i w:val="0"/>
                <w:color w:val="auto"/>
                <w:sz w:val="24"/>
                <w:szCs w:val="24"/>
                <w:u w:val="none"/>
                <w:lang w:val="en-US" w:eastAsia="zh-CN"/>
              </w:rPr>
              <w:t>茂悦粼湾小区、翔美公寓、中粮鹭湾祥云小区。</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28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民安</w:t>
            </w:r>
            <w:r>
              <w:rPr>
                <w:rFonts w:hint="eastAsia" w:ascii="Times New Roman" w:hAnsi="Times New Roman" w:eastAsia="仿宋_GB2312" w:cs="Times New Roman"/>
                <w:b w:val="0"/>
                <w:i w:val="0"/>
                <w:color w:val="auto"/>
                <w:sz w:val="24"/>
                <w:szCs w:val="24"/>
                <w:u w:val="none"/>
                <w:lang w:eastAsia="zh-CN"/>
              </w:rPr>
              <w:t>学校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6/300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6/300</w:t>
            </w: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民安街道：</w:t>
            </w:r>
            <w:r>
              <w:rPr>
                <w:rFonts w:hint="default" w:ascii="Times New Roman" w:hAnsi="Times New Roman" w:eastAsia="仿宋_GB2312" w:cs="Times New Roman"/>
                <w:b w:val="0"/>
                <w:i w:val="0"/>
                <w:color w:val="auto"/>
                <w:sz w:val="24"/>
                <w:szCs w:val="24"/>
                <w:u w:val="none"/>
                <w:lang w:eastAsia="zh-CN"/>
              </w:rPr>
              <w:t>山亭、亭洋</w:t>
            </w:r>
            <w:r>
              <w:rPr>
                <w:rFonts w:hint="default" w:ascii="Times New Roman" w:hAnsi="Times New Roman" w:eastAsia="仿宋_GB2312" w:cs="Times New Roman"/>
                <w:b w:val="0"/>
                <w:i w:val="0"/>
                <w:color w:val="auto"/>
                <w:sz w:val="24"/>
                <w:szCs w:val="24"/>
                <w:u w:val="none"/>
                <w:lang w:val="en-US" w:eastAsia="zh-CN"/>
              </w:rPr>
              <w:t>社区；万科金域缇香小区、雅居乐·御宾府小区。</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val="en-US" w:eastAsia="zh-CN"/>
              </w:rPr>
              <w:t>凤翔街道：</w:t>
            </w:r>
            <w:r>
              <w:rPr>
                <w:rFonts w:hint="default" w:ascii="Times New Roman" w:hAnsi="Times New Roman" w:eastAsia="仿宋_GB2312" w:cs="Times New Roman"/>
                <w:b w:val="0"/>
                <w:i w:val="0"/>
                <w:color w:val="auto"/>
                <w:sz w:val="24"/>
                <w:szCs w:val="24"/>
                <w:u w:val="none"/>
                <w:lang w:eastAsia="zh-CN"/>
              </w:rPr>
              <w:t>井头、陈新、城场、琼头（部分）。</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志翔中学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10/500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10/500</w:t>
            </w: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民安街道：</w:t>
            </w:r>
            <w:r>
              <w:rPr>
                <w:rFonts w:hint="default" w:ascii="Times New Roman" w:hAnsi="Times New Roman" w:eastAsia="仿宋_GB2312" w:cs="Times New Roman"/>
                <w:b w:val="0"/>
                <w:i w:val="0"/>
                <w:color w:val="auto"/>
                <w:sz w:val="24"/>
                <w:szCs w:val="24"/>
                <w:u w:val="none"/>
                <w:lang w:eastAsia="zh-CN"/>
              </w:rPr>
              <w:t>垵边、何厝、前庵、内官、洪溪、同美、西炉、赵厝。</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8"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内厝中学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10/500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val="en-US" w:eastAsia="zh-CN"/>
              </w:rPr>
              <w:t>10/500</w:t>
            </w: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eastAsia="zh-CN"/>
              </w:rPr>
              <w:t>内厝镇：上塘社区、霞美、莲前、赵</w:t>
            </w:r>
            <w:r>
              <w:rPr>
                <w:rFonts w:hint="default" w:ascii="Times New Roman" w:hAnsi="Times New Roman" w:eastAsia="仿宋_GB2312" w:cs="Times New Roman"/>
                <w:b w:val="0"/>
                <w:i w:val="0"/>
                <w:color w:val="auto"/>
                <w:sz w:val="24"/>
                <w:szCs w:val="24"/>
                <w:u w:val="none"/>
                <w:lang w:val="en-US" w:eastAsia="zh-CN"/>
              </w:rPr>
              <w:t>岗</w:t>
            </w:r>
            <w:r>
              <w:rPr>
                <w:rFonts w:hint="default" w:ascii="Times New Roman" w:hAnsi="Times New Roman" w:eastAsia="仿宋_GB2312" w:cs="Times New Roman"/>
                <w:b w:val="0"/>
                <w:i w:val="0"/>
                <w:color w:val="auto"/>
                <w:sz w:val="24"/>
                <w:szCs w:val="24"/>
                <w:u w:val="none"/>
                <w:lang w:eastAsia="zh-CN"/>
              </w:rPr>
              <w:t>、曾厝、美山、官路村。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9"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鸿渐中学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6/300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val="en-US" w:eastAsia="zh-CN"/>
              </w:rPr>
              <w:t>6/300</w:t>
            </w: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eastAsia="zh-CN"/>
              </w:rPr>
              <w:t>内厝镇：黄厝、许厝、后田、莲塘、琼坑、新垵、锄山、前垵、鸿山、后垵村。</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新圩学校（五缘翔安分校）</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10/500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sz w:val="24"/>
                <w:szCs w:val="24"/>
                <w:u w:val="none"/>
                <w:lang w:val="en-US" w:eastAsia="zh-CN"/>
              </w:rPr>
            </w:pP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10/500</w:t>
            </w:r>
            <w:r>
              <w:rPr>
                <w:rFonts w:hint="eastAsia" w:ascii="Times New Roman" w:hAnsi="Times New Roman" w:eastAsia="仿宋_GB2312" w:cs="Times New Roman"/>
                <w:b w:val="0"/>
                <w:i w:val="0"/>
                <w:color w:val="auto"/>
                <w:sz w:val="24"/>
                <w:szCs w:val="24"/>
                <w:u w:val="none"/>
                <w:lang w:val="en-US" w:eastAsia="zh-CN"/>
              </w:rPr>
              <w:t>）</w:t>
            </w:r>
            <w:r>
              <w:rPr>
                <w:rFonts w:hint="default" w:ascii="Times New Roman" w:hAnsi="Times New Roman" w:eastAsia="仿宋_GB2312" w:cs="Times New Roman"/>
                <w:b w:val="0"/>
                <w:i w:val="0"/>
                <w:color w:val="auto"/>
                <w:sz w:val="24"/>
                <w:szCs w:val="24"/>
                <w:u w:val="none"/>
                <w:lang w:val="en-US" w:eastAsia="zh-CN"/>
              </w:rPr>
              <w:t>本校小学部毕业生；</w:t>
            </w:r>
          </w:p>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新圩镇：新圩社区、古宅、后埔、金柄、凤路、村尾、云头、后亭、面前埔、乌山、上宅村；</w:t>
            </w:r>
            <w:r>
              <w:rPr>
                <w:rFonts w:hint="default" w:ascii="Times New Roman" w:hAnsi="Times New Roman" w:eastAsia="仿宋_GB2312" w:cs="Times New Roman"/>
                <w:b w:val="0"/>
                <w:i w:val="0"/>
                <w:color w:val="auto"/>
                <w:sz w:val="24"/>
                <w:szCs w:val="24"/>
                <w:u w:val="none"/>
                <w:lang w:val="en-US" w:eastAsia="zh-CN"/>
              </w:rPr>
              <w:t>中澳城小区、万科白鹭郡小区、世茂璀璨天宸小区、首开万科璞悦山小区。</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bCs w:val="0"/>
                <w:color w:val="auto"/>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90" w:hRule="atLeast"/>
          <w:jc w:val="center"/>
        </w:trPr>
        <w:tc>
          <w:tcPr>
            <w:tcW w:w="1452"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kern w:val="2"/>
                <w:sz w:val="24"/>
                <w:szCs w:val="24"/>
                <w:u w:val="none"/>
                <w:lang w:val="en-US" w:eastAsia="zh-CN" w:bidi="ar-SA"/>
              </w:rPr>
            </w:pPr>
            <w:r>
              <w:rPr>
                <w:rFonts w:hint="default" w:ascii="Times New Roman" w:hAnsi="Times New Roman" w:eastAsia="仿宋_GB2312" w:cs="Times New Roman"/>
                <w:b w:val="0"/>
                <w:i w:val="0"/>
                <w:color w:val="auto"/>
                <w:sz w:val="24"/>
                <w:szCs w:val="24"/>
                <w:u w:val="none"/>
                <w:lang w:eastAsia="zh-CN"/>
              </w:rPr>
              <w:t>诗坂中学</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center"/>
              <w:textAlignment w:val="center"/>
              <w:rPr>
                <w:rFonts w:hint="default" w:ascii="Times New Roman" w:hAnsi="Times New Roman" w:eastAsia="仿宋_GB2312" w:cs="Times New Roman"/>
                <w:b w:val="0"/>
                <w:i w:val="0"/>
                <w:color w:val="auto"/>
                <w:sz w:val="24"/>
                <w:szCs w:val="24"/>
                <w:u w:val="none"/>
                <w:lang w:val="en-US" w:eastAsia="zh-CN"/>
              </w:rPr>
            </w:pPr>
            <w:r>
              <w:rPr>
                <w:rFonts w:hint="default" w:ascii="Times New Roman" w:hAnsi="Times New Roman" w:eastAsia="仿宋_GB2312" w:cs="Times New Roman"/>
                <w:b w:val="0"/>
                <w:i w:val="0"/>
                <w:color w:val="auto"/>
                <w:sz w:val="24"/>
                <w:szCs w:val="24"/>
                <w:u w:val="none"/>
                <w:lang w:val="en-US" w:eastAsia="zh-CN"/>
              </w:rPr>
              <w:t>6/300</w:t>
            </w:r>
          </w:p>
        </w:tc>
        <w:tc>
          <w:tcPr>
            <w:tcW w:w="4108"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i w:val="0"/>
                <w:color w:val="auto"/>
                <w:kern w:val="2"/>
                <w:sz w:val="24"/>
                <w:szCs w:val="24"/>
                <w:u w:val="none"/>
                <w:lang w:val="en-US" w:eastAsia="zh-CN" w:bidi="ar-SA"/>
              </w:rPr>
            </w:pPr>
            <w:bookmarkStart w:id="0" w:name="_GoBack"/>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val="en-US" w:eastAsia="zh-CN"/>
              </w:rPr>
              <w:t>6/300</w:t>
            </w:r>
            <w:r>
              <w:rPr>
                <w:rFonts w:hint="eastAsia" w:ascii="Times New Roman" w:hAnsi="Times New Roman" w:eastAsia="仿宋_GB2312" w:cs="Times New Roman"/>
                <w:b w:val="0"/>
                <w:i w:val="0"/>
                <w:color w:val="auto"/>
                <w:sz w:val="24"/>
                <w:szCs w:val="24"/>
                <w:u w:val="none"/>
                <w:lang w:eastAsia="zh-CN"/>
              </w:rPr>
              <w:t>）</w:t>
            </w:r>
            <w:r>
              <w:rPr>
                <w:rFonts w:hint="default" w:ascii="Times New Roman" w:hAnsi="Times New Roman" w:eastAsia="仿宋_GB2312" w:cs="Times New Roman"/>
                <w:b w:val="0"/>
                <w:i w:val="0"/>
                <w:color w:val="auto"/>
                <w:sz w:val="24"/>
                <w:szCs w:val="24"/>
                <w:u w:val="none"/>
                <w:lang w:eastAsia="zh-CN"/>
              </w:rPr>
              <w:t>新圩镇：诗坂、庄垵、桂林、东陵社区、大帽山农场</w:t>
            </w:r>
            <w:bookmarkEnd w:id="0"/>
            <w:r>
              <w:rPr>
                <w:rFonts w:hint="default" w:ascii="Times New Roman" w:hAnsi="Times New Roman" w:eastAsia="仿宋_GB2312" w:cs="Times New Roman"/>
                <w:b w:val="0"/>
                <w:i w:val="0"/>
                <w:color w:val="auto"/>
                <w:sz w:val="24"/>
                <w:szCs w:val="24"/>
                <w:u w:val="none"/>
                <w:lang w:eastAsia="zh-CN"/>
              </w:rPr>
              <w:t>。</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pPr>
              <w:widowControl w:val="0"/>
              <w:wordWrap/>
              <w:autoSpaceDN w:val="0"/>
              <w:adjustRightInd/>
              <w:snapToGrid/>
              <w:spacing w:line="280" w:lineRule="exact"/>
              <w:jc w:val="left"/>
              <w:textAlignment w:val="center"/>
              <w:rPr>
                <w:rFonts w:hint="default" w:ascii="Times New Roman" w:hAnsi="Times New Roman" w:eastAsia="仿宋_GB2312" w:cs="Times New Roman"/>
                <w:b w:val="0"/>
                <w:bCs w:val="0"/>
                <w:color w:val="auto"/>
                <w:kern w:val="0"/>
                <w:sz w:val="24"/>
                <w:szCs w:val="24"/>
                <w:lang w:val="en-US" w:eastAsia="zh-CN"/>
              </w:rPr>
            </w:pPr>
          </w:p>
        </w:tc>
      </w:tr>
    </w:tbl>
    <w:p>
      <w:pPr>
        <w:widowControl w:val="0"/>
        <w:numPr>
          <w:ilvl w:val="0"/>
          <w:numId w:val="0"/>
        </w:numPr>
        <w:wordWrap/>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i w:val="0"/>
          <w:color w:val="auto"/>
          <w:sz w:val="32"/>
          <w:szCs w:val="32"/>
          <w:u w:val="none"/>
          <w:lang w:eastAsia="zh-CN"/>
        </w:rPr>
        <w:t>说明：</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1.马巷街道黎安保障性住房小区在片区学校未建成招生前，户籍小学毕业生到志翔中学就读。</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2.马巷街道旭辉天樾公馆小区、建发悦府小区在片区学校未建成招生前，户籍小学毕业生到周边有学位的学校就读。</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上述1-2对象必须于6月6日前携带相关材料到翔安区教育局登记申请，逾期未登记的，视为放弃就读申请。</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3.金海街道彭厝社区户籍小学毕业生随机派位到翔安中学、翔城中学就读；民安街道西炉社区原村民户籍小学毕业生可选择就读翔安火炬实验学校或志翔中学报名。</w:t>
      </w:r>
    </w:p>
    <w:p>
      <w:pPr>
        <w:widowControl w:val="0"/>
        <w:numPr>
          <w:ilvl w:val="0"/>
          <w:numId w:val="0"/>
        </w:numPr>
        <w:wordWrap/>
        <w:adjustRightInd/>
        <w:snapToGrid/>
        <w:spacing w:before="0" w:after="0" w:line="560" w:lineRule="exact"/>
        <w:ind w:left="0" w:leftChars="0" w:right="0" w:firstLine="640" w:firstLineChars="200"/>
        <w:jc w:val="both"/>
        <w:textAlignment w:val="auto"/>
        <w:outlineLvl w:val="9"/>
        <w:rPr>
          <w:rFonts w:hint="default" w:ascii="Times New Roman" w:hAnsi="Times New Roman" w:eastAsia="黑体" w:cs="Times New Roman"/>
          <w:color w:val="auto"/>
          <w:kern w:val="0"/>
          <w:sz w:val="32"/>
          <w:szCs w:val="32"/>
          <w:u w:val="none"/>
          <w:lang w:eastAsia="zh-CN"/>
        </w:rPr>
      </w:pPr>
      <w:r>
        <w:rPr>
          <w:rFonts w:hint="default"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rPr>
        <w:t>学校建设涉及征地的社区村民小</w:t>
      </w:r>
      <w:r>
        <w:rPr>
          <w:rFonts w:hint="eastAsia" w:ascii="仿宋_GB2312" w:hAnsi="仿宋_GB2312" w:eastAsia="仿宋_GB2312" w:cs="仿宋_GB2312"/>
          <w:color w:val="auto"/>
          <w:sz w:val="32"/>
          <w:szCs w:val="32"/>
          <w:u w:val="none"/>
        </w:rPr>
        <w:t>组“</w:t>
      </w:r>
      <w:r>
        <w:rPr>
          <w:rFonts w:hint="eastAsia" w:ascii="仿宋_GB2312" w:hAnsi="仿宋_GB2312" w:eastAsia="仿宋_GB2312" w:cs="仿宋_GB2312"/>
          <w:color w:val="auto"/>
          <w:sz w:val="32"/>
          <w:szCs w:val="32"/>
          <w:u w:val="none"/>
          <w:lang w:eastAsia="zh-CN"/>
        </w:rPr>
        <w:t>原村民</w:t>
      </w:r>
      <w:r>
        <w:rPr>
          <w:rFonts w:hint="eastAsia" w:ascii="仿宋_GB2312" w:hAnsi="仿宋_GB2312" w:eastAsia="仿宋_GB2312" w:cs="仿宋_GB2312"/>
          <w:color w:val="auto"/>
          <w:sz w:val="32"/>
          <w:szCs w:val="32"/>
          <w:u w:val="none"/>
        </w:rPr>
        <w:t>”是</w:t>
      </w:r>
      <w:r>
        <w:rPr>
          <w:rFonts w:hint="default" w:ascii="Times New Roman" w:hAnsi="Times New Roman" w:eastAsia="仿宋_GB2312" w:cs="Times New Roman"/>
          <w:color w:val="auto"/>
          <w:sz w:val="32"/>
          <w:szCs w:val="32"/>
          <w:u w:val="none"/>
        </w:rPr>
        <w:t>指征地当年8月31日前适龄儿童及父（母）户籍在涉及征地村民小组并实际居住的居民。通过挂靠、寄户等方式将户籍迁入村里或上述日期前适龄儿童及父（母）户籍不在以上村民小组并实际居住的均不属于</w:t>
      </w:r>
      <w:r>
        <w:rPr>
          <w:rFonts w:hint="default" w:ascii="Times New Roman" w:hAnsi="Times New Roman" w:eastAsia="仿宋_GB2312" w:cs="Times New Roman"/>
          <w:color w:val="auto"/>
          <w:sz w:val="32"/>
          <w:szCs w:val="32"/>
          <w:u w:val="none"/>
          <w:lang w:eastAsia="zh-CN"/>
        </w:rPr>
        <w:t>照顾</w:t>
      </w:r>
      <w:r>
        <w:rPr>
          <w:rFonts w:hint="default" w:ascii="Times New Roman" w:hAnsi="Times New Roman" w:eastAsia="仿宋_GB2312" w:cs="Times New Roman"/>
          <w:color w:val="auto"/>
          <w:sz w:val="32"/>
          <w:szCs w:val="32"/>
          <w:u w:val="none"/>
        </w:rPr>
        <w:t>范畴。</w:t>
      </w: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Autospacing="0" w:afterAutospacing="0" w:line="48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Autospacing="0" w:afterAutospacing="0" w:line="48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Autospacing="0" w:afterAutospacing="0" w:line="48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sectPr>
          <w:footerReference r:id="rId3" w:type="default"/>
          <w:pgSz w:w="11906" w:h="16838"/>
          <w:pgMar w:top="2098" w:right="1474" w:bottom="1984" w:left="1587" w:header="851" w:footer="992" w:gutter="0"/>
          <w:pgNumType w:fmt="numberInDash"/>
          <w:cols w:space="720" w:num="1"/>
          <w:docGrid w:type="lines" w:linePitch="318" w:charSpace="0"/>
        </w:sectPr>
      </w:pPr>
    </w:p>
    <w:p>
      <w:pPr>
        <w:widowControl w:val="0"/>
        <w:wordWrap/>
        <w:adjustRightInd/>
        <w:snapToGrid/>
        <w:spacing w:beforeAutospacing="0" w:afterAutospacing="0" w:line="48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附件2</w:t>
      </w:r>
    </w:p>
    <w:p>
      <w:pPr>
        <w:widowControl w:val="0"/>
        <w:numPr>
          <w:ilvl w:val="0"/>
          <w:numId w:val="0"/>
        </w:numPr>
        <w:wordWrap/>
        <w:adjustRightInd/>
        <w:snapToGrid/>
        <w:spacing w:line="48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 xml:space="preserve">     </w:t>
      </w:r>
      <w:r>
        <w:rPr>
          <w:rFonts w:hint="default" w:ascii="Times New Roman" w:hAnsi="Times New Roman" w:eastAsia="方正小标宋简体" w:cs="Times New Roman"/>
          <w:color w:val="auto"/>
          <w:kern w:val="0"/>
          <w:sz w:val="36"/>
          <w:szCs w:val="36"/>
          <w:u w:val="none"/>
          <w:lang w:val="en-US" w:eastAsia="zh-CN"/>
        </w:rPr>
        <w:t>翔安区2024年南部新城指定区域学校初中招生范围划分一览表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right="0" w:firstLine="0" w:firstLineChars="0"/>
        <w:jc w:val="both"/>
        <w:textAlignment w:val="auto"/>
        <w:outlineLvl w:val="9"/>
        <w:rPr>
          <w:rFonts w:hint="default" w:ascii="Times New Roman" w:hAnsi="Times New Roman" w:eastAsia="方正小标宋简体" w:cs="Times New Roman"/>
          <w:color w:val="auto"/>
          <w:kern w:val="0"/>
          <w:sz w:val="36"/>
          <w:szCs w:val="36"/>
          <w:u w:val="none"/>
          <w:lang w:val="en-US" w:eastAsia="zh-CN"/>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1"/>
        <w:gridCol w:w="874"/>
        <w:gridCol w:w="3221"/>
        <w:gridCol w:w="3212"/>
        <w:gridCol w:w="5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80" w:lineRule="exact"/>
              <w:jc w:val="center"/>
              <w:textAlignment w:val="baseline"/>
              <w:rPr>
                <w:rStyle w:val="7"/>
                <w:rFonts w:hint="default" w:ascii="Times New Roman" w:hAnsi="Times New Roman" w:eastAsia="仿宋_GB2312" w:cs="Times New Roman"/>
                <w:b/>
                <w:bCs/>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bCs/>
                <w:i w:val="0"/>
                <w:caps w:val="0"/>
                <w:color w:val="auto"/>
                <w:spacing w:val="0"/>
                <w:w w:val="100"/>
                <w:kern w:val="2"/>
                <w:sz w:val="24"/>
                <w:szCs w:val="24"/>
                <w:lang w:val="en-US" w:eastAsia="zh-CN" w:bidi="ar-SA"/>
              </w:rPr>
              <w:t>序号</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80" w:lineRule="exact"/>
              <w:jc w:val="center"/>
              <w:textAlignment w:val="baseline"/>
              <w:rPr>
                <w:rStyle w:val="7"/>
                <w:rFonts w:hint="default" w:ascii="Times New Roman" w:hAnsi="Times New Roman" w:eastAsia="仿宋_GB2312" w:cs="Times New Roman"/>
                <w:b/>
                <w:bCs/>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bCs/>
                <w:i w:val="0"/>
                <w:caps w:val="0"/>
                <w:color w:val="auto"/>
                <w:spacing w:val="0"/>
                <w:w w:val="100"/>
                <w:kern w:val="2"/>
                <w:sz w:val="24"/>
                <w:szCs w:val="24"/>
                <w:lang w:val="en-US" w:eastAsia="zh-CN" w:bidi="ar-SA"/>
              </w:rPr>
              <w:t>学校</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80" w:lineRule="exact"/>
              <w:jc w:val="center"/>
              <w:textAlignment w:val="baseline"/>
              <w:rPr>
                <w:rStyle w:val="7"/>
                <w:rFonts w:hint="default" w:ascii="Times New Roman" w:hAnsi="Times New Roman" w:eastAsia="仿宋_GB2312" w:cs="Times New Roman"/>
                <w:b/>
                <w:bCs/>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bCs/>
                <w:i w:val="0"/>
                <w:caps w:val="0"/>
                <w:color w:val="auto"/>
                <w:spacing w:val="0"/>
                <w:w w:val="100"/>
                <w:kern w:val="2"/>
                <w:sz w:val="24"/>
                <w:szCs w:val="24"/>
                <w:lang w:val="en-US" w:eastAsia="zh-CN" w:bidi="ar-SA"/>
              </w:rPr>
              <w:t>主片区</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80" w:lineRule="exact"/>
              <w:jc w:val="center"/>
              <w:textAlignment w:val="baseline"/>
              <w:rPr>
                <w:rStyle w:val="7"/>
                <w:rFonts w:hint="default" w:ascii="Times New Roman" w:hAnsi="Times New Roman" w:eastAsia="仿宋_GB2312" w:cs="Times New Roman"/>
                <w:b/>
                <w:bCs/>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bCs/>
                <w:i w:val="0"/>
                <w:caps w:val="0"/>
                <w:color w:val="auto"/>
                <w:spacing w:val="0"/>
                <w:w w:val="100"/>
                <w:kern w:val="2"/>
                <w:sz w:val="24"/>
                <w:szCs w:val="24"/>
                <w:lang w:val="en-US" w:eastAsia="zh-CN" w:bidi="ar-SA"/>
              </w:rPr>
              <w:t>多校派位片区</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480" w:lineRule="exact"/>
              <w:jc w:val="center"/>
              <w:textAlignment w:val="baseline"/>
              <w:rPr>
                <w:rStyle w:val="7"/>
                <w:rFonts w:hint="default" w:ascii="Times New Roman" w:hAnsi="Times New Roman" w:eastAsia="仿宋_GB2312" w:cs="Times New Roman"/>
                <w:b/>
                <w:bCs/>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bCs/>
                <w:i w:val="0"/>
                <w:caps w:val="0"/>
                <w:color w:val="auto"/>
                <w:spacing w:val="0"/>
                <w:w w:val="100"/>
                <w:kern w:val="2"/>
                <w:sz w:val="24"/>
                <w:szCs w:val="24"/>
                <w:lang w:val="en-US" w:eastAsia="zh-CN" w:bidi="ar-SA"/>
              </w:rPr>
              <w:t>招生说明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t>1</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t>厦大附属科技中学翔安校区</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1.</w:t>
            </w:r>
            <w:r>
              <w:rPr>
                <w:rStyle w:val="7"/>
                <w:rFonts w:hint="default" w:ascii="Times New Roman" w:hAnsi="Times New Roman" w:eastAsia="仿宋_GB2312" w:cs="Times New Roman"/>
                <w:color w:val="auto"/>
                <w:sz w:val="24"/>
                <w:szCs w:val="24"/>
                <w:lang w:val="en-US" w:eastAsia="zh-CN"/>
              </w:rPr>
              <w:t>招收翔安大道以东，洪钟大道以西，翔安南路以南，金泉路以北区</w:t>
            </w:r>
            <w:r>
              <w:rPr>
                <w:rStyle w:val="7"/>
                <w:rFonts w:hint="eastAsia" w:ascii="仿宋_GB2312" w:hAnsi="仿宋_GB2312" w:eastAsia="仿宋_GB2312" w:cs="仿宋_GB2312"/>
                <w:color w:val="auto"/>
                <w:sz w:val="24"/>
                <w:szCs w:val="24"/>
                <w:lang w:val="en-US" w:eastAsia="zh-CN"/>
              </w:rPr>
              <w:t>域“两一致”适龄</w:t>
            </w:r>
            <w:r>
              <w:rPr>
                <w:rStyle w:val="7"/>
                <w:rFonts w:hint="default" w:ascii="Times New Roman" w:hAnsi="Times New Roman" w:eastAsia="仿宋_GB2312" w:cs="Times New Roman"/>
                <w:color w:val="auto"/>
                <w:sz w:val="24"/>
                <w:szCs w:val="24"/>
                <w:lang w:val="en-US" w:eastAsia="zh-CN"/>
              </w:rPr>
              <w:t>儿童</w:t>
            </w:r>
            <w:r>
              <w:rPr>
                <w:rStyle w:val="7"/>
                <w:rFonts w:hint="default" w:ascii="Times New Roman" w:hAnsi="Times New Roman" w:eastAsia="仿宋_GB2312" w:cs="Times New Roman"/>
                <w:color w:val="auto"/>
                <w:sz w:val="24"/>
                <w:szCs w:val="24"/>
              </w:rPr>
              <w:t>；</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2.</w:t>
            </w:r>
            <w:r>
              <w:rPr>
                <w:rStyle w:val="7"/>
                <w:rFonts w:hint="default" w:ascii="Times New Roman" w:hAnsi="Times New Roman" w:eastAsia="仿宋_GB2312" w:cs="Times New Roman"/>
                <w:color w:val="auto"/>
                <w:sz w:val="24"/>
                <w:szCs w:val="24"/>
                <w:lang w:val="en-US" w:eastAsia="zh-CN"/>
              </w:rPr>
              <w:t>招收新澳路以东，洪钟大道以西，金泉路以南，洞庭路以北区</w:t>
            </w:r>
            <w:r>
              <w:rPr>
                <w:rStyle w:val="7"/>
                <w:rFonts w:hint="eastAsia" w:ascii="仿宋_GB2312" w:hAnsi="仿宋_GB2312" w:eastAsia="仿宋_GB2312" w:cs="仿宋_GB2312"/>
                <w:color w:val="auto"/>
                <w:sz w:val="24"/>
                <w:szCs w:val="24"/>
                <w:lang w:val="en-US" w:eastAsia="zh-CN"/>
              </w:rPr>
              <w:t>域“两一致”适龄</w:t>
            </w:r>
            <w:r>
              <w:rPr>
                <w:rStyle w:val="7"/>
                <w:rFonts w:hint="default" w:ascii="Times New Roman" w:hAnsi="Times New Roman" w:eastAsia="仿宋_GB2312" w:cs="Times New Roman"/>
                <w:color w:val="auto"/>
                <w:sz w:val="24"/>
                <w:szCs w:val="24"/>
                <w:lang w:val="en-US" w:eastAsia="zh-CN"/>
              </w:rPr>
              <w:t>儿童</w:t>
            </w:r>
            <w:r>
              <w:rPr>
                <w:rStyle w:val="7"/>
                <w:rFonts w:hint="default" w:ascii="Times New Roman" w:hAnsi="Times New Roman" w:eastAsia="仿宋_GB2312" w:cs="Times New Roman"/>
                <w:color w:val="auto"/>
                <w:sz w:val="24"/>
                <w:szCs w:val="24"/>
              </w:rPr>
              <w:t>；</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rPr>
              <w:t>3.</w:t>
            </w:r>
            <w:r>
              <w:rPr>
                <w:rStyle w:val="7"/>
                <w:rFonts w:hint="default" w:ascii="Times New Roman" w:hAnsi="Times New Roman" w:eastAsia="仿宋_GB2312" w:cs="Times New Roman"/>
                <w:color w:val="auto"/>
                <w:sz w:val="24"/>
                <w:szCs w:val="24"/>
                <w:lang w:val="en-US" w:eastAsia="zh-CN"/>
              </w:rPr>
              <w:t>招收因科技中学翔安校区建设中被征地的钟宅社区后房里、洪前社区大中二组原村民直系子女。</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lang w:val="en-US" w:eastAsia="zh-CN"/>
              </w:rPr>
              <w:t>学校完成主片区招生任务后的剩余学位，面向南部新城指定区域内其他片区招收补充生源。</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lang w:eastAsia="zh-CN"/>
              </w:rPr>
            </w:pPr>
            <w:r>
              <w:rPr>
                <w:rStyle w:val="7"/>
                <w:rFonts w:hint="default" w:ascii="Times New Roman" w:hAnsi="Times New Roman" w:eastAsia="仿宋_GB2312" w:cs="Times New Roman"/>
                <w:color w:val="auto"/>
                <w:sz w:val="24"/>
                <w:szCs w:val="24"/>
                <w:lang w:val="en-US" w:eastAsia="zh-CN"/>
              </w:rPr>
              <w:t>1.</w:t>
            </w:r>
            <w:r>
              <w:rPr>
                <w:rStyle w:val="7"/>
                <w:rFonts w:hint="default" w:ascii="Times New Roman" w:hAnsi="Times New Roman" w:eastAsia="仿宋_GB2312" w:cs="Times New Roman"/>
                <w:color w:val="auto"/>
                <w:sz w:val="24"/>
                <w:szCs w:val="24"/>
              </w:rPr>
              <w:t>当</w:t>
            </w:r>
            <w:r>
              <w:rPr>
                <w:rStyle w:val="7"/>
                <w:rFonts w:hint="default" w:ascii="Times New Roman" w:hAnsi="Times New Roman" w:eastAsia="仿宋_GB2312" w:cs="Times New Roman"/>
                <w:color w:val="auto"/>
                <w:sz w:val="24"/>
                <w:szCs w:val="24"/>
                <w:lang w:val="en-US" w:eastAsia="zh-CN"/>
              </w:rPr>
              <w:t>同一批次</w:t>
            </w:r>
            <w:r>
              <w:rPr>
                <w:rStyle w:val="7"/>
                <w:rFonts w:hint="default" w:ascii="Times New Roman" w:hAnsi="Times New Roman" w:eastAsia="仿宋_GB2312" w:cs="Times New Roman"/>
                <w:color w:val="auto"/>
                <w:sz w:val="24"/>
                <w:szCs w:val="24"/>
              </w:rPr>
              <w:t>报名人数超出可提供学位时，则根据适龄儿童监护人（父亲、母亲或其他法定监护人其中一方）</w:t>
            </w:r>
            <w:r>
              <w:rPr>
                <w:rStyle w:val="7"/>
                <w:rFonts w:hint="default" w:ascii="Times New Roman" w:hAnsi="Times New Roman" w:eastAsia="仿宋_GB2312" w:cs="Times New Roman"/>
                <w:color w:val="auto"/>
                <w:sz w:val="24"/>
                <w:szCs w:val="24"/>
                <w:lang w:eastAsia="zh-CN"/>
              </w:rPr>
              <w:t>落户</w:t>
            </w:r>
            <w:r>
              <w:rPr>
                <w:rStyle w:val="7"/>
                <w:rFonts w:hint="default" w:ascii="Times New Roman" w:hAnsi="Times New Roman" w:eastAsia="仿宋_GB2312" w:cs="Times New Roman"/>
                <w:color w:val="auto"/>
                <w:sz w:val="24"/>
                <w:szCs w:val="24"/>
              </w:rPr>
              <w:t>早晚顺序确定录取名单</w:t>
            </w:r>
            <w:r>
              <w:rPr>
                <w:rStyle w:val="7"/>
                <w:rFonts w:hint="default" w:ascii="Times New Roman" w:hAnsi="Times New Roman" w:eastAsia="仿宋_GB2312" w:cs="Times New Roman"/>
                <w:color w:val="auto"/>
                <w:sz w:val="24"/>
                <w:szCs w:val="24"/>
                <w:lang w:eastAsia="zh-CN"/>
              </w:rPr>
              <w:t>，</w:t>
            </w:r>
            <w:r>
              <w:rPr>
                <w:rStyle w:val="7"/>
                <w:rFonts w:hint="default" w:ascii="Times New Roman" w:hAnsi="Times New Roman" w:eastAsia="仿宋_GB2312" w:cs="Times New Roman"/>
                <w:color w:val="auto"/>
                <w:sz w:val="24"/>
                <w:szCs w:val="24"/>
              </w:rPr>
              <w:t>溢出学生由家长填报志愿，</w:t>
            </w:r>
            <w:r>
              <w:rPr>
                <w:rStyle w:val="7"/>
                <w:rFonts w:hint="eastAsia" w:ascii="仿宋_GB2312" w:hAnsi="仿宋_GB2312" w:eastAsia="仿宋_GB2312" w:cs="仿宋_GB2312"/>
                <w:color w:val="auto"/>
                <w:sz w:val="24"/>
                <w:szCs w:val="24"/>
              </w:rPr>
              <w:t>按照</w:t>
            </w:r>
            <w:r>
              <w:rPr>
                <w:rStyle w:val="7"/>
                <w:rFonts w:hint="eastAsia" w:ascii="仿宋_GB2312" w:hAnsi="仿宋_GB2312" w:eastAsia="仿宋_GB2312" w:cs="仿宋_GB2312"/>
                <w:color w:val="auto"/>
                <w:sz w:val="24"/>
                <w:szCs w:val="24"/>
                <w:lang w:eastAsia="zh-CN"/>
              </w:rPr>
              <w:t>“</w:t>
            </w:r>
            <w:r>
              <w:rPr>
                <w:rStyle w:val="7"/>
                <w:rFonts w:hint="eastAsia" w:ascii="仿宋_GB2312" w:hAnsi="仿宋_GB2312" w:eastAsia="仿宋_GB2312" w:cs="仿宋_GB2312"/>
                <w:color w:val="auto"/>
                <w:sz w:val="24"/>
                <w:szCs w:val="24"/>
              </w:rPr>
              <w:t>遵循志愿、落户优先</w:t>
            </w:r>
            <w:r>
              <w:rPr>
                <w:rStyle w:val="7"/>
                <w:rFonts w:hint="eastAsia" w:ascii="仿宋_GB2312" w:hAnsi="仿宋_GB2312" w:eastAsia="仿宋_GB2312" w:cs="仿宋_GB2312"/>
                <w:color w:val="auto"/>
                <w:sz w:val="24"/>
                <w:szCs w:val="24"/>
                <w:lang w:eastAsia="zh-CN"/>
              </w:rPr>
              <w:t>”</w:t>
            </w:r>
            <w:r>
              <w:rPr>
                <w:rStyle w:val="7"/>
                <w:rFonts w:hint="default" w:ascii="Times New Roman" w:hAnsi="Times New Roman" w:eastAsia="仿宋_GB2312" w:cs="Times New Roman"/>
                <w:color w:val="auto"/>
                <w:sz w:val="24"/>
                <w:szCs w:val="24"/>
              </w:rPr>
              <w:t>的原则安排到南部新城指定区域内其他学校</w:t>
            </w:r>
            <w:r>
              <w:rPr>
                <w:rStyle w:val="7"/>
                <w:rFonts w:hint="default" w:ascii="Times New Roman" w:hAnsi="Times New Roman" w:eastAsia="仿宋_GB2312" w:cs="Times New Roman"/>
                <w:color w:val="auto"/>
                <w:sz w:val="24"/>
                <w:szCs w:val="24"/>
                <w:lang w:eastAsia="zh-CN"/>
              </w:rPr>
              <w:t>。</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lang w:val="en-US" w:eastAsia="zh-CN"/>
              </w:rPr>
            </w:pPr>
            <w:r>
              <w:rPr>
                <w:rStyle w:val="7"/>
                <w:rFonts w:hint="default" w:ascii="Times New Roman" w:hAnsi="Times New Roman" w:eastAsia="仿宋_GB2312" w:cs="Times New Roman"/>
                <w:color w:val="auto"/>
                <w:sz w:val="24"/>
                <w:szCs w:val="24"/>
                <w:lang w:val="en-US" w:eastAsia="zh-CN"/>
              </w:rPr>
              <w:t>2.钟宅社区后房里、洪前社区大中二组被征地居民小</w:t>
            </w:r>
            <w:r>
              <w:rPr>
                <w:rStyle w:val="7"/>
                <w:rFonts w:hint="eastAsia" w:ascii="仿宋_GB2312" w:hAnsi="仿宋_GB2312" w:eastAsia="仿宋_GB2312" w:cs="仿宋_GB2312"/>
                <w:color w:val="auto"/>
                <w:sz w:val="24"/>
                <w:szCs w:val="24"/>
                <w:lang w:val="en-US" w:eastAsia="zh-CN"/>
              </w:rPr>
              <w:t>组“原村民”是</w:t>
            </w:r>
            <w:r>
              <w:rPr>
                <w:rStyle w:val="7"/>
                <w:rFonts w:hint="default" w:ascii="Times New Roman" w:hAnsi="Times New Roman" w:eastAsia="仿宋_GB2312" w:cs="Times New Roman"/>
                <w:color w:val="auto"/>
                <w:sz w:val="24"/>
                <w:szCs w:val="24"/>
                <w:lang w:val="en-US" w:eastAsia="zh-CN"/>
              </w:rPr>
              <w:t>指2014年8月31日（征地当年）前适龄儿童及父（母）户籍在上述涉及征地居民小组并实际居住的居民。通过挂靠、寄户等方式将户籍迁入社区或上述日期前适龄儿童及父（母）户籍不在以上居民小组并实际居住的均不属于招生范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t>2</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t>厦门双十中学翔安校区</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1.招收洪钟大道以东，浦滨路、金海路以西，金泉路以南，洞庭路以北区</w:t>
            </w:r>
            <w:r>
              <w:rPr>
                <w:rStyle w:val="7"/>
                <w:rFonts w:hint="eastAsia" w:ascii="仿宋_GB2312" w:hAnsi="仿宋_GB2312" w:eastAsia="仿宋_GB2312" w:cs="仿宋_GB2312"/>
                <w:color w:val="auto"/>
                <w:sz w:val="24"/>
                <w:szCs w:val="24"/>
              </w:rPr>
              <w:t>域</w:t>
            </w:r>
            <w:r>
              <w:rPr>
                <w:rStyle w:val="7"/>
                <w:rFonts w:hint="eastAsia" w:ascii="仿宋_GB2312" w:hAnsi="仿宋_GB2312" w:eastAsia="仿宋_GB2312" w:cs="仿宋_GB2312"/>
                <w:color w:val="auto"/>
                <w:sz w:val="24"/>
                <w:szCs w:val="24"/>
                <w:lang w:eastAsia="zh-CN"/>
              </w:rPr>
              <w:t>“</w:t>
            </w:r>
            <w:r>
              <w:rPr>
                <w:rStyle w:val="7"/>
                <w:rFonts w:hint="eastAsia" w:ascii="仿宋_GB2312" w:hAnsi="仿宋_GB2312" w:eastAsia="仿宋_GB2312" w:cs="仿宋_GB2312"/>
                <w:color w:val="auto"/>
                <w:sz w:val="24"/>
                <w:szCs w:val="24"/>
              </w:rPr>
              <w:t>两一致</w:t>
            </w:r>
            <w:r>
              <w:rPr>
                <w:rStyle w:val="7"/>
                <w:rFonts w:hint="eastAsia" w:ascii="仿宋_GB2312" w:hAnsi="仿宋_GB2312" w:eastAsia="仿宋_GB2312" w:cs="仿宋_GB2312"/>
                <w:color w:val="auto"/>
                <w:sz w:val="24"/>
                <w:szCs w:val="24"/>
                <w:lang w:eastAsia="zh-CN"/>
              </w:rPr>
              <w:t>”</w:t>
            </w:r>
            <w:r>
              <w:rPr>
                <w:rStyle w:val="7"/>
                <w:rFonts w:hint="eastAsia" w:ascii="仿宋_GB2312" w:hAnsi="仿宋_GB2312" w:eastAsia="仿宋_GB2312" w:cs="仿宋_GB2312"/>
                <w:color w:val="auto"/>
                <w:sz w:val="24"/>
                <w:szCs w:val="24"/>
              </w:rPr>
              <w:t>适</w:t>
            </w:r>
            <w:r>
              <w:rPr>
                <w:rStyle w:val="7"/>
                <w:rFonts w:hint="default" w:ascii="Times New Roman" w:hAnsi="Times New Roman" w:eastAsia="仿宋_GB2312" w:cs="Times New Roman"/>
                <w:color w:val="auto"/>
                <w:sz w:val="24"/>
                <w:szCs w:val="24"/>
              </w:rPr>
              <w:t>龄儿童；</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rPr>
              <w:t>2.招收浦边社区被征地居民小组</w:t>
            </w:r>
            <w:r>
              <w:rPr>
                <w:rStyle w:val="7"/>
                <w:rFonts w:hint="default" w:ascii="Times New Roman" w:hAnsi="Times New Roman" w:eastAsia="仿宋_GB2312" w:cs="Times New Roman"/>
                <w:color w:val="auto"/>
                <w:sz w:val="24"/>
                <w:szCs w:val="24"/>
                <w:lang w:eastAsia="zh-CN"/>
              </w:rPr>
              <w:t>原村民</w:t>
            </w:r>
            <w:r>
              <w:rPr>
                <w:rStyle w:val="7"/>
                <w:rFonts w:hint="default" w:ascii="Times New Roman" w:hAnsi="Times New Roman" w:eastAsia="仿宋_GB2312" w:cs="Times New Roman"/>
                <w:color w:val="auto"/>
                <w:sz w:val="24"/>
                <w:szCs w:val="24"/>
              </w:rPr>
              <w:t>直系子女。</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lang w:val="en-US" w:eastAsia="zh-CN"/>
              </w:rPr>
            </w:pPr>
            <w:r>
              <w:rPr>
                <w:rStyle w:val="7"/>
                <w:rFonts w:hint="default" w:ascii="Times New Roman" w:hAnsi="Times New Roman" w:eastAsia="仿宋_GB2312" w:cs="Times New Roman"/>
                <w:color w:val="auto"/>
                <w:sz w:val="24"/>
                <w:szCs w:val="24"/>
                <w:lang w:val="en-US" w:eastAsia="zh-CN"/>
              </w:rPr>
              <w:t>学校完成主片区招生任务后的剩余学位，按照以下次序，采用自愿报名的方式补充生源：</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lang w:val="en-US" w:eastAsia="zh-CN"/>
              </w:rPr>
            </w:pPr>
            <w:r>
              <w:rPr>
                <w:rStyle w:val="7"/>
                <w:rFonts w:hint="default" w:ascii="Times New Roman" w:hAnsi="Times New Roman" w:eastAsia="仿宋_GB2312" w:cs="Times New Roman"/>
                <w:color w:val="auto"/>
                <w:sz w:val="24"/>
                <w:szCs w:val="24"/>
                <w:lang w:val="en-US" w:eastAsia="zh-CN"/>
              </w:rPr>
              <w:t>1.接受洪钟大道以东，鸿翔东路以西，鸿翔北路以南，金泉路以北区域内符合招生条件的适龄儿童报名；</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lang w:val="en-US" w:eastAsia="zh-CN"/>
              </w:rPr>
              <w:t>2.完成上述招生仍有剩余学位的前提下，面向南部新城指定区域内其他片区招收补充生源</w:t>
            </w:r>
            <w:r>
              <w:rPr>
                <w:rStyle w:val="7"/>
                <w:rFonts w:hint="default" w:ascii="Times New Roman" w:hAnsi="Times New Roman" w:eastAsia="仿宋_GB2312" w:cs="Times New Roman"/>
                <w:color w:val="auto"/>
                <w:sz w:val="24"/>
                <w:szCs w:val="24"/>
              </w:rPr>
              <w:t>。</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val="en-US" w:eastAsia="zh-CN"/>
              </w:rPr>
              <w:t>1.</w:t>
            </w:r>
            <w:r>
              <w:rPr>
                <w:rStyle w:val="7"/>
                <w:rFonts w:hint="default" w:ascii="Times New Roman" w:hAnsi="Times New Roman" w:eastAsia="仿宋_GB2312" w:cs="Times New Roman"/>
                <w:color w:val="auto"/>
                <w:sz w:val="24"/>
                <w:szCs w:val="24"/>
              </w:rPr>
              <w:t>当</w:t>
            </w:r>
            <w:r>
              <w:rPr>
                <w:rStyle w:val="7"/>
                <w:rFonts w:hint="default" w:ascii="Times New Roman" w:hAnsi="Times New Roman" w:eastAsia="仿宋_GB2312" w:cs="Times New Roman"/>
                <w:color w:val="auto"/>
                <w:sz w:val="24"/>
                <w:szCs w:val="24"/>
                <w:lang w:val="en-US" w:eastAsia="zh-CN"/>
              </w:rPr>
              <w:t>同一批次</w:t>
            </w:r>
            <w:r>
              <w:rPr>
                <w:rStyle w:val="7"/>
                <w:rFonts w:hint="default" w:ascii="Times New Roman" w:hAnsi="Times New Roman" w:eastAsia="仿宋_GB2312" w:cs="Times New Roman"/>
                <w:color w:val="auto"/>
                <w:sz w:val="24"/>
                <w:szCs w:val="24"/>
              </w:rPr>
              <w:t>报名人数超出可提供学位时，则根据适龄儿童监护人（父亲、母亲或其他法定监护人其中一方）</w:t>
            </w:r>
            <w:r>
              <w:rPr>
                <w:rStyle w:val="7"/>
                <w:rFonts w:hint="default" w:ascii="Times New Roman" w:hAnsi="Times New Roman" w:eastAsia="仿宋_GB2312" w:cs="Times New Roman"/>
                <w:color w:val="auto"/>
                <w:sz w:val="24"/>
                <w:szCs w:val="24"/>
                <w:lang w:eastAsia="zh-CN"/>
              </w:rPr>
              <w:t>落户</w:t>
            </w:r>
            <w:r>
              <w:rPr>
                <w:rStyle w:val="7"/>
                <w:rFonts w:hint="default" w:ascii="Times New Roman" w:hAnsi="Times New Roman" w:eastAsia="仿宋_GB2312" w:cs="Times New Roman"/>
                <w:color w:val="auto"/>
                <w:sz w:val="24"/>
                <w:szCs w:val="24"/>
              </w:rPr>
              <w:t>早晚顺序确定录取名单</w:t>
            </w:r>
            <w:r>
              <w:rPr>
                <w:rStyle w:val="7"/>
                <w:rFonts w:hint="default" w:ascii="Times New Roman" w:hAnsi="Times New Roman" w:eastAsia="仿宋_GB2312" w:cs="Times New Roman"/>
                <w:color w:val="auto"/>
                <w:sz w:val="24"/>
                <w:szCs w:val="24"/>
                <w:lang w:eastAsia="zh-CN"/>
              </w:rPr>
              <w:t>，</w:t>
            </w:r>
            <w:r>
              <w:rPr>
                <w:rStyle w:val="7"/>
                <w:rFonts w:hint="default" w:ascii="Times New Roman" w:hAnsi="Times New Roman" w:eastAsia="仿宋_GB2312" w:cs="Times New Roman"/>
                <w:color w:val="auto"/>
                <w:sz w:val="24"/>
                <w:szCs w:val="24"/>
              </w:rPr>
              <w:t>溢出学生由家长填报志愿</w:t>
            </w:r>
            <w:r>
              <w:rPr>
                <w:rStyle w:val="7"/>
                <w:rFonts w:hint="eastAsia" w:ascii="仿宋_GB2312" w:hAnsi="仿宋_GB2312" w:eastAsia="仿宋_GB2312" w:cs="仿宋_GB2312"/>
                <w:color w:val="auto"/>
                <w:sz w:val="24"/>
                <w:szCs w:val="24"/>
              </w:rPr>
              <w:t>，按照</w:t>
            </w:r>
            <w:r>
              <w:rPr>
                <w:rStyle w:val="7"/>
                <w:rFonts w:hint="eastAsia" w:ascii="仿宋_GB2312" w:hAnsi="仿宋_GB2312" w:eastAsia="仿宋_GB2312" w:cs="仿宋_GB2312"/>
                <w:color w:val="auto"/>
                <w:sz w:val="24"/>
                <w:szCs w:val="24"/>
                <w:lang w:eastAsia="zh-CN"/>
              </w:rPr>
              <w:t>“</w:t>
            </w:r>
            <w:r>
              <w:rPr>
                <w:rStyle w:val="7"/>
                <w:rFonts w:hint="eastAsia" w:ascii="仿宋_GB2312" w:hAnsi="仿宋_GB2312" w:eastAsia="仿宋_GB2312" w:cs="仿宋_GB2312"/>
                <w:color w:val="auto"/>
                <w:sz w:val="24"/>
                <w:szCs w:val="24"/>
              </w:rPr>
              <w:t>遵循志愿、落户优先</w:t>
            </w:r>
            <w:r>
              <w:rPr>
                <w:rStyle w:val="7"/>
                <w:rFonts w:hint="eastAsia" w:ascii="仿宋_GB2312" w:hAnsi="仿宋_GB2312" w:eastAsia="仿宋_GB2312" w:cs="仿宋_GB2312"/>
                <w:color w:val="auto"/>
                <w:sz w:val="24"/>
                <w:szCs w:val="24"/>
                <w:lang w:eastAsia="zh-CN"/>
              </w:rPr>
              <w:t>”</w:t>
            </w:r>
            <w:r>
              <w:rPr>
                <w:rStyle w:val="7"/>
                <w:rFonts w:hint="default" w:ascii="Times New Roman" w:hAnsi="Times New Roman" w:eastAsia="仿宋_GB2312" w:cs="Times New Roman"/>
                <w:color w:val="auto"/>
                <w:sz w:val="24"/>
                <w:szCs w:val="24"/>
              </w:rPr>
              <w:t>的原则安排到南部新城指定区域内其他学校；</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lang w:val="en-US" w:eastAsia="zh-CN"/>
              </w:rPr>
              <w:t>2.</w:t>
            </w:r>
            <w:r>
              <w:rPr>
                <w:rStyle w:val="7"/>
                <w:rFonts w:hint="default" w:ascii="Times New Roman" w:hAnsi="Times New Roman" w:eastAsia="仿宋_GB2312" w:cs="Times New Roman"/>
                <w:color w:val="auto"/>
                <w:sz w:val="24"/>
                <w:szCs w:val="24"/>
              </w:rPr>
              <w:t>浦边社区被征地居民小</w:t>
            </w:r>
            <w:r>
              <w:rPr>
                <w:rStyle w:val="7"/>
                <w:rFonts w:hint="eastAsia" w:ascii="仿宋_GB2312" w:hAnsi="仿宋_GB2312" w:eastAsia="仿宋_GB2312" w:cs="仿宋_GB2312"/>
                <w:color w:val="auto"/>
                <w:sz w:val="24"/>
                <w:szCs w:val="24"/>
              </w:rPr>
              <w:t>组</w:t>
            </w:r>
            <w:r>
              <w:rPr>
                <w:rStyle w:val="7"/>
                <w:rFonts w:hint="eastAsia" w:ascii="仿宋_GB2312" w:hAnsi="仿宋_GB2312" w:eastAsia="仿宋_GB2312" w:cs="仿宋_GB2312"/>
                <w:color w:val="auto"/>
                <w:sz w:val="24"/>
                <w:szCs w:val="24"/>
                <w:lang w:eastAsia="zh-CN"/>
              </w:rPr>
              <w:t>“原村民”</w:t>
            </w:r>
            <w:r>
              <w:rPr>
                <w:rStyle w:val="7"/>
                <w:rFonts w:hint="eastAsia" w:ascii="仿宋_GB2312" w:hAnsi="仿宋_GB2312" w:eastAsia="仿宋_GB2312" w:cs="仿宋_GB2312"/>
                <w:color w:val="auto"/>
                <w:sz w:val="24"/>
                <w:szCs w:val="24"/>
              </w:rPr>
              <w:t>是</w:t>
            </w:r>
            <w:r>
              <w:rPr>
                <w:rStyle w:val="7"/>
                <w:rFonts w:hint="default" w:ascii="Times New Roman" w:hAnsi="Times New Roman" w:eastAsia="仿宋_GB2312" w:cs="Times New Roman"/>
                <w:color w:val="auto"/>
                <w:sz w:val="24"/>
                <w:szCs w:val="24"/>
              </w:rPr>
              <w:t>指2017年8月31日（征地当年）前适龄儿童及父（母）户籍在浦边社区涉及征地居民小组并实际居住的居民。通过挂靠、寄户等方式将户籍迁入社区或上述日期前适龄儿童及父（母）户籍不在以上居民小组并实际居住的均不属于招生范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1"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t>3</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center"/>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t>厦门市翔城中学（厦门外国语学校翔城分校）</w:t>
            </w:r>
          </w:p>
        </w:tc>
        <w:tc>
          <w:tcPr>
            <w:tcW w:w="3221"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1.招收新澳路以东，洪钟大道以西，洞庭路以南，蓬莱路以北区域</w:t>
            </w:r>
            <w:r>
              <w:rPr>
                <w:rStyle w:val="7"/>
                <w:rFonts w:hint="eastAsia" w:ascii="仿宋_GB2312" w:hAnsi="仿宋_GB2312" w:eastAsia="仿宋_GB2312" w:cs="仿宋_GB2312"/>
                <w:color w:val="auto"/>
                <w:sz w:val="24"/>
                <w:szCs w:val="24"/>
                <w:lang w:eastAsia="zh-CN"/>
              </w:rPr>
              <w:t>“</w:t>
            </w:r>
            <w:r>
              <w:rPr>
                <w:rStyle w:val="7"/>
                <w:rFonts w:hint="eastAsia" w:ascii="仿宋_GB2312" w:hAnsi="仿宋_GB2312" w:eastAsia="仿宋_GB2312" w:cs="仿宋_GB2312"/>
                <w:color w:val="auto"/>
                <w:sz w:val="24"/>
                <w:szCs w:val="24"/>
              </w:rPr>
              <w:t>两一致</w:t>
            </w:r>
            <w:r>
              <w:rPr>
                <w:rStyle w:val="7"/>
                <w:rFonts w:hint="eastAsia" w:ascii="仿宋_GB2312" w:hAnsi="仿宋_GB2312" w:eastAsia="仿宋_GB2312" w:cs="仿宋_GB2312"/>
                <w:color w:val="auto"/>
                <w:sz w:val="24"/>
                <w:szCs w:val="24"/>
                <w:lang w:eastAsia="zh-CN"/>
              </w:rPr>
              <w:t>”</w:t>
            </w:r>
            <w:r>
              <w:rPr>
                <w:rStyle w:val="7"/>
                <w:rFonts w:hint="default" w:ascii="Times New Roman" w:hAnsi="Times New Roman" w:eastAsia="仿宋_GB2312" w:cs="Times New Roman"/>
                <w:color w:val="auto"/>
                <w:sz w:val="24"/>
                <w:szCs w:val="24"/>
              </w:rPr>
              <w:t>适龄儿童；</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rPr>
              <w:t>2.</w:t>
            </w:r>
            <w:r>
              <w:rPr>
                <w:rStyle w:val="7"/>
                <w:rFonts w:hint="default" w:ascii="Times New Roman" w:hAnsi="Times New Roman" w:eastAsia="仿宋_GB2312" w:cs="Times New Roman"/>
                <w:color w:val="auto"/>
                <w:sz w:val="24"/>
                <w:szCs w:val="24"/>
                <w:lang w:val="en-US" w:eastAsia="zh-CN"/>
              </w:rPr>
              <w:t>招收鼓锣社区</w:t>
            </w:r>
            <w:r>
              <w:rPr>
                <w:rStyle w:val="7"/>
                <w:rFonts w:hint="eastAsia" w:ascii="仿宋_GB2312" w:hAnsi="仿宋_GB2312" w:eastAsia="仿宋_GB2312" w:cs="仿宋_GB2312"/>
                <w:color w:val="auto"/>
                <w:sz w:val="24"/>
                <w:szCs w:val="24"/>
                <w:lang w:val="en-US" w:eastAsia="zh-CN"/>
              </w:rPr>
              <w:t>“两一致”</w:t>
            </w:r>
            <w:r>
              <w:rPr>
                <w:rStyle w:val="7"/>
                <w:rFonts w:hint="default" w:ascii="Times New Roman" w:hAnsi="Times New Roman" w:eastAsia="仿宋_GB2312" w:cs="Times New Roman"/>
                <w:color w:val="auto"/>
                <w:sz w:val="24"/>
                <w:szCs w:val="24"/>
                <w:lang w:val="en-US" w:eastAsia="zh-CN"/>
              </w:rPr>
              <w:t>的适龄儿童</w:t>
            </w:r>
            <w:r>
              <w:rPr>
                <w:rStyle w:val="7"/>
                <w:rFonts w:hint="default" w:ascii="Times New Roman" w:hAnsi="Times New Roman" w:eastAsia="仿宋_GB2312" w:cs="Times New Roman"/>
                <w:color w:val="auto"/>
                <w:sz w:val="24"/>
                <w:szCs w:val="24"/>
              </w:rPr>
              <w:t>。</w:t>
            </w:r>
          </w:p>
          <w:p>
            <w:pPr>
              <w:snapToGrid/>
              <w:spacing w:before="0" w:beforeAutospacing="0" w:after="0" w:afterAutospacing="0" w:line="360" w:lineRule="exact"/>
              <w:ind w:firstLine="480" w:firstLineChars="200"/>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p>
        </w:tc>
        <w:tc>
          <w:tcPr>
            <w:tcW w:w="3212"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lang w:val="en-US" w:eastAsia="zh-CN"/>
              </w:rPr>
            </w:pPr>
            <w:r>
              <w:rPr>
                <w:rStyle w:val="7"/>
                <w:rFonts w:hint="default" w:ascii="Times New Roman" w:hAnsi="Times New Roman" w:eastAsia="仿宋_GB2312" w:cs="Times New Roman"/>
                <w:color w:val="auto"/>
                <w:sz w:val="24"/>
                <w:szCs w:val="24"/>
                <w:lang w:val="en-US" w:eastAsia="zh-CN"/>
              </w:rPr>
              <w:t>学校完成主片区招生任务后的剩余学位，按照以下次序，采用自愿报名的方式补充生源：</w:t>
            </w:r>
          </w:p>
          <w:p>
            <w:pPr>
              <w:snapToGrid/>
              <w:spacing w:before="0" w:beforeAutospacing="0" w:after="0" w:afterAutospacing="0" w:line="360" w:lineRule="exact"/>
              <w:jc w:val="both"/>
              <w:textAlignment w:val="baseline"/>
              <w:rPr>
                <w:rStyle w:val="7"/>
                <w:rFonts w:hint="default" w:ascii="Times New Roman" w:hAnsi="Times New Roman" w:eastAsia="仿宋_GB2312" w:cs="Times New Roman"/>
                <w:color w:val="auto"/>
                <w:sz w:val="24"/>
                <w:szCs w:val="24"/>
                <w:lang w:val="en-US" w:eastAsia="zh-CN"/>
              </w:rPr>
            </w:pPr>
            <w:r>
              <w:rPr>
                <w:rStyle w:val="7"/>
                <w:rFonts w:hint="default" w:ascii="Times New Roman" w:hAnsi="Times New Roman" w:eastAsia="仿宋_GB2312" w:cs="Times New Roman"/>
                <w:color w:val="auto"/>
                <w:sz w:val="24"/>
                <w:szCs w:val="24"/>
                <w:lang w:val="en-US" w:eastAsia="zh-CN"/>
              </w:rPr>
              <w:t>1.接受洪钟大道以东，金海路以西，洞庭路以南，蓬莱路以北区域内符合招生条件的适龄儿童报名；</w:t>
            </w:r>
          </w:p>
          <w:p>
            <w:pPr>
              <w:snapToGrid/>
              <w:spacing w:before="0" w:beforeAutospacing="0" w:after="0" w:afterAutospacing="0" w:line="360" w:lineRule="exact"/>
              <w:ind w:firstLine="0" w:firstLineChars="0"/>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lang w:val="en-US" w:eastAsia="zh-CN"/>
              </w:rPr>
              <w:t>2.完成上述招生仍有剩余学位的前提下，面向南部新城指定区域内其他片区招收补充生源。</w:t>
            </w:r>
          </w:p>
        </w:tc>
        <w:tc>
          <w:tcPr>
            <w:tcW w:w="5039" w:type="dxa"/>
            <w:tcBorders>
              <w:top w:val="single" w:color="000000" w:sz="4" w:space="0"/>
              <w:left w:val="single" w:color="000000" w:sz="4" w:space="0"/>
              <w:bottom w:val="single" w:color="000000" w:sz="4" w:space="0"/>
              <w:right w:val="single" w:color="000000" w:sz="4" w:space="0"/>
            </w:tcBorders>
            <w:noWrap w:val="0"/>
            <w:vAlign w:val="center"/>
          </w:tcPr>
          <w:p>
            <w:pPr>
              <w:snapToGrid/>
              <w:spacing w:before="0" w:beforeAutospacing="0" w:after="0" w:afterAutospacing="0" w:line="360" w:lineRule="exact"/>
              <w:jc w:val="both"/>
              <w:textAlignment w:val="baseline"/>
              <w:rPr>
                <w:rStyle w:val="7"/>
                <w:rFonts w:hint="default" w:ascii="Times New Roman" w:hAnsi="Times New Roman" w:eastAsia="仿宋_GB2312" w:cs="Times New Roman"/>
                <w:b w:val="0"/>
                <w:i w:val="0"/>
                <w:caps w:val="0"/>
                <w:color w:val="auto"/>
                <w:spacing w:val="0"/>
                <w:w w:val="100"/>
                <w:kern w:val="2"/>
                <w:sz w:val="24"/>
                <w:szCs w:val="24"/>
                <w:lang w:val="en-US" w:eastAsia="zh-CN" w:bidi="ar-SA"/>
              </w:rPr>
            </w:pPr>
            <w:r>
              <w:rPr>
                <w:rStyle w:val="7"/>
                <w:rFonts w:hint="default" w:ascii="Times New Roman" w:hAnsi="Times New Roman" w:eastAsia="仿宋_GB2312" w:cs="Times New Roman"/>
                <w:color w:val="auto"/>
                <w:sz w:val="24"/>
                <w:szCs w:val="24"/>
              </w:rPr>
              <w:t>当</w:t>
            </w:r>
            <w:r>
              <w:rPr>
                <w:rStyle w:val="7"/>
                <w:rFonts w:hint="default" w:ascii="Times New Roman" w:hAnsi="Times New Roman" w:eastAsia="仿宋_GB2312" w:cs="Times New Roman"/>
                <w:color w:val="auto"/>
                <w:sz w:val="24"/>
                <w:szCs w:val="24"/>
                <w:lang w:val="en-US" w:eastAsia="zh-CN"/>
              </w:rPr>
              <w:t>同一批次</w:t>
            </w:r>
            <w:r>
              <w:rPr>
                <w:rStyle w:val="7"/>
                <w:rFonts w:hint="default" w:ascii="Times New Roman" w:hAnsi="Times New Roman" w:eastAsia="仿宋_GB2312" w:cs="Times New Roman"/>
                <w:color w:val="auto"/>
                <w:sz w:val="24"/>
                <w:szCs w:val="24"/>
              </w:rPr>
              <w:t>报名人数超出可提供学位时，则根据适龄儿童监护人（父亲、母亲或其他法定监护人其中一方）</w:t>
            </w:r>
            <w:r>
              <w:rPr>
                <w:rStyle w:val="7"/>
                <w:rFonts w:hint="default" w:ascii="Times New Roman" w:hAnsi="Times New Roman" w:eastAsia="仿宋_GB2312" w:cs="Times New Roman"/>
                <w:color w:val="auto"/>
                <w:sz w:val="24"/>
                <w:szCs w:val="24"/>
                <w:lang w:eastAsia="zh-CN"/>
              </w:rPr>
              <w:t>落户</w:t>
            </w:r>
            <w:r>
              <w:rPr>
                <w:rStyle w:val="7"/>
                <w:rFonts w:hint="default" w:ascii="Times New Roman" w:hAnsi="Times New Roman" w:eastAsia="仿宋_GB2312" w:cs="Times New Roman"/>
                <w:color w:val="auto"/>
                <w:sz w:val="24"/>
                <w:szCs w:val="24"/>
              </w:rPr>
              <w:t>早晚顺序确定录取名单</w:t>
            </w:r>
            <w:r>
              <w:rPr>
                <w:rStyle w:val="7"/>
                <w:rFonts w:hint="default" w:ascii="Times New Roman" w:hAnsi="Times New Roman" w:eastAsia="仿宋_GB2312" w:cs="Times New Roman"/>
                <w:color w:val="auto"/>
                <w:sz w:val="24"/>
                <w:szCs w:val="24"/>
                <w:lang w:eastAsia="zh-CN"/>
              </w:rPr>
              <w:t>，</w:t>
            </w:r>
            <w:r>
              <w:rPr>
                <w:rStyle w:val="7"/>
                <w:rFonts w:hint="default" w:ascii="Times New Roman" w:hAnsi="Times New Roman" w:eastAsia="仿宋_GB2312" w:cs="Times New Roman"/>
                <w:color w:val="auto"/>
                <w:sz w:val="24"/>
                <w:szCs w:val="24"/>
              </w:rPr>
              <w:t>溢出学生由家长填报志愿，按</w:t>
            </w:r>
            <w:r>
              <w:rPr>
                <w:rStyle w:val="7"/>
                <w:rFonts w:hint="eastAsia" w:ascii="仿宋_GB2312" w:hAnsi="仿宋_GB2312" w:eastAsia="仿宋_GB2312" w:cs="仿宋_GB2312"/>
                <w:color w:val="auto"/>
                <w:sz w:val="24"/>
                <w:szCs w:val="24"/>
              </w:rPr>
              <w:t>照</w:t>
            </w:r>
            <w:r>
              <w:rPr>
                <w:rStyle w:val="7"/>
                <w:rFonts w:hint="eastAsia" w:ascii="仿宋_GB2312" w:hAnsi="仿宋_GB2312" w:eastAsia="仿宋_GB2312" w:cs="仿宋_GB2312"/>
                <w:color w:val="auto"/>
                <w:sz w:val="24"/>
                <w:szCs w:val="24"/>
                <w:lang w:eastAsia="zh-CN"/>
              </w:rPr>
              <w:t>“</w:t>
            </w:r>
            <w:r>
              <w:rPr>
                <w:rStyle w:val="7"/>
                <w:rFonts w:hint="eastAsia" w:ascii="仿宋_GB2312" w:hAnsi="仿宋_GB2312" w:eastAsia="仿宋_GB2312" w:cs="仿宋_GB2312"/>
                <w:color w:val="auto"/>
                <w:sz w:val="24"/>
                <w:szCs w:val="24"/>
              </w:rPr>
              <w:t>遵循志愿、落户优先</w:t>
            </w:r>
            <w:r>
              <w:rPr>
                <w:rStyle w:val="7"/>
                <w:rFonts w:hint="eastAsia" w:ascii="仿宋_GB2312" w:hAnsi="仿宋_GB2312" w:eastAsia="仿宋_GB2312" w:cs="仿宋_GB2312"/>
                <w:color w:val="auto"/>
                <w:sz w:val="24"/>
                <w:szCs w:val="24"/>
                <w:lang w:eastAsia="zh-CN"/>
              </w:rPr>
              <w:t>”</w:t>
            </w:r>
            <w:r>
              <w:rPr>
                <w:rStyle w:val="7"/>
                <w:rFonts w:hint="default" w:ascii="Times New Roman" w:hAnsi="Times New Roman" w:eastAsia="仿宋_GB2312" w:cs="Times New Roman"/>
                <w:color w:val="auto"/>
                <w:sz w:val="24"/>
                <w:szCs w:val="24"/>
              </w:rPr>
              <w:t>的原则安排到南部新城指定区域内其他学校</w:t>
            </w:r>
            <w:r>
              <w:rPr>
                <w:rStyle w:val="7"/>
                <w:rFonts w:hint="default" w:ascii="Times New Roman" w:hAnsi="Times New Roman" w:eastAsia="仿宋_GB2312" w:cs="Times New Roman"/>
                <w:color w:val="auto"/>
                <w:sz w:val="24"/>
                <w:szCs w:val="24"/>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Style w:val="7"/>
          <w:rFonts w:hint="default" w:ascii="Times New Roman" w:hAnsi="Times New Roman" w:eastAsia="仿宋_GB2312" w:cs="Times New Roman"/>
          <w:color w:val="auto"/>
          <w:sz w:val="28"/>
          <w:szCs w:val="28"/>
          <w:lang w:val="en-US" w:eastAsia="zh-CN"/>
        </w:rPr>
      </w:pPr>
      <w:r>
        <w:rPr>
          <w:rStyle w:val="7"/>
          <w:rFonts w:hint="default" w:ascii="Times New Roman" w:hAnsi="Times New Roman" w:eastAsia="仿宋_GB2312" w:cs="Times New Roman"/>
          <w:color w:val="auto"/>
          <w:sz w:val="28"/>
          <w:szCs w:val="28"/>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36" w:firstLineChars="200"/>
        <w:jc w:val="both"/>
        <w:textAlignment w:val="auto"/>
        <w:outlineLvl w:val="9"/>
        <w:rPr>
          <w:rStyle w:val="7"/>
          <w:rFonts w:hint="default" w:ascii="Times New Roman" w:hAnsi="Times New Roman" w:eastAsia="仿宋_GB2312" w:cs="Times New Roman"/>
          <w:color w:val="auto"/>
          <w:spacing w:val="-6"/>
          <w:sz w:val="28"/>
          <w:szCs w:val="28"/>
          <w:lang w:eastAsia="zh-CN"/>
        </w:rPr>
      </w:pPr>
      <w:r>
        <w:rPr>
          <w:rStyle w:val="7"/>
          <w:rFonts w:hint="default" w:ascii="Times New Roman" w:hAnsi="Times New Roman" w:eastAsia="仿宋_GB2312" w:cs="Times New Roman"/>
          <w:color w:val="auto"/>
          <w:spacing w:val="-6"/>
          <w:sz w:val="28"/>
          <w:szCs w:val="28"/>
          <w:lang w:val="en-US" w:eastAsia="zh-CN"/>
        </w:rPr>
        <w:t>1.</w:t>
      </w:r>
      <w:r>
        <w:rPr>
          <w:rStyle w:val="7"/>
          <w:rFonts w:hint="default" w:ascii="Times New Roman" w:hAnsi="Times New Roman" w:eastAsia="仿宋_GB2312" w:cs="Times New Roman"/>
          <w:color w:val="auto"/>
          <w:spacing w:val="-6"/>
          <w:sz w:val="28"/>
          <w:szCs w:val="28"/>
        </w:rPr>
        <w:t>南部新城指定区域</w:t>
      </w:r>
      <w:r>
        <w:rPr>
          <w:rStyle w:val="7"/>
          <w:rFonts w:hint="default" w:ascii="Times New Roman" w:hAnsi="Times New Roman" w:eastAsia="仿宋_GB2312" w:cs="Times New Roman"/>
          <w:color w:val="auto"/>
          <w:spacing w:val="-6"/>
          <w:sz w:val="28"/>
          <w:szCs w:val="28"/>
          <w:lang w:val="en-US" w:eastAsia="zh-CN"/>
        </w:rPr>
        <w:t>是指</w:t>
      </w:r>
      <w:r>
        <w:rPr>
          <w:rStyle w:val="7"/>
          <w:rFonts w:hint="default" w:ascii="Times New Roman" w:hAnsi="Times New Roman" w:eastAsia="仿宋_GB2312" w:cs="Times New Roman"/>
          <w:color w:val="auto"/>
          <w:spacing w:val="-6"/>
          <w:sz w:val="28"/>
          <w:szCs w:val="28"/>
        </w:rPr>
        <w:t>翔安南部新城翔安大道以东，翔安东路以西，翔安南路以南，蓬莱路以北区域</w:t>
      </w:r>
      <w:r>
        <w:rPr>
          <w:rStyle w:val="7"/>
          <w:rFonts w:hint="default" w:ascii="Times New Roman" w:hAnsi="Times New Roman" w:eastAsia="仿宋_GB2312" w:cs="Times New Roman"/>
          <w:color w:val="auto"/>
          <w:spacing w:val="-6"/>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29" w:firstLineChars="189"/>
        <w:jc w:val="both"/>
        <w:textAlignment w:val="auto"/>
        <w:outlineLvl w:val="9"/>
        <w:rPr>
          <w:rStyle w:val="7"/>
          <w:rFonts w:hint="default" w:ascii="Times New Roman" w:hAnsi="Times New Roman" w:eastAsia="仿宋_GB2312" w:cs="Times New Roman"/>
          <w:color w:val="auto"/>
          <w:sz w:val="28"/>
          <w:szCs w:val="28"/>
          <w:lang w:val="en-US" w:eastAsia="zh-CN"/>
        </w:rPr>
      </w:pPr>
      <w:r>
        <w:rPr>
          <w:rStyle w:val="7"/>
          <w:rFonts w:hint="default" w:ascii="Times New Roman" w:hAnsi="Times New Roman" w:eastAsia="仿宋_GB2312" w:cs="Times New Roman"/>
          <w:color w:val="auto"/>
          <w:sz w:val="28"/>
          <w:szCs w:val="28"/>
          <w:lang w:val="en-US" w:eastAsia="zh-CN"/>
        </w:rPr>
        <w:t>2.南部新城指定区域内，片区规划学校尚未建成的楼盘和后村社区，以及因教育资源整合到指定区域内小学就读的钟宅社区、前浯社区符合招</w:t>
      </w:r>
      <w:r>
        <w:rPr>
          <w:rStyle w:val="7"/>
          <w:rFonts w:hint="eastAsia" w:ascii="仿宋_GB2312" w:hAnsi="仿宋_GB2312" w:eastAsia="仿宋_GB2312" w:cs="仿宋_GB2312"/>
          <w:color w:val="auto"/>
          <w:sz w:val="28"/>
          <w:szCs w:val="28"/>
          <w:lang w:val="en-US" w:eastAsia="zh-CN"/>
        </w:rPr>
        <w:t>生条件的“两一致”适龄儿</w:t>
      </w:r>
      <w:r>
        <w:rPr>
          <w:rStyle w:val="7"/>
          <w:rFonts w:hint="default" w:ascii="Times New Roman" w:hAnsi="Times New Roman" w:eastAsia="仿宋_GB2312" w:cs="Times New Roman"/>
          <w:color w:val="auto"/>
          <w:sz w:val="28"/>
          <w:szCs w:val="28"/>
          <w:lang w:val="en-US" w:eastAsia="zh-CN"/>
        </w:rPr>
        <w:t>童，在片区规划学校尚未建成招生前，片区适龄儿童可按照志愿顺序填报区域内已建成招生学校。当同一批次报名人数超出可提供学位时，则根据适龄儿童监护人（父亲、母亲或其他法定监护人其中一方）落户早晚顺序确定录取名单，直到该学生最终录取为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lang w:val="en-US" w:eastAsia="zh-CN"/>
        </w:rPr>
        <w:t>3.</w:t>
      </w:r>
      <w:r>
        <w:rPr>
          <w:rStyle w:val="7"/>
          <w:rFonts w:hint="default" w:ascii="Times New Roman" w:hAnsi="Times New Roman" w:eastAsia="仿宋_GB2312" w:cs="Times New Roman"/>
          <w:color w:val="auto"/>
          <w:sz w:val="28"/>
          <w:szCs w:val="28"/>
        </w:rPr>
        <w:t>南部新城指定区域内学校片区适龄儿童报名时</w:t>
      </w:r>
      <w:r>
        <w:rPr>
          <w:rStyle w:val="7"/>
          <w:rFonts w:hint="eastAsia" w:ascii="仿宋_GB2312" w:hAnsi="仿宋_GB2312" w:eastAsia="仿宋_GB2312" w:cs="仿宋_GB2312"/>
          <w:color w:val="auto"/>
          <w:sz w:val="28"/>
          <w:szCs w:val="28"/>
        </w:rPr>
        <w:t>除符合“两一致”（指适龄</w:t>
      </w:r>
      <w:r>
        <w:rPr>
          <w:rStyle w:val="7"/>
          <w:rFonts w:hint="default" w:ascii="Times New Roman" w:hAnsi="Times New Roman" w:eastAsia="仿宋_GB2312" w:cs="Times New Roman"/>
          <w:color w:val="auto"/>
          <w:sz w:val="28"/>
          <w:szCs w:val="28"/>
        </w:rPr>
        <w:t>儿童与父（母）亲</w:t>
      </w:r>
      <w:r>
        <w:rPr>
          <w:rStyle w:val="7"/>
          <w:rFonts w:hint="default" w:ascii="Times New Roman" w:hAnsi="Times New Roman" w:eastAsia="仿宋_GB2312" w:cs="Times New Roman"/>
          <w:color w:val="auto"/>
          <w:sz w:val="28"/>
          <w:szCs w:val="28"/>
          <w:lang w:val="en-US" w:eastAsia="zh-CN"/>
        </w:rPr>
        <w:t>所</w:t>
      </w:r>
      <w:r>
        <w:rPr>
          <w:rStyle w:val="7"/>
          <w:rFonts w:hint="default" w:ascii="Times New Roman" w:hAnsi="Times New Roman" w:eastAsia="仿宋_GB2312" w:cs="Times New Roman"/>
          <w:color w:val="auto"/>
          <w:sz w:val="28"/>
          <w:szCs w:val="28"/>
        </w:rPr>
        <w:t>载</w:t>
      </w:r>
      <w:r>
        <w:rPr>
          <w:rStyle w:val="7"/>
          <w:rFonts w:hint="default" w:ascii="Times New Roman" w:hAnsi="Times New Roman" w:eastAsia="仿宋_GB2312" w:cs="Times New Roman"/>
          <w:color w:val="auto"/>
          <w:sz w:val="28"/>
          <w:szCs w:val="28"/>
          <w:lang w:val="en-US" w:eastAsia="zh-CN"/>
        </w:rPr>
        <w:t>户口簿</w:t>
      </w:r>
      <w:r>
        <w:rPr>
          <w:rStyle w:val="7"/>
          <w:rFonts w:hint="default" w:ascii="Times New Roman" w:hAnsi="Times New Roman" w:eastAsia="仿宋_GB2312" w:cs="Times New Roman"/>
          <w:color w:val="auto"/>
          <w:sz w:val="28"/>
          <w:szCs w:val="28"/>
        </w:rPr>
        <w:t>一致，实际居住地与户口所在地址一致）外，还应满足以下条件之一：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rPr>
        <w:t>（1）适龄儿童的父（母）亲持有片区房屋产权（父亲或母亲所占房屋产权比例应超过50%，下同） 的，适龄儿童及其父（母）亲还应在片区实际居住一年以上（2023年8月31日前入住），新入住的新建商品房除外。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rPr>
        <w:t>（2）适龄儿童的父（母）亲确无房产，父（母）亲通过政府规定的程序取得保障性住房居住资格的，所居住的房屋应为家庭唯一居住地，且适龄儿童及其父（母）亲还应在片区实际居住一年以上，并持有政府有关部门出具的合法有效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rPr>
        <w:t>（3）适龄儿童的父（母）亲购买的片区房产（持有效的购房合同和购房票据）由于历史原因无法 办理产权的，且在片区外没有其他产权房，该住处应为其唯一居住地，且实际拥有并与其适龄儿童在片区房产居住一年以上。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rPr>
        <w:t>（4）适龄儿童居住在祖父母或外祖父母</w:t>
      </w:r>
      <w:r>
        <w:rPr>
          <w:rStyle w:val="7"/>
          <w:rFonts w:hint="default" w:ascii="Times New Roman" w:hAnsi="Times New Roman" w:eastAsia="仿宋_GB2312" w:cs="Times New Roman"/>
          <w:color w:val="auto"/>
          <w:sz w:val="28"/>
          <w:szCs w:val="28"/>
          <w:lang w:val="en-US" w:eastAsia="zh-CN"/>
        </w:rPr>
        <w:t>房产</w:t>
      </w:r>
      <w:r>
        <w:rPr>
          <w:rStyle w:val="7"/>
          <w:rFonts w:hint="default" w:ascii="Times New Roman" w:hAnsi="Times New Roman" w:eastAsia="仿宋_GB2312" w:cs="Times New Roman"/>
          <w:color w:val="auto"/>
          <w:sz w:val="28"/>
          <w:szCs w:val="28"/>
        </w:rPr>
        <w:t>的，其父（母）亲</w:t>
      </w:r>
      <w:r>
        <w:rPr>
          <w:rStyle w:val="7"/>
          <w:rFonts w:hint="default" w:ascii="Times New Roman" w:hAnsi="Times New Roman" w:eastAsia="仿宋_GB2312" w:cs="Times New Roman"/>
          <w:color w:val="auto"/>
          <w:sz w:val="28"/>
          <w:szCs w:val="28"/>
          <w:lang w:val="en-US" w:eastAsia="zh-CN"/>
        </w:rPr>
        <w:t>须</w:t>
      </w:r>
      <w:r>
        <w:rPr>
          <w:rStyle w:val="7"/>
          <w:rFonts w:hint="default" w:ascii="Times New Roman" w:hAnsi="Times New Roman" w:eastAsia="仿宋_GB2312" w:cs="Times New Roman"/>
          <w:color w:val="auto"/>
          <w:sz w:val="28"/>
          <w:szCs w:val="28"/>
        </w:rPr>
        <w:t>确无房产，其祖父母或外祖父母实际居住并拥有片区房产的产权应达三年以上（含三年），且适龄儿童及其父（母）亲与祖父母或外祖父母同住且户口同册，并实际居住1年以上。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rPr>
        <w:t>上述前情况还要同时满足同一套房产每三年只能有一位适龄儿童在片区内的中学就学，子女多于一个的家庭除外。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rPr>
      </w:pPr>
      <w:r>
        <w:rPr>
          <w:rStyle w:val="7"/>
          <w:rFonts w:hint="default" w:ascii="Times New Roman" w:hAnsi="Times New Roman" w:eastAsia="仿宋_GB2312" w:cs="Times New Roman"/>
          <w:color w:val="auto"/>
          <w:sz w:val="28"/>
          <w:szCs w:val="28"/>
        </w:rPr>
        <w:t>若不符合以上录取条件的的适龄儿童，由翔安区教育局统筹到</w:t>
      </w:r>
      <w:r>
        <w:rPr>
          <w:rStyle w:val="7"/>
          <w:rFonts w:hint="default" w:ascii="Times New Roman" w:hAnsi="Times New Roman" w:eastAsia="仿宋_GB2312" w:cs="Times New Roman"/>
          <w:color w:val="auto"/>
          <w:sz w:val="28"/>
          <w:szCs w:val="28"/>
          <w:lang w:val="en-US" w:eastAsia="zh-CN"/>
        </w:rPr>
        <w:t>南部新城</w:t>
      </w:r>
      <w:r>
        <w:rPr>
          <w:rStyle w:val="7"/>
          <w:rFonts w:hint="default" w:ascii="Times New Roman" w:hAnsi="Times New Roman" w:eastAsia="仿宋_GB2312" w:cs="Times New Roman"/>
          <w:color w:val="auto"/>
          <w:sz w:val="28"/>
          <w:szCs w:val="28"/>
        </w:rPr>
        <w:t>指定区域外有学位的学校就读。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jc w:val="both"/>
        <w:textAlignment w:val="auto"/>
        <w:outlineLvl w:val="9"/>
        <w:rPr>
          <w:rStyle w:val="7"/>
          <w:rFonts w:hint="default" w:ascii="Times New Roman" w:hAnsi="Times New Roman" w:eastAsia="仿宋_GB2312" w:cs="Times New Roman"/>
          <w:color w:val="auto"/>
          <w:sz w:val="28"/>
          <w:szCs w:val="28"/>
          <w:lang w:val="en-US" w:eastAsia="zh-CN"/>
        </w:rPr>
        <w:sectPr>
          <w:pgSz w:w="16838" w:h="11906" w:orient="landscape"/>
          <w:pgMar w:top="1587" w:right="2098" w:bottom="1474" w:left="1984" w:header="851" w:footer="992" w:gutter="0"/>
          <w:pgNumType w:fmt="numberInDash"/>
          <w:cols w:space="720" w:num="1"/>
          <w:rtlGutter w:val="0"/>
          <w:docGrid w:type="lines" w:linePitch="327" w:charSpace="0"/>
        </w:sectPr>
      </w:pPr>
    </w:p>
    <w:p>
      <w:pPr>
        <w:widowControl w:val="0"/>
        <w:wordWrap/>
        <w:adjustRightInd/>
        <w:snapToGrid/>
        <w:spacing w:beforeAutospacing="0" w:afterAutospacing="0" w:line="48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附件3</w:t>
      </w:r>
    </w:p>
    <w:p>
      <w:pPr>
        <w:widowControl w:val="0"/>
        <w:numPr>
          <w:ilvl w:val="0"/>
          <w:numId w:val="0"/>
        </w:numPr>
        <w:wordWrap/>
        <w:adjustRightInd/>
        <w:snapToGrid/>
        <w:spacing w:line="48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r>
        <w:rPr>
          <w:rFonts w:hint="default" w:ascii="Times New Roman" w:hAnsi="Times New Roman" w:eastAsia="方正小标宋简体" w:cs="Times New Roman"/>
          <w:color w:val="auto"/>
          <w:kern w:val="0"/>
          <w:sz w:val="36"/>
          <w:szCs w:val="36"/>
          <w:u w:val="none"/>
          <w:lang w:eastAsia="zh-CN"/>
        </w:rPr>
        <w:t>翔安区集体户初中招生学校一览表</w:t>
      </w:r>
    </w:p>
    <w:p>
      <w:pPr>
        <w:widowControl w:val="0"/>
        <w:numPr>
          <w:ilvl w:val="0"/>
          <w:numId w:val="0"/>
        </w:numPr>
        <w:wordWrap/>
        <w:adjustRightInd/>
        <w:snapToGrid/>
        <w:spacing w:line="20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672"/>
        <w:gridCol w:w="5016"/>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bCs/>
                <w:i w:val="0"/>
                <w:color w:val="auto"/>
                <w:sz w:val="32"/>
                <w:u w:val="none"/>
                <w:lang w:val="en-US" w:eastAsia="zh-CN"/>
              </w:rPr>
            </w:pPr>
            <w:r>
              <w:rPr>
                <w:rFonts w:hint="default" w:ascii="Times New Roman" w:hAnsi="Times New Roman" w:eastAsia="仿宋_GB2312" w:cs="Times New Roman"/>
                <w:b/>
                <w:bCs/>
                <w:i w:val="0"/>
                <w:color w:val="auto"/>
                <w:sz w:val="32"/>
                <w:u w:val="none"/>
                <w:lang w:val="en-US" w:eastAsia="zh-CN"/>
              </w:rPr>
              <w:t>学校名称</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bCs/>
                <w:i w:val="0"/>
                <w:color w:val="auto"/>
                <w:sz w:val="32"/>
                <w:u w:val="none"/>
                <w:lang w:eastAsia="zh-CN"/>
              </w:rPr>
            </w:pPr>
            <w:r>
              <w:rPr>
                <w:rFonts w:hint="default" w:ascii="Times New Roman" w:hAnsi="Times New Roman" w:eastAsia="仿宋_GB2312" w:cs="Times New Roman"/>
                <w:b/>
                <w:bCs/>
                <w:i w:val="0"/>
                <w:color w:val="auto"/>
                <w:sz w:val="32"/>
                <w:u w:val="none"/>
                <w:lang w:val="en-US" w:eastAsia="zh-CN"/>
              </w:rPr>
              <w:t>学校地址</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bCs/>
                <w:i w:val="0"/>
                <w:color w:val="auto"/>
                <w:sz w:val="32"/>
                <w:u w:val="none"/>
                <w:lang w:val="en-US" w:eastAsia="zh-CN"/>
              </w:rPr>
            </w:pPr>
            <w:r>
              <w:rPr>
                <w:rFonts w:hint="default" w:ascii="Times New Roman" w:hAnsi="Times New Roman" w:eastAsia="仿宋_GB2312" w:cs="Times New Roman"/>
                <w:b/>
                <w:bCs/>
                <w:i w:val="0"/>
                <w:color w:val="auto"/>
                <w:sz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18"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大嶝中学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ind w:firstLine="640" w:firstLineChars="200"/>
              <w:jc w:val="both"/>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 xml:space="preserve"> </w:t>
            </w:r>
            <w:r>
              <w:rPr>
                <w:rFonts w:hint="default" w:ascii="Times New Roman" w:hAnsi="Times New Roman" w:eastAsia="仿宋_GB2312" w:cs="Times New Roman"/>
                <w:b w:val="0"/>
                <w:i w:val="0"/>
                <w:color w:val="auto"/>
                <w:sz w:val="32"/>
                <w:u w:val="none"/>
                <w:lang w:val="en-US" w:eastAsia="zh-CN"/>
              </w:rPr>
              <w:t xml:space="preserve">  大嶝街道山头里116号    </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ind w:firstLine="640" w:firstLineChars="200"/>
              <w:jc w:val="both"/>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val="en-US" w:eastAsia="zh-CN"/>
              </w:rPr>
              <w:t>鸿渐中学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马巷街道市头社区美尚中学校址</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莲河中学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香山街道莲河社区中学路</w:t>
            </w:r>
            <w:r>
              <w:rPr>
                <w:rFonts w:hint="default" w:ascii="Times New Roman" w:hAnsi="Times New Roman" w:eastAsia="仿宋_GB2312" w:cs="Times New Roman"/>
                <w:b w:val="0"/>
                <w:i w:val="0"/>
                <w:color w:val="auto"/>
                <w:sz w:val="32"/>
                <w:u w:val="none"/>
                <w:lang w:val="en-US" w:eastAsia="zh-CN"/>
              </w:rPr>
              <w:t xml:space="preserve">1号  </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内厝中学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内厝镇上塘社区内厝</w:t>
            </w:r>
            <w:r>
              <w:rPr>
                <w:rFonts w:hint="default" w:ascii="Times New Roman" w:hAnsi="Times New Roman" w:eastAsia="仿宋_GB2312" w:cs="Times New Roman"/>
                <w:b w:val="0"/>
                <w:i w:val="0"/>
                <w:color w:val="auto"/>
                <w:sz w:val="32"/>
                <w:u w:val="none"/>
                <w:lang w:val="en-US" w:eastAsia="zh-CN"/>
              </w:rPr>
              <w:t>232号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民安</w:t>
            </w:r>
            <w:r>
              <w:rPr>
                <w:rFonts w:hint="eastAsia" w:ascii="Times New Roman" w:hAnsi="Times New Roman" w:eastAsia="仿宋_GB2312" w:cs="Times New Roman"/>
                <w:b w:val="0"/>
                <w:i w:val="0"/>
                <w:color w:val="auto"/>
                <w:sz w:val="32"/>
                <w:u w:val="none"/>
                <w:lang w:eastAsia="zh-CN"/>
              </w:rPr>
              <w:t>学校</w:t>
            </w:r>
            <w:r>
              <w:rPr>
                <w:rFonts w:hint="default" w:ascii="Times New Roman" w:hAnsi="Times New Roman" w:eastAsia="仿宋_GB2312" w:cs="Times New Roman"/>
                <w:b w:val="0"/>
                <w:i w:val="0"/>
                <w:color w:val="auto"/>
                <w:sz w:val="32"/>
                <w:u w:val="none"/>
                <w:lang w:val="en-US" w:eastAsia="zh-CN"/>
              </w:rPr>
              <w:t xml:space="preserve"> </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民安街道舫山西二路</w:t>
            </w:r>
            <w:r>
              <w:rPr>
                <w:rFonts w:hint="default" w:ascii="Times New Roman" w:hAnsi="Times New Roman" w:eastAsia="仿宋_GB2312" w:cs="Times New Roman"/>
                <w:b w:val="0"/>
                <w:i w:val="0"/>
                <w:color w:val="auto"/>
                <w:sz w:val="32"/>
                <w:u w:val="none"/>
                <w:lang w:val="en-US" w:eastAsia="zh-CN"/>
              </w:rPr>
              <w:t>453号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诗坂中学</w:t>
            </w:r>
            <w:r>
              <w:rPr>
                <w:rFonts w:hint="default" w:ascii="Times New Roman" w:hAnsi="Times New Roman" w:eastAsia="仿宋_GB2312" w:cs="Times New Roman"/>
                <w:b w:val="0"/>
                <w:i w:val="0"/>
                <w:color w:val="auto"/>
                <w:sz w:val="32"/>
                <w:u w:val="none"/>
                <w:lang w:val="en-US" w:eastAsia="zh-CN"/>
              </w:rPr>
              <w:t xml:space="preserve"> </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新圩镇诗坂路</w:t>
            </w:r>
            <w:r>
              <w:rPr>
                <w:rFonts w:hint="default" w:ascii="Times New Roman" w:hAnsi="Times New Roman" w:eastAsia="仿宋_GB2312" w:cs="Times New Roman"/>
                <w:b w:val="0"/>
                <w:i w:val="0"/>
                <w:color w:val="auto"/>
                <w:sz w:val="32"/>
                <w:u w:val="none"/>
                <w:lang w:val="en-US" w:eastAsia="zh-CN"/>
              </w:rPr>
              <w:t>19号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志翔中学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民安街道垵边路</w:t>
            </w:r>
            <w:r>
              <w:rPr>
                <w:rFonts w:hint="default" w:ascii="Times New Roman" w:hAnsi="Times New Roman" w:eastAsia="仿宋_GB2312" w:cs="Times New Roman"/>
                <w:b w:val="0"/>
                <w:i w:val="0"/>
                <w:color w:val="auto"/>
                <w:sz w:val="32"/>
                <w:u w:val="none"/>
                <w:lang w:val="en-US" w:eastAsia="zh-CN"/>
              </w:rPr>
              <w:t>333号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bl>
    <w:p>
      <w:pPr>
        <w:spacing w:beforeLines="0" w:line="560" w:lineRule="exact"/>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备注：</w:t>
      </w:r>
      <w:r>
        <w:rPr>
          <w:rFonts w:hint="default" w:ascii="Times New Roman" w:hAnsi="Times New Roman" w:eastAsia="仿宋_GB2312" w:cs="Times New Roman"/>
          <w:color w:val="auto"/>
          <w:sz w:val="32"/>
          <w:szCs w:val="32"/>
        </w:rPr>
        <w:t>鸿渐中学</w:t>
      </w:r>
      <w:r>
        <w:rPr>
          <w:rFonts w:hint="default" w:ascii="Times New Roman" w:hAnsi="Times New Roman" w:eastAsia="仿宋_GB2312" w:cs="Times New Roman"/>
          <w:color w:val="auto"/>
          <w:sz w:val="32"/>
          <w:szCs w:val="32"/>
          <w:lang w:val="en-US" w:eastAsia="zh-CN"/>
        </w:rPr>
        <w:t>目前在</w:t>
      </w:r>
      <w:r>
        <w:rPr>
          <w:rFonts w:hint="default" w:ascii="Times New Roman" w:hAnsi="Times New Roman" w:eastAsia="仿宋_GB2312" w:cs="Times New Roman"/>
          <w:color w:val="auto"/>
          <w:sz w:val="32"/>
          <w:szCs w:val="32"/>
        </w:rPr>
        <w:t>马巷</w:t>
      </w:r>
      <w:r>
        <w:rPr>
          <w:rFonts w:hint="default" w:ascii="Times New Roman" w:hAnsi="Times New Roman" w:eastAsia="仿宋_GB2312" w:cs="Times New Roman"/>
          <w:color w:val="auto"/>
          <w:sz w:val="32"/>
          <w:szCs w:val="32"/>
          <w:lang w:eastAsia="zh-CN"/>
        </w:rPr>
        <w:t>市头</w:t>
      </w:r>
      <w:r>
        <w:rPr>
          <w:rFonts w:hint="default" w:ascii="Times New Roman" w:hAnsi="Times New Roman" w:eastAsia="仿宋_GB2312" w:cs="Times New Roman"/>
          <w:color w:val="auto"/>
          <w:sz w:val="32"/>
          <w:szCs w:val="32"/>
        </w:rPr>
        <w:t>美尚校区办</w:t>
      </w:r>
      <w:r>
        <w:rPr>
          <w:rFonts w:hint="default" w:ascii="Times New Roman" w:hAnsi="Times New Roman" w:eastAsia="仿宋_GB2312" w:cs="Times New Roman"/>
          <w:color w:val="auto"/>
          <w:sz w:val="32"/>
          <w:szCs w:val="32"/>
          <w:lang w:eastAsia="zh-CN"/>
        </w:rPr>
        <w:t>学，新校区</w:t>
      </w:r>
      <w:r>
        <w:rPr>
          <w:rFonts w:hint="default" w:ascii="Times New Roman" w:hAnsi="Times New Roman" w:eastAsia="仿宋_GB2312" w:cs="Times New Roman"/>
          <w:color w:val="auto"/>
          <w:sz w:val="32"/>
          <w:szCs w:val="32"/>
        </w:rPr>
        <w:t>鸿渐学校建成后</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搬回新</w:t>
      </w:r>
      <w:r>
        <w:rPr>
          <w:rFonts w:hint="default" w:ascii="Times New Roman" w:hAnsi="Times New Roman" w:eastAsia="仿宋_GB2312" w:cs="Times New Roman"/>
          <w:color w:val="auto"/>
          <w:sz w:val="32"/>
          <w:szCs w:val="32"/>
          <w:lang w:eastAsia="zh-CN"/>
        </w:rPr>
        <w:t>校区</w:t>
      </w:r>
      <w:r>
        <w:rPr>
          <w:rFonts w:hint="default" w:ascii="Times New Roman" w:hAnsi="Times New Roman" w:eastAsia="仿宋_GB2312" w:cs="Times New Roman"/>
          <w:color w:val="auto"/>
          <w:sz w:val="32"/>
          <w:szCs w:val="32"/>
        </w:rPr>
        <w:t>办学。</w:t>
      </w: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黑体" w:cs="Times New Roman"/>
          <w:b w:val="0"/>
          <w:i w:val="0"/>
          <w:caps w:val="0"/>
          <w:color w:val="auto"/>
          <w:spacing w:val="0"/>
          <w:w w:val="100"/>
          <w:sz w:val="32"/>
          <w:szCs w:val="32"/>
          <w:lang w:val="en-US" w:eastAsia="zh-CN"/>
        </w:rPr>
      </w:pPr>
    </w:p>
    <w:p>
      <w:pPr>
        <w:widowControl w:val="0"/>
        <w:wordWrap/>
        <w:adjustRightInd/>
        <w:snapToGrid/>
        <w:spacing w:before="0" w:beforeAutospacing="0" w:after="0" w:afterAutospacing="0" w:line="560" w:lineRule="exact"/>
        <w:ind w:left="0" w:leftChars="0" w:right="0" w:firstLine="0" w:firstLineChars="0"/>
        <w:jc w:val="both"/>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w:t>
      </w:r>
      <w:r>
        <w:rPr>
          <w:rFonts w:hint="default" w:ascii="Times New Roman" w:hAnsi="Times New Roman" w:eastAsia="仿宋_GB2312" w:cs="Times New Roman"/>
          <w:b w:val="0"/>
          <w:i w:val="0"/>
          <w:caps w:val="0"/>
          <w:color w:val="auto"/>
          <w:spacing w:val="0"/>
          <w:w w:val="100"/>
          <w:sz w:val="32"/>
          <w:szCs w:val="32"/>
          <w:lang w:val="en-US" w:eastAsia="zh-CN"/>
        </w:rPr>
        <w:t>4</w:t>
      </w:r>
    </w:p>
    <w:p>
      <w:pPr>
        <w:widowControl w:val="0"/>
        <w:numPr>
          <w:ilvl w:val="0"/>
          <w:numId w:val="0"/>
        </w:numPr>
        <w:wordWrap/>
        <w:adjustRightInd/>
        <w:snapToGrid/>
        <w:spacing w:before="0" w:beforeAutospacing="0" w:after="0" w:afterAutospacing="0" w:line="56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r>
        <w:rPr>
          <w:rFonts w:hint="default" w:ascii="Times New Roman" w:hAnsi="Times New Roman" w:eastAsia="方正小标宋简体" w:cs="Times New Roman"/>
          <w:color w:val="auto"/>
          <w:kern w:val="0"/>
          <w:sz w:val="36"/>
          <w:szCs w:val="36"/>
          <w:u w:val="none"/>
          <w:lang w:eastAsia="zh-CN"/>
        </w:rPr>
        <w:t>翔安区</w:t>
      </w:r>
      <w:r>
        <w:rPr>
          <w:rFonts w:hint="default" w:ascii="Times New Roman" w:hAnsi="Times New Roman" w:eastAsia="方正小标宋简体" w:cs="Times New Roman"/>
          <w:color w:val="auto"/>
          <w:kern w:val="0"/>
          <w:sz w:val="36"/>
          <w:szCs w:val="36"/>
          <w:u w:val="none"/>
          <w:lang w:val="en-US" w:eastAsia="zh-CN"/>
        </w:rPr>
        <w:t>非本地户籍初中</w:t>
      </w:r>
      <w:r>
        <w:rPr>
          <w:rFonts w:hint="default" w:ascii="Times New Roman" w:hAnsi="Times New Roman" w:eastAsia="方正小标宋简体" w:cs="Times New Roman"/>
          <w:color w:val="auto"/>
          <w:kern w:val="0"/>
          <w:sz w:val="36"/>
          <w:szCs w:val="36"/>
          <w:u w:val="none"/>
          <w:lang w:eastAsia="zh-CN"/>
        </w:rPr>
        <w:t>招生学校一览表</w:t>
      </w:r>
    </w:p>
    <w:p>
      <w:pPr>
        <w:widowControl w:val="0"/>
        <w:numPr>
          <w:ilvl w:val="0"/>
          <w:numId w:val="0"/>
        </w:numPr>
        <w:wordWrap/>
        <w:adjustRightInd/>
        <w:snapToGrid/>
        <w:spacing w:beforeAutospacing="0" w:afterAutospacing="0" w:line="20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672"/>
        <w:gridCol w:w="5016"/>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bCs/>
                <w:i w:val="0"/>
                <w:color w:val="auto"/>
                <w:sz w:val="32"/>
                <w:u w:val="none"/>
                <w:lang w:val="en-US" w:eastAsia="zh-CN"/>
              </w:rPr>
            </w:pPr>
            <w:r>
              <w:rPr>
                <w:rFonts w:hint="default" w:ascii="Times New Roman" w:hAnsi="Times New Roman" w:eastAsia="仿宋_GB2312" w:cs="Times New Roman"/>
                <w:b/>
                <w:bCs/>
                <w:i w:val="0"/>
                <w:color w:val="auto"/>
                <w:sz w:val="32"/>
                <w:u w:val="none"/>
                <w:lang w:val="en-US" w:eastAsia="zh-CN"/>
              </w:rPr>
              <w:t>学校名称</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bCs/>
                <w:i w:val="0"/>
                <w:color w:val="auto"/>
                <w:sz w:val="32"/>
                <w:u w:val="none"/>
                <w:lang w:eastAsia="zh-CN"/>
              </w:rPr>
            </w:pPr>
            <w:r>
              <w:rPr>
                <w:rFonts w:hint="default" w:ascii="Times New Roman" w:hAnsi="Times New Roman" w:eastAsia="仿宋_GB2312" w:cs="Times New Roman"/>
                <w:b/>
                <w:bCs/>
                <w:i w:val="0"/>
                <w:color w:val="auto"/>
                <w:sz w:val="32"/>
                <w:u w:val="none"/>
                <w:lang w:val="en-US" w:eastAsia="zh-CN"/>
              </w:rPr>
              <w:t>学校地址</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bCs/>
                <w:i w:val="0"/>
                <w:color w:val="auto"/>
                <w:sz w:val="32"/>
                <w:u w:val="none"/>
                <w:lang w:val="en-US" w:eastAsia="zh-CN"/>
              </w:rPr>
            </w:pPr>
            <w:r>
              <w:rPr>
                <w:rFonts w:hint="default" w:ascii="Times New Roman" w:hAnsi="Times New Roman" w:eastAsia="仿宋_GB2312" w:cs="Times New Roman"/>
                <w:b/>
                <w:bCs/>
                <w:i w:val="0"/>
                <w:color w:val="auto"/>
                <w:sz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18"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大嶝中学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ind w:firstLine="640" w:firstLineChars="200"/>
              <w:jc w:val="both"/>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 xml:space="preserve"> </w:t>
            </w:r>
            <w:r>
              <w:rPr>
                <w:rFonts w:hint="default" w:ascii="Times New Roman" w:hAnsi="Times New Roman" w:eastAsia="仿宋_GB2312" w:cs="Times New Roman"/>
                <w:b w:val="0"/>
                <w:i w:val="0"/>
                <w:color w:val="auto"/>
                <w:sz w:val="32"/>
                <w:u w:val="none"/>
                <w:lang w:val="en-US" w:eastAsia="zh-CN"/>
              </w:rPr>
              <w:t xml:space="preserve">  大嶝街道山头里116号    </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ind w:firstLine="640" w:firstLineChars="200"/>
              <w:jc w:val="both"/>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val="en-US" w:eastAsia="zh-CN"/>
              </w:rPr>
              <w:t>鸿渐中学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马巷街道市头社区美尚中学校址</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莲河中学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r>
              <w:rPr>
                <w:rFonts w:hint="default" w:ascii="Times New Roman" w:hAnsi="Times New Roman" w:eastAsia="仿宋_GB2312" w:cs="Times New Roman"/>
                <w:b w:val="0"/>
                <w:i w:val="0"/>
                <w:color w:val="auto"/>
                <w:sz w:val="32"/>
                <w:u w:val="none"/>
                <w:lang w:eastAsia="zh-CN"/>
              </w:rPr>
              <w:t>香山街道莲河社区中学路</w:t>
            </w:r>
            <w:r>
              <w:rPr>
                <w:rFonts w:hint="default" w:ascii="Times New Roman" w:hAnsi="Times New Roman" w:eastAsia="仿宋_GB2312" w:cs="Times New Roman"/>
                <w:b w:val="0"/>
                <w:i w:val="0"/>
                <w:color w:val="auto"/>
                <w:sz w:val="32"/>
                <w:u w:val="none"/>
                <w:lang w:val="en-US" w:eastAsia="zh-CN"/>
              </w:rPr>
              <w:t xml:space="preserve">1号  </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内厝中学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内厝镇上塘社区内厝</w:t>
            </w:r>
            <w:r>
              <w:rPr>
                <w:rFonts w:hint="default" w:ascii="Times New Roman" w:hAnsi="Times New Roman" w:eastAsia="仿宋_GB2312" w:cs="Times New Roman"/>
                <w:b w:val="0"/>
                <w:i w:val="0"/>
                <w:color w:val="auto"/>
                <w:sz w:val="32"/>
                <w:u w:val="none"/>
                <w:lang w:val="en-US" w:eastAsia="zh-CN"/>
              </w:rPr>
              <w:t>232号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民安</w:t>
            </w:r>
            <w:r>
              <w:rPr>
                <w:rFonts w:hint="eastAsia" w:ascii="Times New Roman" w:hAnsi="Times New Roman" w:eastAsia="仿宋_GB2312" w:cs="Times New Roman"/>
                <w:b w:val="0"/>
                <w:i w:val="0"/>
                <w:color w:val="auto"/>
                <w:sz w:val="32"/>
                <w:u w:val="none"/>
                <w:lang w:eastAsia="zh-CN"/>
              </w:rPr>
              <w:t>学校</w:t>
            </w:r>
            <w:r>
              <w:rPr>
                <w:rFonts w:hint="default" w:ascii="Times New Roman" w:hAnsi="Times New Roman" w:eastAsia="仿宋_GB2312" w:cs="Times New Roman"/>
                <w:b w:val="0"/>
                <w:i w:val="0"/>
                <w:color w:val="auto"/>
                <w:sz w:val="32"/>
                <w:u w:val="none"/>
                <w:lang w:val="en-US" w:eastAsia="zh-CN"/>
              </w:rPr>
              <w:t xml:space="preserve"> </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民安街道舫山西二路</w:t>
            </w:r>
            <w:r>
              <w:rPr>
                <w:rFonts w:hint="default" w:ascii="Times New Roman" w:hAnsi="Times New Roman" w:eastAsia="仿宋_GB2312" w:cs="Times New Roman"/>
                <w:b w:val="0"/>
                <w:i w:val="0"/>
                <w:color w:val="auto"/>
                <w:sz w:val="32"/>
                <w:u w:val="none"/>
                <w:lang w:val="en-US" w:eastAsia="zh-CN"/>
              </w:rPr>
              <w:t>453号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诗坂中学</w:t>
            </w:r>
            <w:r>
              <w:rPr>
                <w:rFonts w:hint="default" w:ascii="Times New Roman" w:hAnsi="Times New Roman" w:eastAsia="仿宋_GB2312" w:cs="Times New Roman"/>
                <w:b w:val="0"/>
                <w:i w:val="0"/>
                <w:color w:val="auto"/>
                <w:sz w:val="32"/>
                <w:u w:val="none"/>
                <w:lang w:val="en-US" w:eastAsia="zh-CN"/>
              </w:rPr>
              <w:t xml:space="preserve"> </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新圩镇诗坂路</w:t>
            </w:r>
            <w:r>
              <w:rPr>
                <w:rFonts w:hint="default" w:ascii="Times New Roman" w:hAnsi="Times New Roman" w:eastAsia="仿宋_GB2312" w:cs="Times New Roman"/>
                <w:b w:val="0"/>
                <w:i w:val="0"/>
                <w:color w:val="auto"/>
                <w:sz w:val="32"/>
                <w:u w:val="none"/>
                <w:lang w:val="en-US" w:eastAsia="zh-CN"/>
              </w:rPr>
              <w:t>19号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00" w:hRule="atLeast"/>
          <w:jc w:val="center"/>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志翔中学</w:t>
            </w:r>
          </w:p>
        </w:tc>
        <w:tc>
          <w:tcPr>
            <w:tcW w:w="5016"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val="en-US" w:eastAsia="zh-CN"/>
              </w:rPr>
            </w:pPr>
            <w:r>
              <w:rPr>
                <w:rFonts w:hint="default" w:ascii="Times New Roman" w:hAnsi="Times New Roman" w:eastAsia="仿宋_GB2312" w:cs="Times New Roman"/>
                <w:b w:val="0"/>
                <w:i w:val="0"/>
                <w:color w:val="auto"/>
                <w:sz w:val="32"/>
                <w:u w:val="none"/>
                <w:lang w:eastAsia="zh-CN"/>
              </w:rPr>
              <w:t>民安街道垵边路</w:t>
            </w:r>
            <w:r>
              <w:rPr>
                <w:rFonts w:hint="default" w:ascii="Times New Roman" w:hAnsi="Times New Roman" w:eastAsia="仿宋_GB2312" w:cs="Times New Roman"/>
                <w:b w:val="0"/>
                <w:i w:val="0"/>
                <w:color w:val="auto"/>
                <w:sz w:val="32"/>
                <w:u w:val="none"/>
                <w:lang w:val="en-US" w:eastAsia="zh-CN"/>
              </w:rPr>
              <w:t>333号</w:t>
            </w:r>
          </w:p>
        </w:tc>
        <w:tc>
          <w:tcPr>
            <w:tcW w:w="1700" w:type="dxa"/>
            <w:tcBorders>
              <w:top w:val="single" w:color="000000" w:sz="4" w:space="0"/>
              <w:left w:val="single" w:color="auto" w:sz="4" w:space="0"/>
              <w:bottom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_GB2312" w:cs="Times New Roman"/>
                <w:b w:val="0"/>
                <w:i w:val="0"/>
                <w:color w:val="auto"/>
                <w:sz w:val="32"/>
                <w:u w:val="none"/>
                <w:lang w:eastAsia="zh-CN"/>
              </w:rPr>
            </w:pPr>
          </w:p>
        </w:tc>
      </w:tr>
    </w:tbl>
    <w:p>
      <w:pPr>
        <w:spacing w:beforeLines="0" w:line="560" w:lineRule="exact"/>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备注：</w:t>
      </w:r>
      <w:r>
        <w:rPr>
          <w:rFonts w:hint="default" w:ascii="Times New Roman" w:hAnsi="Times New Roman" w:eastAsia="仿宋_GB2312" w:cs="Times New Roman"/>
          <w:color w:val="auto"/>
          <w:sz w:val="32"/>
          <w:szCs w:val="32"/>
        </w:rPr>
        <w:t>鸿渐中学</w:t>
      </w:r>
      <w:r>
        <w:rPr>
          <w:rFonts w:hint="default" w:ascii="Times New Roman" w:hAnsi="Times New Roman" w:eastAsia="仿宋_GB2312" w:cs="Times New Roman"/>
          <w:color w:val="auto"/>
          <w:sz w:val="32"/>
          <w:szCs w:val="32"/>
          <w:lang w:val="en-US" w:eastAsia="zh-CN"/>
        </w:rPr>
        <w:t>目前在</w:t>
      </w:r>
      <w:r>
        <w:rPr>
          <w:rFonts w:hint="default" w:ascii="Times New Roman" w:hAnsi="Times New Roman" w:eastAsia="仿宋_GB2312" w:cs="Times New Roman"/>
          <w:color w:val="auto"/>
          <w:sz w:val="32"/>
          <w:szCs w:val="32"/>
        </w:rPr>
        <w:t>马巷</w:t>
      </w:r>
      <w:r>
        <w:rPr>
          <w:rFonts w:hint="default" w:ascii="Times New Roman" w:hAnsi="Times New Roman" w:eastAsia="仿宋_GB2312" w:cs="Times New Roman"/>
          <w:color w:val="auto"/>
          <w:sz w:val="32"/>
          <w:szCs w:val="32"/>
          <w:lang w:eastAsia="zh-CN"/>
        </w:rPr>
        <w:t>市头</w:t>
      </w:r>
      <w:r>
        <w:rPr>
          <w:rFonts w:hint="default" w:ascii="Times New Roman" w:hAnsi="Times New Roman" w:eastAsia="仿宋_GB2312" w:cs="Times New Roman"/>
          <w:color w:val="auto"/>
          <w:sz w:val="32"/>
          <w:szCs w:val="32"/>
        </w:rPr>
        <w:t>美尚校区办</w:t>
      </w:r>
      <w:r>
        <w:rPr>
          <w:rFonts w:hint="default" w:ascii="Times New Roman" w:hAnsi="Times New Roman" w:eastAsia="仿宋_GB2312" w:cs="Times New Roman"/>
          <w:color w:val="auto"/>
          <w:sz w:val="32"/>
          <w:szCs w:val="32"/>
          <w:lang w:eastAsia="zh-CN"/>
        </w:rPr>
        <w:t>学，新校区</w:t>
      </w:r>
      <w:r>
        <w:rPr>
          <w:rFonts w:hint="default" w:ascii="Times New Roman" w:hAnsi="Times New Roman" w:eastAsia="仿宋_GB2312" w:cs="Times New Roman"/>
          <w:color w:val="auto"/>
          <w:sz w:val="32"/>
          <w:szCs w:val="32"/>
        </w:rPr>
        <w:t>鸿渐学校建成后</w:t>
      </w:r>
      <w:r>
        <w:rPr>
          <w:rFonts w:hint="default" w:ascii="Times New Roman" w:hAnsi="Times New Roman" w:eastAsia="仿宋_GB2312" w:cs="Times New Roman"/>
          <w:color w:val="auto"/>
          <w:sz w:val="32"/>
          <w:szCs w:val="32"/>
          <w:lang w:eastAsia="zh-CN"/>
        </w:rPr>
        <w:t>将</w:t>
      </w:r>
      <w:r>
        <w:rPr>
          <w:rFonts w:hint="default" w:ascii="Times New Roman" w:hAnsi="Times New Roman" w:eastAsia="仿宋_GB2312" w:cs="Times New Roman"/>
          <w:color w:val="auto"/>
          <w:sz w:val="32"/>
          <w:szCs w:val="32"/>
        </w:rPr>
        <w:t>搬回新</w:t>
      </w:r>
      <w:r>
        <w:rPr>
          <w:rFonts w:hint="default" w:ascii="Times New Roman" w:hAnsi="Times New Roman" w:eastAsia="仿宋_GB2312" w:cs="Times New Roman"/>
          <w:color w:val="auto"/>
          <w:sz w:val="32"/>
          <w:szCs w:val="32"/>
          <w:lang w:eastAsia="zh-CN"/>
        </w:rPr>
        <w:t>校区</w:t>
      </w:r>
      <w:r>
        <w:rPr>
          <w:rFonts w:hint="default" w:ascii="Times New Roman" w:hAnsi="Times New Roman" w:eastAsia="仿宋_GB2312" w:cs="Times New Roman"/>
          <w:color w:val="auto"/>
          <w:sz w:val="32"/>
          <w:szCs w:val="32"/>
        </w:rPr>
        <w:t>办学。</w:t>
      </w:r>
    </w:p>
    <w:p>
      <w:pPr>
        <w:spacing w:beforeLines="0" w:line="560" w:lineRule="exact"/>
        <w:ind w:firstLine="640" w:firstLineChars="200"/>
        <w:textAlignment w:val="baseline"/>
        <w:outlineLvl w:val="9"/>
        <w:rPr>
          <w:rFonts w:hint="default" w:ascii="Times New Roman" w:hAnsi="Times New Roman" w:eastAsia="仿宋_GB2312" w:cs="Times New Roman"/>
          <w:b w:val="0"/>
          <w:i w:val="0"/>
          <w:caps w:val="0"/>
          <w:color w:val="auto"/>
          <w:spacing w:val="0"/>
          <w:w w:val="100"/>
          <w:sz w:val="32"/>
          <w:szCs w:val="32"/>
          <w:lang w:val="en-US"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5</w:t>
      </w: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r>
        <w:rPr>
          <w:rFonts w:hint="default" w:ascii="Times New Roman" w:hAnsi="Times New Roman" w:eastAsia="方正小标宋简体" w:cs="Times New Roman"/>
          <w:color w:val="auto"/>
          <w:kern w:val="0"/>
          <w:sz w:val="36"/>
          <w:szCs w:val="36"/>
          <w:u w:val="none"/>
          <w:lang w:eastAsia="zh-CN"/>
        </w:rPr>
        <w:t>翔安区2024年秋季初级中学招生报名表</w:t>
      </w: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2"/>
          <w:szCs w:val="22"/>
          <w:lang w:val="en-US" w:eastAsia="zh-CN"/>
        </w:rPr>
        <w:t xml:space="preserve"> </w:t>
      </w:r>
      <w:r>
        <w:rPr>
          <w:rFonts w:hint="default" w:ascii="Times New Roman" w:hAnsi="Times New Roman" w:eastAsia="仿宋_GB2312" w:cs="Times New Roman"/>
          <w:color w:val="auto"/>
          <w:sz w:val="21"/>
          <w:szCs w:val="21"/>
          <w:lang w:val="en-US" w:eastAsia="zh-CN"/>
        </w:rPr>
        <w:t>毕业学校（盖章）：                     全国学籍号（19位）：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5"/>
        <w:gridCol w:w="491"/>
        <w:gridCol w:w="572"/>
        <w:gridCol w:w="637"/>
        <w:gridCol w:w="412"/>
        <w:gridCol w:w="698"/>
        <w:gridCol w:w="552"/>
        <w:gridCol w:w="60"/>
        <w:gridCol w:w="176"/>
        <w:gridCol w:w="400"/>
        <w:gridCol w:w="1036"/>
        <w:gridCol w:w="176"/>
        <w:gridCol w:w="461"/>
        <w:gridCol w:w="75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72" w:type="dxa"/>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姓名</w:t>
            </w:r>
          </w:p>
        </w:tc>
        <w:tc>
          <w:tcPr>
            <w:tcW w:w="646" w:type="dxa"/>
            <w:gridSpan w:val="2"/>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621" w:type="dxa"/>
            <w:gridSpan w:val="3"/>
            <w:tcBorders>
              <w:top w:val="single" w:color="auto" w:sz="4" w:space="0"/>
            </w:tcBorders>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性别</w:t>
            </w:r>
          </w:p>
        </w:tc>
        <w:tc>
          <w:tcPr>
            <w:tcW w:w="698" w:type="dxa"/>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188" w:type="dxa"/>
            <w:gridSpan w:val="4"/>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出生日期 </w:t>
            </w:r>
          </w:p>
        </w:tc>
        <w:tc>
          <w:tcPr>
            <w:tcW w:w="1673" w:type="dxa"/>
            <w:gridSpan w:val="3"/>
            <w:tcBorders>
              <w:top w:val="single" w:color="auto" w:sz="4" w:space="0"/>
            </w:tcBorders>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年  月   日</w:t>
            </w:r>
          </w:p>
        </w:tc>
        <w:tc>
          <w:tcPr>
            <w:tcW w:w="1928" w:type="dxa"/>
            <w:gridSpan w:val="2"/>
            <w:vMerge w:val="restart"/>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照片</w:t>
            </w:r>
          </w:p>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（正面蓝底一寸免冠）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2"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籍贯</w:t>
            </w:r>
          </w:p>
        </w:tc>
        <w:tc>
          <w:tcPr>
            <w:tcW w:w="646"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621" w:type="dxa"/>
            <w:gridSpan w:val="3"/>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民族</w:t>
            </w:r>
          </w:p>
        </w:tc>
        <w:tc>
          <w:tcPr>
            <w:tcW w:w="698"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188" w:type="dxa"/>
            <w:gridSpan w:val="4"/>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身份证号</w:t>
            </w:r>
          </w:p>
        </w:tc>
        <w:tc>
          <w:tcPr>
            <w:tcW w:w="1673" w:type="dxa"/>
            <w:gridSpan w:val="3"/>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928" w:type="dxa"/>
            <w:gridSpan w:val="2"/>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72"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户口所在地</w:t>
            </w:r>
          </w:p>
        </w:tc>
        <w:tc>
          <w:tcPr>
            <w:tcW w:w="2965" w:type="dxa"/>
            <w:gridSpan w:val="6"/>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861"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□本区   □非本区   </w:t>
            </w:r>
          </w:p>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□港澳台侨外</w:t>
            </w:r>
          </w:p>
        </w:tc>
        <w:tc>
          <w:tcPr>
            <w:tcW w:w="1928" w:type="dxa"/>
            <w:gridSpan w:val="2"/>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72" w:type="dxa"/>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现在居住住址</w:t>
            </w:r>
          </w:p>
        </w:tc>
        <w:tc>
          <w:tcPr>
            <w:tcW w:w="3517"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309" w:type="dxa"/>
            <w:gridSpan w:val="6"/>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是否符合</w:t>
            </w:r>
            <w:r>
              <w:rPr>
                <w:rFonts w:hint="eastAsia" w:ascii="仿宋_GB2312" w:hAnsi="仿宋_GB2312" w:eastAsia="仿宋_GB2312" w:cs="仿宋_GB2312"/>
                <w:color w:val="auto"/>
                <w:sz w:val="21"/>
                <w:szCs w:val="21"/>
                <w:lang w:val="en-US" w:eastAsia="zh-CN"/>
              </w:rPr>
              <w:t>“两一致”</w:t>
            </w:r>
          </w:p>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   □否</w:t>
            </w:r>
          </w:p>
        </w:tc>
        <w:tc>
          <w:tcPr>
            <w:tcW w:w="1928" w:type="dxa"/>
            <w:gridSpan w:val="2"/>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18" w:type="dxa"/>
            <w:gridSpan w:val="3"/>
            <w:vMerge w:val="restart"/>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父母或监护人情况        </w:t>
            </w:r>
          </w:p>
        </w:tc>
        <w:tc>
          <w:tcPr>
            <w:tcW w:w="1621" w:type="dxa"/>
            <w:gridSpan w:val="3"/>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称谓</w:t>
            </w:r>
          </w:p>
        </w:tc>
        <w:tc>
          <w:tcPr>
            <w:tcW w:w="698"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姓名</w:t>
            </w:r>
          </w:p>
        </w:tc>
        <w:tc>
          <w:tcPr>
            <w:tcW w:w="2861"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现在何单位工作</w:t>
            </w:r>
          </w:p>
        </w:tc>
        <w:tc>
          <w:tcPr>
            <w:tcW w:w="1928"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18" w:type="dxa"/>
            <w:gridSpan w:val="3"/>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621" w:type="dxa"/>
            <w:gridSpan w:val="3"/>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698"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861"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928"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18" w:type="dxa"/>
            <w:gridSpan w:val="3"/>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621" w:type="dxa"/>
            <w:gridSpan w:val="3"/>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698"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861"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928"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837"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年   月毕（结、肄）业于                   小学</w:t>
            </w:r>
          </w:p>
        </w:tc>
        <w:tc>
          <w:tcPr>
            <w:tcW w:w="2861" w:type="dxa"/>
            <w:gridSpan w:val="7"/>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有何明显特长</w:t>
            </w:r>
          </w:p>
        </w:tc>
        <w:tc>
          <w:tcPr>
            <w:tcW w:w="1928"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626" w:type="dxa"/>
            <w:gridSpan w:val="16"/>
            <w:noWrap w:val="0"/>
            <w:vAlign w:val="center"/>
          </w:tcPr>
          <w:p>
            <w:pPr>
              <w:spacing w:line="240" w:lineRule="auto"/>
              <w:jc w:val="center"/>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志    愿    填    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27" w:type="dxa"/>
            <w:gridSpan w:val="2"/>
            <w:vMerge w:val="restart"/>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本区“两一致”户籍填写</w:t>
            </w:r>
          </w:p>
        </w:tc>
        <w:tc>
          <w:tcPr>
            <w:tcW w:w="1700"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片区中学</w:t>
            </w:r>
          </w:p>
        </w:tc>
        <w:tc>
          <w:tcPr>
            <w:tcW w:w="5899" w:type="dxa"/>
            <w:gridSpan w:val="11"/>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27"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700" w:type="dxa"/>
            <w:gridSpan w:val="3"/>
            <w:vMerge w:val="restart"/>
            <w:noWrap w:val="0"/>
            <w:vAlign w:val="center"/>
          </w:tcPr>
          <w:p>
            <w:pPr>
              <w:spacing w:line="240" w:lineRule="exact"/>
              <w:jc w:val="center"/>
              <w:rPr>
                <w:rFonts w:hint="default" w:ascii="Times New Roman" w:hAnsi="Times New Roman" w:eastAsia="仿宋_GB2312" w:cs="Times New Roman"/>
                <w:strike w:val="0"/>
                <w:color w:val="auto"/>
                <w:sz w:val="21"/>
                <w:szCs w:val="21"/>
                <w:lang w:val="en-US" w:eastAsia="zh-CN"/>
              </w:rPr>
            </w:pPr>
            <w:r>
              <w:rPr>
                <w:rFonts w:hint="default" w:ascii="Times New Roman" w:hAnsi="Times New Roman" w:eastAsia="仿宋_GB2312" w:cs="Times New Roman"/>
                <w:strike w:val="0"/>
                <w:color w:val="auto"/>
                <w:sz w:val="21"/>
                <w:szCs w:val="21"/>
                <w:lang w:val="en-US" w:eastAsia="zh-CN"/>
              </w:rPr>
              <w:t>南部新城</w:t>
            </w:r>
          </w:p>
          <w:p>
            <w:pPr>
              <w:spacing w:line="240" w:lineRule="exact"/>
              <w:jc w:val="center"/>
              <w:rPr>
                <w:rFonts w:hint="default" w:ascii="Times New Roman" w:hAnsi="Times New Roman" w:eastAsia="仿宋_GB2312" w:cs="Times New Roman"/>
                <w:strike w:val="0"/>
                <w:color w:val="auto"/>
                <w:sz w:val="21"/>
                <w:szCs w:val="21"/>
                <w:lang w:val="en-US" w:eastAsia="zh-CN"/>
              </w:rPr>
            </w:pPr>
            <w:r>
              <w:rPr>
                <w:rFonts w:hint="default" w:ascii="Times New Roman" w:hAnsi="Times New Roman" w:eastAsia="仿宋_GB2312" w:cs="Times New Roman"/>
                <w:strike w:val="0"/>
                <w:color w:val="auto"/>
                <w:sz w:val="21"/>
                <w:szCs w:val="21"/>
                <w:lang w:val="en-US" w:eastAsia="zh-CN"/>
              </w:rPr>
              <w:t>多校派位填写</w:t>
            </w:r>
          </w:p>
        </w:tc>
        <w:tc>
          <w:tcPr>
            <w:tcW w:w="1898" w:type="dxa"/>
            <w:gridSpan w:val="5"/>
            <w:noWrap w:val="0"/>
            <w:vAlign w:val="center"/>
          </w:tcPr>
          <w:p>
            <w:pPr>
              <w:spacing w:line="240" w:lineRule="exact"/>
              <w:jc w:val="center"/>
              <w:rPr>
                <w:rFonts w:hint="default" w:ascii="Times New Roman" w:hAnsi="Times New Roman" w:eastAsia="仿宋_GB2312" w:cs="Times New Roman"/>
                <w:strike w:val="0"/>
                <w:color w:val="auto"/>
                <w:kern w:val="2"/>
                <w:sz w:val="21"/>
                <w:szCs w:val="21"/>
                <w:u w:val="none"/>
                <w:lang w:val="en-US" w:eastAsia="zh-CN" w:bidi="ar-SA"/>
              </w:rPr>
            </w:pPr>
            <w:r>
              <w:rPr>
                <w:rFonts w:hint="default" w:ascii="Times New Roman" w:hAnsi="Times New Roman" w:eastAsia="仿宋_GB2312" w:cs="Times New Roman"/>
                <w:strike w:val="0"/>
                <w:color w:val="auto"/>
                <w:sz w:val="21"/>
                <w:szCs w:val="21"/>
                <w:u w:val="none"/>
                <w:lang w:val="en-US" w:eastAsia="zh-CN"/>
              </w:rPr>
              <w:t>第一志愿</w:t>
            </w:r>
          </w:p>
        </w:tc>
        <w:tc>
          <w:tcPr>
            <w:tcW w:w="2073" w:type="dxa"/>
            <w:gridSpan w:val="4"/>
            <w:noWrap w:val="0"/>
            <w:vAlign w:val="center"/>
          </w:tcPr>
          <w:p>
            <w:pPr>
              <w:spacing w:line="240" w:lineRule="exact"/>
              <w:jc w:val="center"/>
              <w:rPr>
                <w:rFonts w:hint="default" w:ascii="Times New Roman" w:hAnsi="Times New Roman" w:eastAsia="仿宋_GB2312" w:cs="Times New Roman"/>
                <w:strike w:val="0"/>
                <w:color w:val="auto"/>
                <w:kern w:val="2"/>
                <w:sz w:val="21"/>
                <w:szCs w:val="21"/>
                <w:u w:val="none"/>
                <w:lang w:val="en-US" w:eastAsia="zh-CN" w:bidi="ar-SA"/>
              </w:rPr>
            </w:pPr>
            <w:r>
              <w:rPr>
                <w:rFonts w:hint="default" w:ascii="Times New Roman" w:hAnsi="Times New Roman" w:eastAsia="仿宋_GB2312" w:cs="Times New Roman"/>
                <w:strike w:val="0"/>
                <w:color w:val="auto"/>
                <w:sz w:val="21"/>
                <w:szCs w:val="21"/>
                <w:u w:val="none"/>
                <w:lang w:val="en-US" w:eastAsia="zh-CN"/>
              </w:rPr>
              <w:t>第二志愿</w:t>
            </w:r>
          </w:p>
        </w:tc>
        <w:tc>
          <w:tcPr>
            <w:tcW w:w="1928" w:type="dxa"/>
            <w:gridSpan w:val="2"/>
            <w:noWrap w:val="0"/>
            <w:vAlign w:val="center"/>
          </w:tcPr>
          <w:p>
            <w:pPr>
              <w:spacing w:line="240" w:lineRule="exact"/>
              <w:jc w:val="center"/>
              <w:rPr>
                <w:rFonts w:hint="default" w:ascii="Times New Roman" w:hAnsi="Times New Roman" w:eastAsia="仿宋_GB2312" w:cs="Times New Roman"/>
                <w:strike w:val="0"/>
                <w:color w:val="auto"/>
                <w:kern w:val="2"/>
                <w:sz w:val="21"/>
                <w:szCs w:val="21"/>
                <w:u w:val="none"/>
                <w:lang w:val="en-US" w:eastAsia="zh-CN" w:bidi="ar-SA"/>
              </w:rPr>
            </w:pPr>
            <w:r>
              <w:rPr>
                <w:rFonts w:hint="default" w:ascii="Times New Roman" w:hAnsi="Times New Roman" w:eastAsia="仿宋_GB2312" w:cs="Times New Roman"/>
                <w:strike w:val="0"/>
                <w:color w:val="auto"/>
                <w:sz w:val="21"/>
                <w:szCs w:val="21"/>
                <w:u w:val="none"/>
                <w:lang w:val="en-US" w:eastAsia="zh-CN"/>
              </w:rPr>
              <w:t>第三志愿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27"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700" w:type="dxa"/>
            <w:gridSpan w:val="3"/>
            <w:vMerge w:val="continue"/>
            <w:noWrap w:val="0"/>
            <w:vAlign w:val="center"/>
          </w:tcPr>
          <w:p>
            <w:pPr>
              <w:spacing w:line="240" w:lineRule="exact"/>
              <w:jc w:val="center"/>
              <w:rPr>
                <w:rFonts w:hint="default" w:ascii="Times New Roman" w:hAnsi="Times New Roman" w:eastAsia="仿宋_GB2312" w:cs="Times New Roman"/>
                <w:strike w:val="0"/>
                <w:color w:val="auto"/>
                <w:sz w:val="21"/>
                <w:szCs w:val="21"/>
                <w:lang w:val="en-US" w:eastAsia="zh-CN"/>
              </w:rPr>
            </w:pPr>
          </w:p>
        </w:tc>
        <w:tc>
          <w:tcPr>
            <w:tcW w:w="1898" w:type="dxa"/>
            <w:gridSpan w:val="5"/>
            <w:noWrap w:val="0"/>
            <w:vAlign w:val="center"/>
          </w:tcPr>
          <w:p>
            <w:pPr>
              <w:numPr>
                <w:ilvl w:val="0"/>
                <w:numId w:val="0"/>
              </w:numPr>
              <w:spacing w:line="240" w:lineRule="exact"/>
              <w:jc w:val="both"/>
              <w:rPr>
                <w:rFonts w:hint="default" w:ascii="Times New Roman" w:hAnsi="Times New Roman" w:eastAsia="仿宋_GB2312" w:cs="Times New Roman"/>
                <w:strike w:val="0"/>
                <w:color w:val="auto"/>
                <w:sz w:val="21"/>
                <w:szCs w:val="21"/>
                <w:lang w:val="en-US" w:eastAsia="zh-CN"/>
              </w:rPr>
            </w:pPr>
          </w:p>
        </w:tc>
        <w:tc>
          <w:tcPr>
            <w:tcW w:w="2073" w:type="dxa"/>
            <w:gridSpan w:val="4"/>
            <w:noWrap w:val="0"/>
            <w:vAlign w:val="center"/>
          </w:tcPr>
          <w:p>
            <w:pPr>
              <w:spacing w:line="240" w:lineRule="exact"/>
              <w:jc w:val="both"/>
              <w:rPr>
                <w:rFonts w:hint="default" w:ascii="Times New Roman" w:hAnsi="Times New Roman" w:eastAsia="仿宋_GB2312" w:cs="Times New Roman"/>
                <w:strike/>
                <w:color w:val="auto"/>
                <w:sz w:val="21"/>
                <w:szCs w:val="21"/>
                <w:lang w:val="en-US" w:eastAsia="zh-CN"/>
              </w:rPr>
            </w:pPr>
          </w:p>
        </w:tc>
        <w:tc>
          <w:tcPr>
            <w:tcW w:w="1928" w:type="dxa"/>
            <w:gridSpan w:val="2"/>
            <w:noWrap w:val="0"/>
            <w:vAlign w:val="center"/>
          </w:tcPr>
          <w:p>
            <w:pPr>
              <w:spacing w:line="240" w:lineRule="exact"/>
              <w:jc w:val="both"/>
              <w:rPr>
                <w:rFonts w:hint="default" w:ascii="Times New Roman" w:hAnsi="Times New Roman" w:eastAsia="仿宋_GB2312" w:cs="Times New Roman"/>
                <w:strike/>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27"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700" w:type="dxa"/>
            <w:gridSpan w:val="3"/>
            <w:vMerge w:val="continue"/>
            <w:noWrap w:val="0"/>
            <w:vAlign w:val="center"/>
          </w:tcPr>
          <w:p>
            <w:pPr>
              <w:spacing w:line="240" w:lineRule="exact"/>
              <w:jc w:val="center"/>
              <w:rPr>
                <w:rFonts w:hint="default" w:ascii="Times New Roman" w:hAnsi="Times New Roman" w:eastAsia="仿宋_GB2312" w:cs="Times New Roman"/>
                <w:strike w:val="0"/>
                <w:color w:val="auto"/>
                <w:sz w:val="21"/>
                <w:szCs w:val="21"/>
                <w:lang w:val="en-US" w:eastAsia="zh-CN"/>
              </w:rPr>
            </w:pPr>
          </w:p>
        </w:tc>
        <w:tc>
          <w:tcPr>
            <w:tcW w:w="5899" w:type="dxa"/>
            <w:gridSpan w:val="11"/>
            <w:noWrap w:val="0"/>
            <w:vAlign w:val="center"/>
          </w:tcPr>
          <w:p>
            <w:pPr>
              <w:spacing w:line="240" w:lineRule="exact"/>
              <w:jc w:val="both"/>
              <w:rPr>
                <w:rFonts w:hint="default" w:ascii="Times New Roman" w:hAnsi="Times New Roman" w:eastAsia="仿宋_GB2312" w:cs="Times New Roman"/>
                <w:strike/>
                <w:color w:val="auto"/>
                <w:sz w:val="21"/>
                <w:szCs w:val="21"/>
                <w:lang w:val="en-US" w:eastAsia="zh-CN"/>
              </w:rPr>
            </w:pPr>
            <w:r>
              <w:rPr>
                <w:rFonts w:hint="default" w:ascii="Times New Roman" w:hAnsi="Times New Roman" w:eastAsia="仿宋_GB2312" w:cs="Times New Roman"/>
                <w:strike w:val="0"/>
                <w:color w:val="auto"/>
                <w:sz w:val="21"/>
                <w:szCs w:val="21"/>
                <w:lang w:val="en-US" w:eastAsia="zh-CN"/>
              </w:rPr>
              <w:t>多校派位志愿填报学校为：双十中学翔安校区、科技中学翔安校区、翔城中学（排名不分前后）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27" w:type="dxa"/>
            <w:gridSpan w:val="2"/>
            <w:vMerge w:val="restart"/>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本区集体户籍填写</w:t>
            </w:r>
          </w:p>
        </w:tc>
        <w:tc>
          <w:tcPr>
            <w:tcW w:w="1700"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志愿顺序</w:t>
            </w:r>
          </w:p>
        </w:tc>
        <w:tc>
          <w:tcPr>
            <w:tcW w:w="1110"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第一志愿</w:t>
            </w:r>
          </w:p>
        </w:tc>
        <w:tc>
          <w:tcPr>
            <w:tcW w:w="1188" w:type="dxa"/>
            <w:gridSpan w:val="4"/>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第二志愿</w:t>
            </w:r>
          </w:p>
        </w:tc>
        <w:tc>
          <w:tcPr>
            <w:tcW w:w="1212"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第三志愿</w:t>
            </w:r>
          </w:p>
        </w:tc>
        <w:tc>
          <w:tcPr>
            <w:tcW w:w="1215"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第四志愿</w:t>
            </w:r>
          </w:p>
        </w:tc>
        <w:tc>
          <w:tcPr>
            <w:tcW w:w="1174" w:type="dxa"/>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第五志愿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27" w:type="dxa"/>
            <w:gridSpan w:val="2"/>
            <w:vMerge w:val="continue"/>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700"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申请志愿学校</w:t>
            </w:r>
          </w:p>
        </w:tc>
        <w:tc>
          <w:tcPr>
            <w:tcW w:w="1110"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188" w:type="dxa"/>
            <w:gridSpan w:val="4"/>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212"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215"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174" w:type="dxa"/>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27" w:type="dxa"/>
            <w:gridSpan w:val="2"/>
            <w:vMerge w:val="restart"/>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非本区户籍填写</w:t>
            </w:r>
          </w:p>
        </w:tc>
        <w:tc>
          <w:tcPr>
            <w:tcW w:w="1700"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志愿顺序</w:t>
            </w:r>
          </w:p>
        </w:tc>
        <w:tc>
          <w:tcPr>
            <w:tcW w:w="1110"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第一志愿</w:t>
            </w:r>
          </w:p>
        </w:tc>
        <w:tc>
          <w:tcPr>
            <w:tcW w:w="1188" w:type="dxa"/>
            <w:gridSpan w:val="4"/>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第二志愿</w:t>
            </w:r>
          </w:p>
        </w:tc>
        <w:tc>
          <w:tcPr>
            <w:tcW w:w="1212"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第三志愿</w:t>
            </w:r>
          </w:p>
        </w:tc>
        <w:tc>
          <w:tcPr>
            <w:tcW w:w="1215"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第四志愿</w:t>
            </w:r>
          </w:p>
        </w:tc>
        <w:tc>
          <w:tcPr>
            <w:tcW w:w="1174" w:type="dxa"/>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第五志愿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027" w:type="dxa"/>
            <w:gridSpan w:val="2"/>
            <w:vMerge w:val="continue"/>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700"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申请志愿学校</w:t>
            </w:r>
          </w:p>
        </w:tc>
        <w:tc>
          <w:tcPr>
            <w:tcW w:w="1110"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188" w:type="dxa"/>
            <w:gridSpan w:val="4"/>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212"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215"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c>
          <w:tcPr>
            <w:tcW w:w="1174" w:type="dxa"/>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18" w:type="dxa"/>
            <w:gridSpan w:val="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是否服从调剂</w:t>
            </w:r>
          </w:p>
        </w:tc>
        <w:tc>
          <w:tcPr>
            <w:tcW w:w="4543" w:type="dxa"/>
            <w:gridSpan w:val="9"/>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     □否 （请在方框内打钩确认）</w:t>
            </w:r>
          </w:p>
        </w:tc>
        <w:tc>
          <w:tcPr>
            <w:tcW w:w="637"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家长签名</w:t>
            </w:r>
          </w:p>
        </w:tc>
        <w:tc>
          <w:tcPr>
            <w:tcW w:w="1928"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18" w:type="dxa"/>
            <w:gridSpan w:val="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最终录取学校</w:t>
            </w:r>
          </w:p>
        </w:tc>
        <w:tc>
          <w:tcPr>
            <w:tcW w:w="7108" w:type="dxa"/>
            <w:gridSpan w:val="1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090" w:type="dxa"/>
            <w:gridSpan w:val="4"/>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家长意见</w:t>
            </w:r>
          </w:p>
        </w:tc>
        <w:tc>
          <w:tcPr>
            <w:tcW w:w="2359" w:type="dxa"/>
            <w:gridSpan w:val="5"/>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小学意见</w:t>
            </w:r>
          </w:p>
        </w:tc>
        <w:tc>
          <w:tcPr>
            <w:tcW w:w="2249" w:type="dxa"/>
            <w:gridSpan w:val="5"/>
            <w:noWrap w:val="0"/>
            <w:vAlign w:val="center"/>
          </w:tcPr>
          <w:p>
            <w:pPr>
              <w:spacing w:line="240" w:lineRule="exact"/>
              <w:jc w:val="left"/>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录取学校</w:t>
            </w:r>
          </w:p>
        </w:tc>
        <w:tc>
          <w:tcPr>
            <w:tcW w:w="192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区教育局意见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090" w:type="dxa"/>
            <w:gridSpan w:val="4"/>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（签名）</w:t>
            </w:r>
          </w:p>
          <w:p>
            <w:pPr>
              <w:spacing w:line="240" w:lineRule="exact"/>
              <w:ind w:firstLine="630" w:firstLineChars="300"/>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月  日</w:t>
            </w:r>
          </w:p>
        </w:tc>
        <w:tc>
          <w:tcPr>
            <w:tcW w:w="2359" w:type="dxa"/>
            <w:gridSpan w:val="5"/>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（签章） 月  日</w:t>
            </w:r>
          </w:p>
        </w:tc>
        <w:tc>
          <w:tcPr>
            <w:tcW w:w="2249" w:type="dxa"/>
            <w:gridSpan w:val="5"/>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（签章） 月  日</w:t>
            </w:r>
          </w:p>
        </w:tc>
        <w:tc>
          <w:tcPr>
            <w:tcW w:w="1928" w:type="dxa"/>
            <w:gridSpan w:val="2"/>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（签章） 月  日</w:t>
            </w:r>
          </w:p>
        </w:tc>
      </w:tr>
    </w:tbl>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毕业学校（盖章）：         学生姓名：           全国学籍号（19位）：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96"/>
        <w:gridCol w:w="776"/>
        <w:gridCol w:w="806"/>
        <w:gridCol w:w="653"/>
        <w:gridCol w:w="696"/>
        <w:gridCol w:w="654"/>
        <w:gridCol w:w="410"/>
        <w:gridCol w:w="286"/>
        <w:gridCol w:w="696"/>
        <w:gridCol w:w="682"/>
        <w:gridCol w:w="768"/>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健康</w:t>
            </w: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情况</w:t>
            </w:r>
          </w:p>
        </w:tc>
        <w:tc>
          <w:tcPr>
            <w:tcW w:w="2931" w:type="dxa"/>
            <w:gridSpan w:val="4"/>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760"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体育是否合格</w:t>
            </w:r>
          </w:p>
        </w:tc>
        <w:tc>
          <w:tcPr>
            <w:tcW w:w="982"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450"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备注</w:t>
            </w:r>
          </w:p>
        </w:tc>
        <w:tc>
          <w:tcPr>
            <w:tcW w:w="807"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2" w:type="dxa"/>
            <w:vMerge w:val="restart"/>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健康</w:t>
            </w: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状况</w:t>
            </w:r>
          </w:p>
        </w:tc>
        <w:tc>
          <w:tcPr>
            <w:tcW w:w="1472"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身高</w:t>
            </w:r>
          </w:p>
        </w:tc>
        <w:tc>
          <w:tcPr>
            <w:tcW w:w="1459"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体重</w:t>
            </w:r>
          </w:p>
        </w:tc>
        <w:tc>
          <w:tcPr>
            <w:tcW w:w="2742" w:type="dxa"/>
            <w:gridSpan w:val="5"/>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视力（左）</w:t>
            </w:r>
          </w:p>
        </w:tc>
        <w:tc>
          <w:tcPr>
            <w:tcW w:w="2257"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视力（右）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2" w:type="dxa"/>
            <w:vMerge w:val="continue"/>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472"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厘米</w:t>
            </w:r>
          </w:p>
        </w:tc>
        <w:tc>
          <w:tcPr>
            <w:tcW w:w="1459"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公斤</w:t>
            </w:r>
          </w:p>
        </w:tc>
        <w:tc>
          <w:tcPr>
            <w:tcW w:w="2742" w:type="dxa"/>
            <w:gridSpan w:val="5"/>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2257"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44"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毕业考成绩</w:t>
            </w:r>
          </w:p>
        </w:tc>
        <w:tc>
          <w:tcPr>
            <w:tcW w:w="6458" w:type="dxa"/>
            <w:gridSpan w:val="10"/>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其他学科毕业考成绩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语文</w:t>
            </w:r>
          </w:p>
        </w:tc>
        <w:tc>
          <w:tcPr>
            <w:tcW w:w="69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数学</w:t>
            </w:r>
          </w:p>
        </w:tc>
        <w:tc>
          <w:tcPr>
            <w:tcW w:w="77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英语</w:t>
            </w:r>
          </w:p>
        </w:tc>
        <w:tc>
          <w:tcPr>
            <w:tcW w:w="80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品社</w:t>
            </w:r>
          </w:p>
        </w:tc>
        <w:tc>
          <w:tcPr>
            <w:tcW w:w="653"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科学</w:t>
            </w:r>
          </w:p>
        </w:tc>
        <w:tc>
          <w:tcPr>
            <w:tcW w:w="69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体育</w:t>
            </w:r>
          </w:p>
        </w:tc>
        <w:tc>
          <w:tcPr>
            <w:tcW w:w="654"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信息</w:t>
            </w:r>
          </w:p>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技术</w:t>
            </w:r>
          </w:p>
        </w:tc>
        <w:tc>
          <w:tcPr>
            <w:tcW w:w="696"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音乐</w:t>
            </w:r>
          </w:p>
        </w:tc>
        <w:tc>
          <w:tcPr>
            <w:tcW w:w="69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美术</w:t>
            </w:r>
          </w:p>
        </w:tc>
        <w:tc>
          <w:tcPr>
            <w:tcW w:w="682"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综合实践</w:t>
            </w:r>
          </w:p>
        </w:tc>
        <w:tc>
          <w:tcPr>
            <w:tcW w:w="1575"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地方与学校课程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77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80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53"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54"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8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575"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87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p>
            <w:pPr>
              <w:spacing w:line="240" w:lineRule="auto"/>
              <w:jc w:val="center"/>
              <w:rPr>
                <w:rFonts w:hint="default" w:ascii="Times New Roman" w:hAnsi="Times New Roman" w:eastAsia="仿宋_GB2312" w:cs="Times New Roman"/>
                <w:color w:val="auto"/>
                <w:sz w:val="21"/>
                <w:szCs w:val="21"/>
                <w:lang w:val="en-US" w:eastAsia="zh-CN"/>
              </w:rPr>
            </w:pPr>
          </w:p>
          <w:p>
            <w:pPr>
              <w:spacing w:line="240" w:lineRule="auto"/>
              <w:jc w:val="center"/>
              <w:rPr>
                <w:rFonts w:hint="default" w:ascii="Times New Roman" w:hAnsi="Times New Roman" w:eastAsia="仿宋_GB2312" w:cs="Times New Roman"/>
                <w:color w:val="auto"/>
                <w:sz w:val="21"/>
                <w:szCs w:val="21"/>
                <w:lang w:val="en-US" w:eastAsia="zh-CN"/>
              </w:rPr>
            </w:pP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毕业</w:t>
            </w: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鉴定</w:t>
            </w:r>
          </w:p>
          <w:p>
            <w:pPr>
              <w:spacing w:line="240" w:lineRule="auto"/>
              <w:jc w:val="center"/>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p>
        </w:tc>
        <w:tc>
          <w:tcPr>
            <w:tcW w:w="7930" w:type="dxa"/>
            <w:gridSpan w:val="12"/>
            <w:noWrap w:val="0"/>
            <w:vAlign w:val="center"/>
          </w:tcPr>
          <w:p>
            <w:pPr>
              <w:wordWrap w:val="0"/>
              <w:spacing w:line="240" w:lineRule="auto"/>
              <w:jc w:val="both"/>
              <w:rPr>
                <w:rFonts w:hint="default" w:ascii="Times New Roman" w:hAnsi="Times New Roman" w:eastAsia="仿宋_GB2312" w:cs="Times New Roman"/>
                <w:color w:val="auto"/>
                <w:sz w:val="21"/>
                <w:szCs w:val="21"/>
                <w:lang w:val="en-US" w:eastAsia="zh-CN"/>
              </w:rPr>
            </w:pPr>
          </w:p>
          <w:p>
            <w:pPr>
              <w:wordWrap w:val="0"/>
              <w:spacing w:line="240" w:lineRule="auto"/>
              <w:jc w:val="right"/>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w:t>
            </w:r>
          </w:p>
          <w:p>
            <w:pPr>
              <w:wordWrap w:val="0"/>
              <w:spacing w:line="240" w:lineRule="auto"/>
              <w:jc w:val="center"/>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班主任签名：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72" w:type="dxa"/>
            <w:noWrap w:val="0"/>
            <w:vAlign w:val="center"/>
          </w:tcPr>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奖惩</w:t>
            </w:r>
          </w:p>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情况</w:t>
            </w:r>
          </w:p>
        </w:tc>
        <w:tc>
          <w:tcPr>
            <w:tcW w:w="7930" w:type="dxa"/>
            <w:gridSpan w:val="12"/>
            <w:noWrap w:val="0"/>
            <w:vAlign w:val="center"/>
          </w:tcPr>
          <w:p>
            <w:pPr>
              <w:wordWrap w:val="0"/>
              <w:spacing w:line="240" w:lineRule="auto"/>
              <w:jc w:val="right"/>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72" w:type="dxa"/>
            <w:noWrap w:val="0"/>
            <w:vAlign w:val="center"/>
          </w:tcPr>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备注</w:t>
            </w:r>
          </w:p>
        </w:tc>
        <w:tc>
          <w:tcPr>
            <w:tcW w:w="7930" w:type="dxa"/>
            <w:gridSpan w:val="12"/>
            <w:noWrap w:val="0"/>
            <w:vAlign w:val="center"/>
          </w:tcPr>
          <w:p>
            <w:pPr>
              <w:wordWrap w:val="0"/>
              <w:spacing w:line="240" w:lineRule="auto"/>
              <w:jc w:val="right"/>
              <w:rPr>
                <w:rFonts w:hint="default" w:ascii="Times New Roman" w:hAnsi="Times New Roman" w:eastAsia="仿宋_GB2312" w:cs="Times New Roman"/>
                <w:color w:val="auto"/>
                <w:sz w:val="21"/>
                <w:szCs w:val="21"/>
                <w:lang w:val="en-US" w:eastAsia="zh-CN"/>
              </w:rPr>
            </w:pPr>
          </w:p>
        </w:tc>
      </w:tr>
    </w:tbl>
    <w:p>
      <w:pPr>
        <w:widowControl w:val="0"/>
        <w:wordWrap/>
        <w:adjustRightInd/>
        <w:snapToGrid/>
        <w:spacing w:before="0" w:after="0" w:line="360" w:lineRule="exact"/>
        <w:ind w:left="0" w:leftChars="0" w:right="0"/>
        <w:jc w:val="left"/>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填表说明：</w:t>
      </w:r>
    </w:p>
    <w:p>
      <w:pPr>
        <w:widowControl w:val="0"/>
        <w:wordWrap/>
        <w:adjustRightInd/>
        <w:snapToGrid/>
        <w:spacing w:before="0" w:after="0" w:line="360" w:lineRule="exact"/>
        <w:ind w:left="0" w:leftChars="0" w:right="0" w:firstLine="420" w:firstLineChars="200"/>
        <w:jc w:val="left"/>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b w:val="0"/>
          <w:bCs w:val="0"/>
          <w:color w:val="auto"/>
          <w:sz w:val="21"/>
          <w:szCs w:val="21"/>
          <w:lang w:val="en-US" w:eastAsia="zh-CN"/>
        </w:rPr>
        <w:t>签名处一律用黑色签字笔填写，字迹要清楚、整齐，不允许涂改。随班就</w:t>
      </w:r>
      <w:r>
        <w:rPr>
          <w:rFonts w:hint="eastAsia" w:ascii="仿宋_GB2312" w:hAnsi="仿宋_GB2312" w:eastAsia="仿宋_GB2312" w:cs="仿宋_GB2312"/>
          <w:b w:val="0"/>
          <w:bCs w:val="0"/>
          <w:color w:val="auto"/>
          <w:sz w:val="21"/>
          <w:szCs w:val="21"/>
          <w:lang w:val="en-US" w:eastAsia="zh-CN"/>
        </w:rPr>
        <w:t>读学生在“备注”中说</w:t>
      </w:r>
      <w:r>
        <w:rPr>
          <w:rFonts w:hint="default" w:ascii="Times New Roman" w:hAnsi="Times New Roman" w:eastAsia="仿宋_GB2312" w:cs="Times New Roman"/>
          <w:b w:val="0"/>
          <w:bCs w:val="0"/>
          <w:color w:val="auto"/>
          <w:sz w:val="21"/>
          <w:szCs w:val="21"/>
          <w:lang w:val="en-US" w:eastAsia="zh-CN"/>
        </w:rPr>
        <w:t>明；学生、家长填报签名前应确认知悉本《报名表》第二页填表说明内容及厦门市、翔安区2024年小升初文件。</w:t>
      </w:r>
    </w:p>
    <w:p>
      <w:pPr>
        <w:widowControl w:val="0"/>
        <w:numPr>
          <w:ilvl w:val="0"/>
          <w:numId w:val="0"/>
        </w:numPr>
        <w:wordWrap/>
        <w:adjustRightInd/>
        <w:snapToGrid/>
        <w:spacing w:before="0" w:after="0" w:line="360" w:lineRule="exact"/>
        <w:ind w:left="0" w:leftChars="0" w:right="0" w:firstLine="420" w:firstLineChars="200"/>
        <w:jc w:val="left"/>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2.非本市户籍进城务工人员随迁子女升入我市初中毕业后如报考我市普通高中，应同时符合以下条件：</w:t>
      </w:r>
    </w:p>
    <w:p>
      <w:pPr>
        <w:widowControl w:val="0"/>
        <w:numPr>
          <w:ilvl w:val="0"/>
          <w:numId w:val="0"/>
        </w:numPr>
        <w:wordWrap/>
        <w:adjustRightInd/>
        <w:snapToGrid/>
        <w:spacing w:before="0" w:after="0" w:line="360" w:lineRule="exact"/>
        <w:ind w:left="0" w:leftChars="0" w:right="0" w:firstLine="420" w:firstLineChars="200"/>
        <w:jc w:val="left"/>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u w:val="none"/>
          <w:lang w:val="en-US" w:eastAsia="zh-CN"/>
        </w:rPr>
        <w:t>（1）</w:t>
      </w:r>
      <w:r>
        <w:rPr>
          <w:rFonts w:hint="default" w:ascii="Times New Roman" w:hAnsi="Times New Roman" w:eastAsia="仿宋_GB2312" w:cs="Times New Roman"/>
          <w:color w:val="auto"/>
          <w:sz w:val="21"/>
          <w:szCs w:val="21"/>
          <w:lang w:val="en-US" w:eastAsia="zh-CN"/>
        </w:rPr>
        <w:t>具有我市初中学校正式学籍且在学籍所在校有三年完整学习经历；</w:t>
      </w:r>
    </w:p>
    <w:p>
      <w:pPr>
        <w:widowControl w:val="0"/>
        <w:numPr>
          <w:ilvl w:val="0"/>
          <w:numId w:val="0"/>
        </w:numPr>
        <w:wordWrap/>
        <w:adjustRightInd/>
        <w:snapToGrid/>
        <w:spacing w:before="0" w:after="0" w:line="360" w:lineRule="exact"/>
        <w:ind w:left="0" w:leftChars="0" w:right="0"/>
        <w:jc w:val="left"/>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w:t>
      </w:r>
      <w:r>
        <w:rPr>
          <w:rFonts w:hint="default" w:ascii="Times New Roman" w:hAnsi="Times New Roman" w:eastAsia="仿宋_GB2312" w:cs="Times New Roman"/>
          <w:color w:val="auto"/>
          <w:sz w:val="21"/>
          <w:szCs w:val="21"/>
          <w:u w:val="none"/>
          <w:lang w:val="en-US" w:eastAsia="zh-CN"/>
        </w:rPr>
        <w:t xml:space="preserve">   （2）</w:t>
      </w:r>
      <w:r>
        <w:rPr>
          <w:rFonts w:hint="default" w:ascii="Times New Roman" w:hAnsi="Times New Roman" w:eastAsia="仿宋_GB2312" w:cs="Times New Roman"/>
          <w:color w:val="auto"/>
          <w:sz w:val="21"/>
          <w:szCs w:val="21"/>
          <w:lang w:val="en-US" w:eastAsia="zh-CN"/>
        </w:rPr>
        <w:t>在厦就读初中期间，其父（母）在厦有合法稳定职业、合法稳定住所（含租赁）和在我市连续缴纳社会保险这三项要满六年。</w:t>
      </w: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仿宋_GB2312" w:cs="Times New Roman"/>
          <w:color w:val="auto"/>
          <w:sz w:val="32"/>
          <w:szCs w:val="32"/>
          <w:lang w:val="en-US" w:eastAsia="zh-CN"/>
        </w:rPr>
      </w:pP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adjustRightInd/>
        <w:snapToGrid/>
        <w:spacing w:before="0" w:after="0" w:line="520" w:lineRule="exact"/>
        <w:ind w:firstLine="0" w:firstLineChars="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附件6   </w:t>
      </w:r>
    </w:p>
    <w:p>
      <w:pPr>
        <w:widowControl w:val="0"/>
        <w:wordWrap w:val="0"/>
        <w:adjustRightInd/>
        <w:snapToGrid/>
        <w:spacing w:before="0" w:after="0" w:line="520" w:lineRule="exact"/>
        <w:ind w:left="0" w:leftChars="0" w:right="0" w:firstLine="0" w:firstLineChars="0"/>
        <w:jc w:val="center"/>
        <w:textAlignment w:val="auto"/>
        <w:outlineLvl w:val="9"/>
        <w:rPr>
          <w:rFonts w:hint="default" w:ascii="Times New Roman" w:hAnsi="Times New Roman" w:eastAsia="仿宋_GB2312" w:cs="Times New Roman"/>
          <w:color w:val="auto"/>
          <w:sz w:val="28"/>
        </w:rPr>
      </w:pPr>
      <w:r>
        <w:rPr>
          <w:rFonts w:hint="default" w:ascii="Times New Roman" w:hAnsi="Times New Roman" w:eastAsia="方正小标宋简体" w:cs="Times New Roman"/>
          <w:color w:val="auto"/>
          <w:kern w:val="0"/>
          <w:sz w:val="36"/>
          <w:szCs w:val="36"/>
          <w:u w:val="none"/>
          <w:lang w:eastAsia="zh-CN"/>
        </w:rPr>
        <w:t>翔安区小学毕业生区内跨片区升学申请表</w:t>
      </w:r>
      <w:r>
        <w:rPr>
          <w:rFonts w:hint="default" w:ascii="Times New Roman" w:hAnsi="Times New Roman" w:eastAsia="仿宋_GB2312" w:cs="Times New Roman"/>
          <w:color w:val="auto"/>
          <w:sz w:val="28"/>
        </w:rPr>
        <w:t xml:space="preserve"> </w:t>
      </w:r>
    </w:p>
    <w:p>
      <w:pPr>
        <w:widowControl w:val="0"/>
        <w:wordWrap w:val="0"/>
        <w:adjustRightInd/>
        <w:snapToGrid/>
        <w:spacing w:before="0" w:after="0" w:line="520" w:lineRule="exact"/>
        <w:ind w:left="-315" w:leftChars="-150" w:right="49" w:firstLine="0" w:firstLineChars="0"/>
        <w:jc w:val="right"/>
        <w:textAlignment w:val="auto"/>
        <w:outlineLvl w:val="9"/>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　年　　月　　日</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586"/>
        <w:gridCol w:w="643"/>
        <w:gridCol w:w="154"/>
        <w:gridCol w:w="839"/>
        <w:gridCol w:w="296"/>
        <w:gridCol w:w="470"/>
        <w:gridCol w:w="160"/>
        <w:gridCol w:w="264"/>
        <w:gridCol w:w="838"/>
        <w:gridCol w:w="306"/>
        <w:gridCol w:w="169"/>
        <w:gridCol w:w="554"/>
        <w:gridCol w:w="497"/>
        <w:gridCol w:w="190"/>
        <w:gridCol w:w="576"/>
        <w:gridCol w:w="14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40" w:type="dxa"/>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229" w:type="dxa"/>
            <w:gridSpan w:val="2"/>
            <w:noWrap w:val="0"/>
            <w:vAlign w:val="center"/>
          </w:tcPr>
          <w:p>
            <w:pPr>
              <w:jc w:val="center"/>
              <w:rPr>
                <w:rFonts w:hint="default" w:ascii="Times New Roman" w:hAnsi="Times New Roman" w:eastAsia="仿宋_GB2312" w:cs="Times New Roman"/>
                <w:color w:val="auto"/>
                <w:sz w:val="24"/>
              </w:rPr>
            </w:pPr>
          </w:p>
        </w:tc>
        <w:tc>
          <w:tcPr>
            <w:tcW w:w="993" w:type="dxa"/>
            <w:gridSpan w:val="2"/>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性别</w:t>
            </w:r>
          </w:p>
        </w:tc>
        <w:tc>
          <w:tcPr>
            <w:tcW w:w="766" w:type="dxa"/>
            <w:gridSpan w:val="2"/>
            <w:noWrap w:val="0"/>
            <w:vAlign w:val="center"/>
          </w:tcPr>
          <w:p>
            <w:pPr>
              <w:jc w:val="center"/>
              <w:rPr>
                <w:rFonts w:hint="default" w:ascii="Times New Roman" w:hAnsi="Times New Roman" w:eastAsia="仿宋_GB2312" w:cs="Times New Roman"/>
                <w:color w:val="auto"/>
                <w:sz w:val="24"/>
              </w:rPr>
            </w:pPr>
          </w:p>
        </w:tc>
        <w:tc>
          <w:tcPr>
            <w:tcW w:w="1262" w:type="dxa"/>
            <w:gridSpan w:val="3"/>
            <w:noWrap w:val="0"/>
            <w:vAlign w:val="center"/>
          </w:tcPr>
          <w:p>
            <w:pPr>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出生年月</w:t>
            </w:r>
          </w:p>
        </w:tc>
        <w:tc>
          <w:tcPr>
            <w:tcW w:w="1029" w:type="dxa"/>
            <w:gridSpan w:val="3"/>
            <w:noWrap w:val="0"/>
            <w:vAlign w:val="center"/>
          </w:tcPr>
          <w:p>
            <w:pPr>
              <w:jc w:val="center"/>
              <w:rPr>
                <w:rFonts w:hint="default" w:ascii="Times New Roman" w:hAnsi="Times New Roman" w:eastAsia="仿宋_GB2312" w:cs="Times New Roman"/>
                <w:color w:val="auto"/>
                <w:sz w:val="24"/>
              </w:rPr>
            </w:pPr>
          </w:p>
        </w:tc>
        <w:tc>
          <w:tcPr>
            <w:tcW w:w="1263" w:type="dxa"/>
            <w:gridSpan w:val="3"/>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毕业学校</w:t>
            </w:r>
          </w:p>
        </w:tc>
        <w:tc>
          <w:tcPr>
            <w:tcW w:w="1469" w:type="dxa"/>
            <w:noWrap w:val="0"/>
            <w:vAlign w:val="center"/>
          </w:tcPr>
          <w:p>
            <w:pPr>
              <w:jc w:val="center"/>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526" w:type="dxa"/>
            <w:gridSpan w:val="2"/>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准考证号码</w:t>
            </w:r>
          </w:p>
        </w:tc>
        <w:tc>
          <w:tcPr>
            <w:tcW w:w="1932" w:type="dxa"/>
            <w:gridSpan w:val="4"/>
            <w:noWrap w:val="0"/>
            <w:vAlign w:val="center"/>
          </w:tcPr>
          <w:p>
            <w:pPr>
              <w:jc w:val="center"/>
              <w:rPr>
                <w:rFonts w:hint="default" w:ascii="Times New Roman" w:hAnsi="Times New Roman" w:eastAsia="仿宋_GB2312" w:cs="Times New Roman"/>
                <w:color w:val="auto"/>
                <w:sz w:val="24"/>
              </w:rPr>
            </w:pPr>
          </w:p>
        </w:tc>
        <w:tc>
          <w:tcPr>
            <w:tcW w:w="2207" w:type="dxa"/>
            <w:gridSpan w:val="6"/>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学　籍　号</w:t>
            </w:r>
          </w:p>
        </w:tc>
        <w:tc>
          <w:tcPr>
            <w:tcW w:w="3286" w:type="dxa"/>
            <w:gridSpan w:val="5"/>
            <w:noWrap w:val="0"/>
            <w:vAlign w:val="center"/>
          </w:tcPr>
          <w:p>
            <w:pPr>
              <w:jc w:val="center"/>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26" w:type="dxa"/>
            <w:gridSpan w:val="2"/>
            <w:noWrap w:val="0"/>
            <w:vAlign w:val="center"/>
          </w:tcPr>
          <w:p>
            <w:pPr>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监护人姓名</w:t>
            </w:r>
          </w:p>
        </w:tc>
        <w:tc>
          <w:tcPr>
            <w:tcW w:w="1636" w:type="dxa"/>
            <w:gridSpan w:val="3"/>
            <w:noWrap w:val="0"/>
            <w:vAlign w:val="center"/>
          </w:tcPr>
          <w:p>
            <w:pPr>
              <w:jc w:val="center"/>
              <w:rPr>
                <w:rFonts w:hint="default" w:ascii="Times New Roman" w:hAnsi="Times New Roman" w:eastAsia="仿宋_GB2312" w:cs="Times New Roman"/>
                <w:color w:val="auto"/>
                <w:sz w:val="24"/>
              </w:rPr>
            </w:pPr>
          </w:p>
        </w:tc>
        <w:tc>
          <w:tcPr>
            <w:tcW w:w="766" w:type="dxa"/>
            <w:gridSpan w:val="2"/>
            <w:noWrap w:val="0"/>
            <w:vAlign w:val="center"/>
          </w:tcPr>
          <w:p>
            <w:pPr>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称谓</w:t>
            </w:r>
          </w:p>
        </w:tc>
        <w:tc>
          <w:tcPr>
            <w:tcW w:w="1568" w:type="dxa"/>
            <w:gridSpan w:val="4"/>
            <w:noWrap w:val="0"/>
            <w:vAlign w:val="center"/>
          </w:tcPr>
          <w:p>
            <w:pPr>
              <w:jc w:val="center"/>
              <w:rPr>
                <w:rFonts w:hint="default" w:ascii="Times New Roman" w:hAnsi="Times New Roman" w:eastAsia="仿宋_GB2312" w:cs="Times New Roman"/>
                <w:color w:val="auto"/>
                <w:sz w:val="24"/>
              </w:rPr>
            </w:pPr>
          </w:p>
        </w:tc>
        <w:tc>
          <w:tcPr>
            <w:tcW w:w="1220" w:type="dxa"/>
            <w:gridSpan w:val="3"/>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c>
          <w:tcPr>
            <w:tcW w:w="2235" w:type="dxa"/>
            <w:gridSpan w:val="3"/>
            <w:noWrap w:val="0"/>
            <w:vAlign w:val="center"/>
          </w:tcPr>
          <w:p>
            <w:pPr>
              <w:jc w:val="center"/>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526" w:type="dxa"/>
            <w:gridSpan w:val="2"/>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户口所在地</w:t>
            </w:r>
          </w:p>
        </w:tc>
        <w:tc>
          <w:tcPr>
            <w:tcW w:w="7425" w:type="dxa"/>
            <w:gridSpan w:val="15"/>
            <w:noWrap w:val="0"/>
            <w:vAlign w:val="center"/>
          </w:tcPr>
          <w:p>
            <w:pPr>
              <w:jc w:val="center"/>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526" w:type="dxa"/>
            <w:gridSpan w:val="2"/>
            <w:noWrap w:val="0"/>
            <w:vAlign w:val="center"/>
          </w:tcPr>
          <w:p>
            <w:pPr>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实际居住地</w:t>
            </w:r>
          </w:p>
        </w:tc>
        <w:tc>
          <w:tcPr>
            <w:tcW w:w="7425" w:type="dxa"/>
            <w:gridSpan w:val="15"/>
            <w:noWrap w:val="0"/>
            <w:vAlign w:val="center"/>
          </w:tcPr>
          <w:p>
            <w:pPr>
              <w:jc w:val="center"/>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951" w:type="dxa"/>
            <w:gridSpan w:val="17"/>
            <w:noWrap w:val="0"/>
            <w:vAlign w:val="center"/>
          </w:tcPr>
          <w:p>
            <w:pPr>
              <w:spacing w:line="300" w:lineRule="exact"/>
              <w:jc w:val="center"/>
              <w:textAlignment w:val="baseline"/>
              <w:rPr>
                <w:rFonts w:hint="default" w:ascii="Times New Roman" w:hAnsi="Times New Roman" w:eastAsia="黑体" w:cs="Times New Roman"/>
                <w:b/>
                <w:color w:val="auto"/>
                <w:sz w:val="32"/>
              </w:rPr>
            </w:pPr>
            <w:r>
              <w:rPr>
                <w:rFonts w:hint="default" w:ascii="Times New Roman" w:hAnsi="Times New Roman" w:eastAsia="黑体" w:cs="Times New Roman"/>
                <w:b/>
                <w:color w:val="auto"/>
                <w:sz w:val="28"/>
              </w:rPr>
              <w:t>申请跨片区升学原因（√）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526" w:type="dxa"/>
            <w:gridSpan w:val="2"/>
            <w:noWrap w:val="0"/>
            <w:vAlign w:val="center"/>
          </w:tcPr>
          <w:p>
            <w:pPr>
              <w:spacing w:line="280" w:lineRule="exact"/>
              <w:jc w:val="center"/>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（1）购房</w:t>
            </w:r>
          </w:p>
          <w:p>
            <w:pPr>
              <w:spacing w:line="280" w:lineRule="exact"/>
              <w:jc w:val="center"/>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住址迁移</w:t>
            </w:r>
          </w:p>
        </w:tc>
        <w:tc>
          <w:tcPr>
            <w:tcW w:w="797" w:type="dxa"/>
            <w:gridSpan w:val="2"/>
            <w:noWrap w:val="0"/>
            <w:vAlign w:val="center"/>
          </w:tcPr>
          <w:p>
            <w:pPr>
              <w:spacing w:line="280" w:lineRule="exact"/>
              <w:jc w:val="center"/>
              <w:textAlignment w:val="baseline"/>
              <w:rPr>
                <w:rFonts w:hint="default" w:ascii="Times New Roman" w:hAnsi="Times New Roman" w:eastAsia="仿宋_GB2312" w:cs="Times New Roman"/>
                <w:color w:val="auto"/>
                <w:sz w:val="24"/>
              </w:rPr>
            </w:pPr>
          </w:p>
        </w:tc>
        <w:tc>
          <w:tcPr>
            <w:tcW w:w="1765" w:type="dxa"/>
            <w:gridSpan w:val="4"/>
            <w:noWrap w:val="0"/>
            <w:vAlign w:val="center"/>
          </w:tcPr>
          <w:p>
            <w:pPr>
              <w:numPr>
                <w:ilvl w:val="0"/>
                <w:numId w:val="1"/>
              </w:numPr>
              <w:spacing w:line="280" w:lineRule="exact"/>
              <w:jc w:val="center"/>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监护人</w:t>
            </w:r>
          </w:p>
          <w:p>
            <w:pPr>
              <w:numPr>
                <w:ilvl w:val="0"/>
                <w:numId w:val="0"/>
              </w:numPr>
              <w:spacing w:line="280" w:lineRule="exact"/>
              <w:ind w:firstLine="240" w:firstLineChars="100"/>
              <w:jc w:val="both"/>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工作调动</w:t>
            </w:r>
          </w:p>
        </w:tc>
        <w:tc>
          <w:tcPr>
            <w:tcW w:w="1102" w:type="dxa"/>
            <w:gridSpan w:val="2"/>
            <w:tcBorders>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16" w:type="dxa"/>
            <w:gridSpan w:val="5"/>
            <w:tcBorders>
              <w:left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3</w:t>
            </w:r>
            <w:r>
              <w:rPr>
                <w:rFonts w:hint="default" w:ascii="Times New Roman" w:hAnsi="Times New Roman" w:eastAsia="仿宋_GB2312" w:cs="Times New Roman"/>
                <w:color w:val="auto"/>
                <w:sz w:val="24"/>
                <w:lang w:eastAsia="zh-CN"/>
              </w:rPr>
              <w:t>）其他：请注明具体原因</w:t>
            </w:r>
          </w:p>
        </w:tc>
        <w:tc>
          <w:tcPr>
            <w:tcW w:w="2045" w:type="dxa"/>
            <w:gridSpan w:val="2"/>
            <w:tcBorders>
              <w:lef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940" w:type="dxa"/>
            <w:vMerge w:val="restart"/>
            <w:noWrap w:val="0"/>
            <w:vAlign w:val="center"/>
          </w:tcPr>
          <w:p>
            <w:pPr>
              <w:spacing w:line="280" w:lineRule="exact"/>
              <w:ind w:firstLine="2640" w:firstLineChars="1100"/>
              <w:jc w:val="center"/>
              <w:textAlignment w:val="baseline"/>
              <w:rPr>
                <w:rFonts w:hint="default" w:ascii="Times New Roman" w:hAnsi="Times New Roman" w:eastAsia="仿宋_GB2312" w:cs="Times New Roman"/>
                <w:color w:val="auto"/>
                <w:sz w:val="24"/>
              </w:rPr>
            </w:pP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所提供材料（√）</w:t>
            </w:r>
          </w:p>
        </w:tc>
        <w:tc>
          <w:tcPr>
            <w:tcW w:w="2988" w:type="dxa"/>
            <w:gridSpan w:val="6"/>
            <w:noWrap w:val="0"/>
            <w:vAlign w:val="center"/>
          </w:tcPr>
          <w:p>
            <w:pPr>
              <w:spacing w:line="280" w:lineRule="exact"/>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）1</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rPr>
              <w:t>户籍证　　　　　</w:t>
            </w:r>
          </w:p>
        </w:tc>
        <w:tc>
          <w:tcPr>
            <w:tcW w:w="5023" w:type="dxa"/>
            <w:gridSpan w:val="10"/>
            <w:vMerge w:val="restart"/>
            <w:noWrap w:val="0"/>
            <w:vAlign w:val="top"/>
          </w:tcPr>
          <w:p>
            <w:pPr>
              <w:spacing w:line="280" w:lineRule="exact"/>
              <w:textAlignment w:val="baseline"/>
              <w:rPr>
                <w:rFonts w:hint="default" w:ascii="Times New Roman" w:hAnsi="Times New Roman" w:eastAsia="仿宋_GB2312" w:cs="Times New Roman"/>
                <w:color w:val="auto"/>
                <w:sz w:val="24"/>
              </w:rPr>
            </w:pPr>
          </w:p>
          <w:p>
            <w:pPr>
              <w:spacing w:line="280" w:lineRule="exact"/>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6</w:t>
            </w:r>
            <w:r>
              <w:rPr>
                <w:rFonts w:hint="default" w:ascii="Times New Roman" w:hAnsi="Times New Roman" w:eastAsia="仿宋_GB2312" w:cs="Times New Roman"/>
                <w:color w:val="auto"/>
                <w:sz w:val="24"/>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940" w:type="dxa"/>
            <w:vMerge w:val="continue"/>
            <w:noWrap w:val="0"/>
            <w:vAlign w:val="top"/>
          </w:tcPr>
          <w:p>
            <w:pPr>
              <w:spacing w:line="280" w:lineRule="exact"/>
              <w:ind w:firstLine="2640" w:firstLineChars="1100"/>
              <w:textAlignment w:val="baseline"/>
              <w:rPr>
                <w:rFonts w:hint="default" w:ascii="Times New Roman" w:hAnsi="Times New Roman" w:eastAsia="仿宋_GB2312" w:cs="Times New Roman"/>
                <w:color w:val="auto"/>
                <w:sz w:val="24"/>
              </w:rPr>
            </w:pPr>
          </w:p>
        </w:tc>
        <w:tc>
          <w:tcPr>
            <w:tcW w:w="2988" w:type="dxa"/>
            <w:gridSpan w:val="6"/>
            <w:noWrap w:val="0"/>
            <w:vAlign w:val="center"/>
          </w:tcPr>
          <w:p>
            <w:pPr>
              <w:spacing w:line="280" w:lineRule="exact"/>
              <w:textAlignment w:val="baseline"/>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　）2</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rPr>
              <w:t>房产证证号：</w:t>
            </w:r>
            <w:r>
              <w:rPr>
                <w:rFonts w:hint="default" w:ascii="Times New Roman" w:hAnsi="Times New Roman" w:eastAsia="仿宋_GB2312" w:cs="Times New Roman"/>
                <w:color w:val="auto"/>
                <w:sz w:val="24"/>
                <w:u w:val="single"/>
              </w:rPr>
              <w:t>　　　　　　　</w:t>
            </w:r>
          </w:p>
        </w:tc>
        <w:tc>
          <w:tcPr>
            <w:tcW w:w="5023" w:type="dxa"/>
            <w:gridSpan w:val="10"/>
            <w:vMerge w:val="continue"/>
            <w:noWrap w:val="0"/>
            <w:vAlign w:val="bottom"/>
          </w:tcPr>
          <w:p>
            <w:pPr>
              <w:spacing w:line="280" w:lineRule="exact"/>
              <w:textAlignment w:val="baseline"/>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40" w:type="dxa"/>
            <w:vMerge w:val="continue"/>
            <w:noWrap w:val="0"/>
            <w:vAlign w:val="top"/>
          </w:tcPr>
          <w:p>
            <w:pPr>
              <w:spacing w:line="280" w:lineRule="exact"/>
              <w:ind w:firstLine="2640" w:firstLineChars="1100"/>
              <w:textAlignment w:val="baseline"/>
              <w:rPr>
                <w:rFonts w:hint="default" w:ascii="Times New Roman" w:hAnsi="Times New Roman" w:eastAsia="仿宋_GB2312" w:cs="Times New Roman"/>
                <w:color w:val="auto"/>
                <w:sz w:val="24"/>
              </w:rPr>
            </w:pPr>
          </w:p>
        </w:tc>
        <w:tc>
          <w:tcPr>
            <w:tcW w:w="2988" w:type="dxa"/>
            <w:gridSpan w:val="6"/>
            <w:noWrap w:val="0"/>
            <w:vAlign w:val="center"/>
          </w:tcPr>
          <w:p>
            <w:pPr>
              <w:spacing w:line="280" w:lineRule="exact"/>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）3</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rPr>
              <w:t>购房合同、发票　</w:t>
            </w:r>
          </w:p>
        </w:tc>
        <w:tc>
          <w:tcPr>
            <w:tcW w:w="5023" w:type="dxa"/>
            <w:gridSpan w:val="10"/>
            <w:vMerge w:val="continue"/>
            <w:noWrap w:val="0"/>
            <w:vAlign w:val="bottom"/>
          </w:tcPr>
          <w:p>
            <w:pPr>
              <w:spacing w:line="280" w:lineRule="exact"/>
              <w:textAlignment w:val="baseline"/>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40" w:type="dxa"/>
            <w:vMerge w:val="continue"/>
            <w:noWrap w:val="0"/>
            <w:vAlign w:val="top"/>
          </w:tcPr>
          <w:p>
            <w:pPr>
              <w:spacing w:line="280" w:lineRule="exact"/>
              <w:ind w:firstLine="2640" w:firstLineChars="1100"/>
              <w:textAlignment w:val="baseline"/>
              <w:rPr>
                <w:rFonts w:hint="default" w:ascii="Times New Roman" w:hAnsi="Times New Roman" w:eastAsia="仿宋_GB2312" w:cs="Times New Roman"/>
                <w:color w:val="auto"/>
                <w:sz w:val="24"/>
              </w:rPr>
            </w:pPr>
          </w:p>
        </w:tc>
        <w:tc>
          <w:tcPr>
            <w:tcW w:w="2988" w:type="dxa"/>
            <w:gridSpan w:val="6"/>
            <w:noWrap w:val="0"/>
            <w:vAlign w:val="center"/>
          </w:tcPr>
          <w:p>
            <w:pPr>
              <w:spacing w:line="280" w:lineRule="exact"/>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）4</w:t>
            </w:r>
            <w:r>
              <w:rPr>
                <w:rFonts w:hint="default" w:ascii="Times New Roman" w:hAnsi="Times New Roman" w:eastAsia="仿宋_GB2312" w:cs="Times New Roman"/>
                <w:color w:val="auto"/>
                <w:sz w:val="24"/>
                <w:lang w:val="en-US" w:eastAsia="zh-CN"/>
              </w:rPr>
              <w:t>.</w:t>
            </w:r>
            <w:r>
              <w:rPr>
                <w:rFonts w:hint="default" w:ascii="Times New Roman" w:hAnsi="Times New Roman" w:eastAsia="仿宋_GB2312" w:cs="Times New Roman"/>
                <w:color w:val="auto"/>
                <w:sz w:val="24"/>
              </w:rPr>
              <w:t>水电费发票　　　</w:t>
            </w:r>
          </w:p>
        </w:tc>
        <w:tc>
          <w:tcPr>
            <w:tcW w:w="5023" w:type="dxa"/>
            <w:gridSpan w:val="10"/>
            <w:vMerge w:val="continue"/>
            <w:noWrap w:val="0"/>
            <w:vAlign w:val="bottom"/>
          </w:tcPr>
          <w:p>
            <w:pPr>
              <w:spacing w:line="280" w:lineRule="exact"/>
              <w:textAlignment w:val="baseline"/>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940" w:type="dxa"/>
            <w:vMerge w:val="continue"/>
            <w:noWrap w:val="0"/>
            <w:vAlign w:val="top"/>
          </w:tcPr>
          <w:p>
            <w:pPr>
              <w:spacing w:line="280" w:lineRule="exact"/>
              <w:ind w:firstLine="2640" w:firstLineChars="1100"/>
              <w:textAlignment w:val="baseline"/>
              <w:rPr>
                <w:rFonts w:hint="default" w:ascii="Times New Roman" w:hAnsi="Times New Roman" w:eastAsia="仿宋_GB2312" w:cs="Times New Roman"/>
                <w:color w:val="auto"/>
                <w:sz w:val="24"/>
              </w:rPr>
            </w:pPr>
          </w:p>
        </w:tc>
        <w:tc>
          <w:tcPr>
            <w:tcW w:w="2988" w:type="dxa"/>
            <w:gridSpan w:val="6"/>
            <w:noWrap w:val="0"/>
            <w:vAlign w:val="center"/>
          </w:tcPr>
          <w:p>
            <w:pPr>
              <w:spacing w:line="280" w:lineRule="exact"/>
              <w:textAlignment w:val="baselin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父母工作单位证明</w:t>
            </w:r>
          </w:p>
        </w:tc>
        <w:tc>
          <w:tcPr>
            <w:tcW w:w="5023" w:type="dxa"/>
            <w:gridSpan w:val="10"/>
            <w:vMerge w:val="continue"/>
            <w:noWrap w:val="0"/>
            <w:vAlign w:val="bottom"/>
          </w:tcPr>
          <w:p>
            <w:pPr>
              <w:spacing w:line="280" w:lineRule="exact"/>
              <w:textAlignment w:val="baseline"/>
              <w:rPr>
                <w:rFonts w:hint="default" w:ascii="Times New Roman" w:hAnsi="Times New Roman" w:eastAsia="仿宋_GB2312"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3" w:hRule="atLeast"/>
          <w:jc w:val="center"/>
        </w:trPr>
        <w:tc>
          <w:tcPr>
            <w:tcW w:w="4352" w:type="dxa"/>
            <w:gridSpan w:val="9"/>
            <w:noWrap w:val="0"/>
            <w:vAlign w:val="center"/>
          </w:tcPr>
          <w:p>
            <w:pPr>
              <w:spacing w:line="6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片区中学意见</w:t>
            </w:r>
          </w:p>
          <w:p>
            <w:pPr>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盖</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章</w:t>
            </w:r>
          </w:p>
          <w:p>
            <w:pPr>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年　　月　　日</w:t>
            </w:r>
          </w:p>
        </w:tc>
        <w:tc>
          <w:tcPr>
            <w:tcW w:w="4599" w:type="dxa"/>
            <w:gridSpan w:val="8"/>
            <w:noWrap w:val="0"/>
            <w:vAlign w:val="center"/>
          </w:tcPr>
          <w:p>
            <w:pPr>
              <w:spacing w:line="6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接收中学意见</w:t>
            </w:r>
          </w:p>
          <w:p>
            <w:pPr>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盖</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章</w:t>
            </w:r>
          </w:p>
          <w:p>
            <w:pPr>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8951" w:type="dxa"/>
            <w:gridSpan w:val="17"/>
            <w:noWrap w:val="0"/>
            <w:vAlign w:val="center"/>
          </w:tcPr>
          <w:p>
            <w:pPr>
              <w:spacing w:line="6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区教育局意见　　　　　　　</w:t>
            </w:r>
          </w:p>
          <w:p>
            <w:pPr>
              <w:spacing w:line="4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盖</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章</w:t>
            </w:r>
          </w:p>
          <w:p>
            <w:pPr>
              <w:spacing w:line="6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年　　月　　日</w:t>
            </w:r>
          </w:p>
        </w:tc>
      </w:tr>
    </w:tbl>
    <w:p>
      <w:pPr>
        <w:spacing w:line="200" w:lineRule="exact"/>
        <w:ind w:left="-315" w:leftChars="-150" w:right="-691"/>
        <w:rPr>
          <w:rFonts w:hint="default" w:ascii="Times New Roman" w:hAnsi="Times New Roman" w:eastAsia="仿宋_GB2312" w:cs="Times New Roman"/>
          <w:color w:val="auto"/>
          <w:sz w:val="24"/>
        </w:rPr>
      </w:pPr>
    </w:p>
    <w:p>
      <w:pPr>
        <w:ind w:right="-511"/>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填表说明</w:t>
      </w:r>
      <w:r>
        <w:rPr>
          <w:rFonts w:hint="default" w:ascii="Times New Roman" w:hAnsi="Times New Roman" w:eastAsia="仿宋_GB2312" w:cs="Times New Roman"/>
          <w:color w:val="auto"/>
        </w:rPr>
        <w:t>：</w:t>
      </w:r>
    </w:p>
    <w:p>
      <w:pPr>
        <w:numPr>
          <w:ilvl w:val="0"/>
          <w:numId w:val="0"/>
        </w:numPr>
        <w:ind w:left="420" w:leftChars="200" w:right="-511" w:firstLine="0" w:firstLineChars="0"/>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本表适用</w:t>
      </w:r>
      <w:r>
        <w:rPr>
          <w:rFonts w:hint="default" w:ascii="Times New Roman" w:hAnsi="Times New Roman" w:eastAsia="仿宋_GB2312" w:cs="Times New Roman"/>
          <w:color w:val="auto"/>
          <w:lang w:val="en-US" w:eastAsia="zh-CN"/>
        </w:rPr>
        <w:t>于在我区小学就读的翔安区</w:t>
      </w:r>
      <w:r>
        <w:rPr>
          <w:rFonts w:hint="default" w:ascii="Times New Roman" w:hAnsi="Times New Roman" w:eastAsia="仿宋_GB2312" w:cs="Times New Roman"/>
          <w:color w:val="auto"/>
        </w:rPr>
        <w:t>户籍毕业生。</w:t>
      </w:r>
    </w:p>
    <w:p>
      <w:pPr>
        <w:numPr>
          <w:ilvl w:val="0"/>
          <w:numId w:val="0"/>
        </w:numPr>
        <w:ind w:left="0" w:leftChars="0" w:right="25" w:rightChars="0" w:firstLine="42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本表一式四份，片区中学与接收中学要认真审核材料，确认无误后在复印件签字盖章，原件退还申请人。接收中学于</w:t>
      </w: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lang w:val="en-US" w:eastAsia="zh-CN"/>
        </w:rPr>
        <w:t>13</w:t>
      </w:r>
      <w:r>
        <w:rPr>
          <w:rFonts w:hint="default" w:ascii="Times New Roman" w:hAnsi="Times New Roman" w:eastAsia="仿宋_GB2312" w:cs="Times New Roman"/>
          <w:color w:val="auto"/>
        </w:rPr>
        <w:t>日</w:t>
      </w:r>
      <w:r>
        <w:rPr>
          <w:rFonts w:hint="default" w:ascii="Times New Roman" w:hAnsi="Times New Roman" w:eastAsia="仿宋_GB2312" w:cs="Times New Roman"/>
          <w:color w:val="auto"/>
          <w:lang w:eastAsia="zh-CN"/>
        </w:rPr>
        <w:t>前</w:t>
      </w:r>
      <w:r>
        <w:rPr>
          <w:rFonts w:hint="default" w:ascii="Times New Roman" w:hAnsi="Times New Roman" w:eastAsia="仿宋_GB2312" w:cs="Times New Roman"/>
          <w:color w:val="auto"/>
        </w:rPr>
        <w:t>将申请表、材料复印件集中送交区教育局审核备案，逾期或手续不全不予受理。</w:t>
      </w:r>
    </w:p>
    <w:p>
      <w:pPr>
        <w:widowControl w:val="0"/>
        <w:numPr>
          <w:ilvl w:val="0"/>
          <w:numId w:val="0"/>
        </w:numPr>
        <w:wordWrap/>
        <w:adjustRightInd/>
        <w:snapToGrid/>
        <w:spacing w:line="480" w:lineRule="exact"/>
        <w:ind w:left="0" w:leftChars="0" w:right="0"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wordWrap/>
        <w:adjustRightInd/>
        <w:snapToGrid/>
        <w:spacing w:line="480" w:lineRule="exact"/>
        <w:ind w:left="0" w:leftChars="0" w:right="0" w:firstLine="0" w:firstLineChars="0"/>
        <w:jc w:val="left"/>
        <w:textAlignment w:val="auto"/>
        <w:outlineLvl w:val="9"/>
        <w:rPr>
          <w:rFonts w:hint="default" w:ascii="Times New Roman" w:hAnsi="Times New Roman" w:eastAsia="黑体" w:cs="Times New Roman"/>
          <w:color w:val="auto"/>
          <w:sz w:val="32"/>
          <w:szCs w:val="32"/>
          <w:lang w:val="en-US" w:eastAsia="zh-CN"/>
        </w:rPr>
      </w:pPr>
    </w:p>
    <w:p>
      <w:pPr>
        <w:widowControl w:val="0"/>
        <w:numPr>
          <w:ilvl w:val="0"/>
          <w:numId w:val="0"/>
        </w:numPr>
        <w:wordWrap/>
        <w:adjustRightInd/>
        <w:snapToGrid/>
        <w:spacing w:line="480" w:lineRule="exact"/>
        <w:ind w:left="0" w:leftChars="0" w:right="0" w:firstLine="0" w:firstLineChars="0"/>
        <w:jc w:val="left"/>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附件7 </w:t>
      </w:r>
    </w:p>
    <w:p>
      <w:pPr>
        <w:widowControl w:val="0"/>
        <w:numPr>
          <w:ilvl w:val="0"/>
          <w:numId w:val="0"/>
        </w:numPr>
        <w:wordWrap/>
        <w:adjustRightInd/>
        <w:snapToGrid/>
        <w:spacing w:line="480" w:lineRule="exact"/>
        <w:ind w:left="0" w:leftChars="0" w:right="0" w:firstLine="960" w:firstLineChars="300"/>
        <w:jc w:val="left"/>
        <w:textAlignment w:val="auto"/>
        <w:outlineLvl w:val="9"/>
        <w:rPr>
          <w:rFonts w:hint="default" w:ascii="Times New Roman" w:hAnsi="Times New Roman" w:eastAsia="方正小标宋简体" w:cs="Times New Roman"/>
          <w:color w:val="auto"/>
          <w:kern w:val="0"/>
          <w:sz w:val="36"/>
          <w:szCs w:val="36"/>
          <w:u w:val="none"/>
          <w:lang w:eastAsia="zh-CN"/>
        </w:rPr>
      </w:pP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小标宋简体" w:cs="Times New Roman"/>
          <w:color w:val="auto"/>
          <w:kern w:val="0"/>
          <w:sz w:val="36"/>
          <w:szCs w:val="36"/>
          <w:u w:val="none"/>
          <w:lang w:eastAsia="zh-CN"/>
        </w:rPr>
        <w:t>翔安区小学毕业生到区外学校升学申请表</w:t>
      </w:r>
    </w:p>
    <w:p>
      <w:pPr>
        <w:widowControl w:val="0"/>
        <w:numPr>
          <w:ilvl w:val="0"/>
          <w:numId w:val="0"/>
        </w:numPr>
        <w:wordWrap/>
        <w:adjustRightInd/>
        <w:snapToGrid/>
        <w:spacing w:line="200" w:lineRule="exact"/>
        <w:ind w:left="0" w:leftChars="0" w:right="0" w:firstLine="1080" w:firstLineChars="300"/>
        <w:jc w:val="left"/>
        <w:textAlignment w:val="auto"/>
        <w:outlineLvl w:val="9"/>
        <w:rPr>
          <w:rFonts w:hint="default" w:ascii="Times New Roman" w:hAnsi="Times New Roman" w:eastAsia="方正小标宋简体" w:cs="Times New Roman"/>
          <w:color w:val="auto"/>
          <w:kern w:val="0"/>
          <w:sz w:val="36"/>
          <w:szCs w:val="36"/>
          <w:u w:val="none"/>
          <w:lang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6"/>
        <w:gridCol w:w="67"/>
        <w:gridCol w:w="425"/>
        <w:gridCol w:w="850"/>
        <w:gridCol w:w="321"/>
        <w:gridCol w:w="678"/>
        <w:gridCol w:w="986"/>
        <w:gridCol w:w="369"/>
        <w:gridCol w:w="1332"/>
        <w:gridCol w:w="2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姓名</w:t>
            </w:r>
          </w:p>
        </w:tc>
        <w:tc>
          <w:tcPr>
            <w:tcW w:w="1275" w:type="dxa"/>
            <w:gridSpan w:val="2"/>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c>
          <w:tcPr>
            <w:tcW w:w="999" w:type="dxa"/>
            <w:gridSpan w:val="2"/>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性别</w:t>
            </w:r>
          </w:p>
        </w:tc>
        <w:tc>
          <w:tcPr>
            <w:tcW w:w="986" w:type="dxa"/>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c>
          <w:tcPr>
            <w:tcW w:w="1701" w:type="dxa"/>
            <w:gridSpan w:val="2"/>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身份证号</w:t>
            </w:r>
          </w:p>
        </w:tc>
        <w:tc>
          <w:tcPr>
            <w:tcW w:w="2829" w:type="dxa"/>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现户口所在地</w:t>
            </w:r>
          </w:p>
        </w:tc>
        <w:tc>
          <w:tcPr>
            <w:tcW w:w="6515" w:type="dxa"/>
            <w:gridSpan w:val="6"/>
            <w:tcBorders>
              <w:top w:val="single" w:color="auto" w:sz="4" w:space="0"/>
              <w:left w:val="nil"/>
              <w:bottom w:val="single" w:color="auto" w:sz="4" w:space="0"/>
              <w:right w:val="single" w:color="000000"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418" w:type="dxa"/>
            <w:gridSpan w:val="3"/>
            <w:vMerge w:val="restart"/>
            <w:tcBorders>
              <w:top w:val="nil"/>
              <w:left w:val="single" w:color="auto" w:sz="4" w:space="0"/>
              <w:bottom w:val="single" w:color="000000"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父母或监护人情况</w:t>
            </w:r>
          </w:p>
        </w:tc>
        <w:tc>
          <w:tcPr>
            <w:tcW w:w="1171" w:type="dxa"/>
            <w:gridSpan w:val="2"/>
            <w:tcBorders>
              <w:top w:val="nil"/>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称谓</w:t>
            </w:r>
          </w:p>
        </w:tc>
        <w:tc>
          <w:tcPr>
            <w:tcW w:w="2033" w:type="dxa"/>
            <w:gridSpan w:val="3"/>
            <w:tcBorders>
              <w:top w:val="nil"/>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姓名</w:t>
            </w:r>
          </w:p>
        </w:tc>
        <w:tc>
          <w:tcPr>
            <w:tcW w:w="4161" w:type="dxa"/>
            <w:gridSpan w:val="2"/>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联系电话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418" w:type="dxa"/>
            <w:gridSpan w:val="3"/>
            <w:vMerge w:val="continue"/>
            <w:tcBorders>
              <w:top w:val="nil"/>
              <w:left w:val="single" w:color="auto" w:sz="4" w:space="0"/>
              <w:bottom w:val="single" w:color="000000" w:sz="4" w:space="0"/>
              <w:right w:val="single" w:color="auto" w:sz="4" w:space="0"/>
            </w:tcBorders>
            <w:noWrap w:val="0"/>
            <w:vAlign w:val="center"/>
          </w:tcPr>
          <w:p>
            <w:pPr>
              <w:widowControl/>
              <w:snapToGrid/>
              <w:spacing w:before="0" w:after="0" w:line="460" w:lineRule="exact"/>
              <w:ind w:left="0" w:leftChars="0"/>
              <w:jc w:val="left"/>
              <w:textAlignment w:val="auto"/>
              <w:outlineLvl w:val="9"/>
              <w:rPr>
                <w:rFonts w:hint="default" w:ascii="Times New Roman" w:hAnsi="Times New Roman" w:eastAsia="仿宋" w:cs="Times New Roman"/>
                <w:color w:val="auto"/>
                <w:kern w:val="0"/>
                <w:sz w:val="30"/>
                <w:szCs w:val="30"/>
              </w:rPr>
            </w:pPr>
          </w:p>
        </w:tc>
        <w:tc>
          <w:tcPr>
            <w:tcW w:w="1171" w:type="dxa"/>
            <w:gridSpan w:val="2"/>
            <w:tcBorders>
              <w:top w:val="nil"/>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c>
          <w:tcPr>
            <w:tcW w:w="2033" w:type="dxa"/>
            <w:gridSpan w:val="3"/>
            <w:tcBorders>
              <w:top w:val="nil"/>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c>
          <w:tcPr>
            <w:tcW w:w="4161" w:type="dxa"/>
            <w:gridSpan w:val="2"/>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1418" w:type="dxa"/>
            <w:gridSpan w:val="3"/>
            <w:vMerge w:val="continue"/>
            <w:tcBorders>
              <w:top w:val="nil"/>
              <w:left w:val="single" w:color="auto" w:sz="4" w:space="0"/>
              <w:bottom w:val="single" w:color="000000" w:sz="4" w:space="0"/>
              <w:right w:val="single" w:color="auto" w:sz="4" w:space="0"/>
            </w:tcBorders>
            <w:noWrap w:val="0"/>
            <w:vAlign w:val="center"/>
          </w:tcPr>
          <w:p>
            <w:pPr>
              <w:widowControl/>
              <w:snapToGrid/>
              <w:spacing w:before="0" w:after="0" w:line="460" w:lineRule="exact"/>
              <w:ind w:left="0" w:leftChars="0"/>
              <w:jc w:val="left"/>
              <w:textAlignment w:val="auto"/>
              <w:outlineLvl w:val="9"/>
              <w:rPr>
                <w:rFonts w:hint="default" w:ascii="Times New Roman" w:hAnsi="Times New Roman" w:eastAsia="仿宋" w:cs="Times New Roman"/>
                <w:color w:val="auto"/>
                <w:kern w:val="0"/>
                <w:sz w:val="30"/>
                <w:szCs w:val="30"/>
              </w:rPr>
            </w:pPr>
          </w:p>
        </w:tc>
        <w:tc>
          <w:tcPr>
            <w:tcW w:w="1171" w:type="dxa"/>
            <w:gridSpan w:val="2"/>
            <w:tcBorders>
              <w:top w:val="nil"/>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c>
          <w:tcPr>
            <w:tcW w:w="2033" w:type="dxa"/>
            <w:gridSpan w:val="3"/>
            <w:tcBorders>
              <w:top w:val="nil"/>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c>
          <w:tcPr>
            <w:tcW w:w="4161" w:type="dxa"/>
            <w:gridSpan w:val="2"/>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jc w:val="center"/>
        </w:trPr>
        <w:tc>
          <w:tcPr>
            <w:tcW w:w="1418" w:type="dxa"/>
            <w:gridSpan w:val="3"/>
            <w:tcBorders>
              <w:top w:val="single" w:color="000000" w:sz="4" w:space="0"/>
              <w:left w:val="single" w:color="auto" w:sz="4" w:space="0"/>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放弃在</w:t>
            </w:r>
            <w:r>
              <w:rPr>
                <w:rFonts w:hint="default" w:ascii="Times New Roman" w:hAnsi="Times New Roman" w:eastAsia="仿宋" w:cs="Times New Roman"/>
                <w:color w:val="auto"/>
                <w:kern w:val="0"/>
                <w:sz w:val="30"/>
                <w:szCs w:val="30"/>
                <w:lang w:eastAsia="zh-CN"/>
              </w:rPr>
              <w:t>翔安</w:t>
            </w:r>
            <w:r>
              <w:rPr>
                <w:rFonts w:hint="default" w:ascii="Times New Roman" w:hAnsi="Times New Roman" w:eastAsia="仿宋" w:cs="Times New Roman"/>
                <w:color w:val="auto"/>
                <w:kern w:val="0"/>
                <w:sz w:val="30"/>
                <w:szCs w:val="30"/>
              </w:rPr>
              <w:t>升学原因说明</w:t>
            </w:r>
          </w:p>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p>
        </w:tc>
        <w:tc>
          <w:tcPr>
            <w:tcW w:w="7365" w:type="dxa"/>
            <w:gridSpan w:val="7"/>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firstLine="600" w:firstLineChars="200"/>
              <w:jc w:val="left"/>
              <w:textAlignment w:val="auto"/>
              <w:outlineLvl w:val="9"/>
              <w:rPr>
                <w:rFonts w:hint="default" w:ascii="Times New Roman" w:hAnsi="Times New Roman" w:eastAsia="仿宋" w:cs="Times New Roman"/>
                <w:color w:val="auto"/>
                <w:kern w:val="0"/>
                <w:sz w:val="30"/>
                <w:szCs w:val="30"/>
              </w:rPr>
            </w:pPr>
          </w:p>
          <w:p>
            <w:pPr>
              <w:widowControl/>
              <w:snapToGrid/>
              <w:spacing w:before="0" w:after="0" w:line="460" w:lineRule="exact"/>
              <w:ind w:left="0" w:leftChars="0" w:firstLine="600" w:firstLineChars="200"/>
              <w:jc w:val="left"/>
              <w:textAlignment w:val="auto"/>
              <w:outlineLvl w:val="9"/>
              <w:rPr>
                <w:rFonts w:hint="default" w:ascii="Times New Roman" w:hAnsi="Times New Roman" w:eastAsia="仿宋" w:cs="Times New Roman"/>
                <w:color w:val="auto"/>
                <w:kern w:val="0"/>
                <w:sz w:val="30"/>
                <w:szCs w:val="30"/>
              </w:rPr>
            </w:pPr>
          </w:p>
          <w:p>
            <w:pPr>
              <w:widowControl/>
              <w:snapToGrid/>
              <w:spacing w:before="0" w:after="0" w:line="460" w:lineRule="exact"/>
              <w:ind w:left="0" w:leftChars="0" w:firstLine="560" w:firstLineChars="200"/>
              <w:jc w:val="left"/>
              <w:textAlignment w:val="auto"/>
              <w:outlineLvl w:val="9"/>
              <w:rPr>
                <w:rFonts w:hint="default" w:ascii="Times New Roman" w:hAnsi="Times New Roman" w:eastAsia="仿宋" w:cs="Times New Roman"/>
                <w:color w:val="auto"/>
                <w:kern w:val="0"/>
                <w:sz w:val="28"/>
                <w:szCs w:val="28"/>
              </w:rPr>
            </w:pPr>
          </w:p>
          <w:p>
            <w:pPr>
              <w:widowControl/>
              <w:snapToGrid/>
              <w:spacing w:before="0" w:after="0" w:line="460" w:lineRule="exact"/>
              <w:ind w:left="0" w:leftChars="0" w:firstLine="560" w:firstLineChars="200"/>
              <w:jc w:val="left"/>
              <w:textAlignment w:val="auto"/>
              <w:outlineLvl w:val="9"/>
              <w:rPr>
                <w:rFonts w:hint="default"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rPr>
              <w:t>家长请注意：放弃在</w:t>
            </w:r>
            <w:r>
              <w:rPr>
                <w:rFonts w:hint="default" w:ascii="Times New Roman" w:hAnsi="Times New Roman" w:eastAsia="仿宋" w:cs="Times New Roman"/>
                <w:color w:val="auto"/>
                <w:kern w:val="0"/>
                <w:sz w:val="28"/>
                <w:szCs w:val="28"/>
                <w:lang w:eastAsia="zh-CN"/>
              </w:rPr>
              <w:t>翔安</w:t>
            </w:r>
            <w:r>
              <w:rPr>
                <w:rFonts w:hint="default" w:ascii="Times New Roman" w:hAnsi="Times New Roman" w:eastAsia="仿宋" w:cs="Times New Roman"/>
                <w:color w:val="auto"/>
                <w:kern w:val="0"/>
                <w:sz w:val="28"/>
                <w:szCs w:val="28"/>
              </w:rPr>
              <w:t>升学，</w:t>
            </w:r>
            <w:r>
              <w:rPr>
                <w:rFonts w:hint="default" w:ascii="Times New Roman" w:hAnsi="Times New Roman" w:eastAsia="仿宋" w:cs="Times New Roman"/>
                <w:color w:val="auto"/>
                <w:kern w:val="0"/>
                <w:sz w:val="28"/>
                <w:szCs w:val="28"/>
                <w:lang w:eastAsia="zh-CN"/>
              </w:rPr>
              <w:t>翔安区教育局</w:t>
            </w:r>
            <w:r>
              <w:rPr>
                <w:rFonts w:hint="default" w:ascii="Times New Roman" w:hAnsi="Times New Roman" w:eastAsia="仿宋" w:cs="Times New Roman"/>
                <w:color w:val="auto"/>
                <w:kern w:val="0"/>
                <w:sz w:val="28"/>
                <w:szCs w:val="28"/>
              </w:rPr>
              <w:t>不为孩子保留初中学位，家长应尽到义务教育责任，妥善安排好孩子初中就学事宜</w:t>
            </w:r>
            <w:r>
              <w:rPr>
                <w:rFonts w:hint="default" w:ascii="Times New Roman" w:hAnsi="Times New Roman" w:eastAsia="仿宋" w:cs="Times New Roman"/>
                <w:color w:val="auto"/>
                <w:kern w:val="0"/>
                <w:sz w:val="28"/>
                <w:szCs w:val="28"/>
                <w:lang w:eastAsia="zh-CN"/>
              </w:rPr>
              <w:t>。</w:t>
            </w:r>
          </w:p>
          <w:p>
            <w:pPr>
              <w:widowControl/>
              <w:snapToGrid/>
              <w:spacing w:before="0" w:after="0" w:line="460" w:lineRule="exact"/>
              <w:ind w:left="0" w:leftChars="0" w:firstLine="600" w:firstLineChars="200"/>
              <w:jc w:val="left"/>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30"/>
                <w:szCs w:val="30"/>
              </w:rPr>
              <w:t xml:space="preserve">            </w:t>
            </w:r>
            <w:r>
              <w:rPr>
                <w:rFonts w:hint="default" w:ascii="Times New Roman" w:hAnsi="Times New Roman" w:eastAsia="仿宋" w:cs="Times New Roman"/>
                <w:color w:val="auto"/>
                <w:kern w:val="0"/>
                <w:sz w:val="28"/>
                <w:szCs w:val="28"/>
              </w:rPr>
              <w:t>监护人签名（盖章）</w:t>
            </w:r>
            <w:r>
              <w:rPr>
                <w:rFonts w:hint="default" w:ascii="Times New Roman" w:hAnsi="Times New Roman" w:eastAsia="仿宋" w:cs="Times New Roman"/>
                <w:color w:val="auto"/>
                <w:kern w:val="0"/>
                <w:sz w:val="28"/>
                <w:szCs w:val="28"/>
                <w:lang w:val="en-US" w:eastAsia="zh-CN"/>
              </w:rPr>
              <w:t xml:space="preserve">     </w:t>
            </w:r>
            <w:r>
              <w:rPr>
                <w:rFonts w:hint="default" w:ascii="Times New Roman" w:hAnsi="Times New Roman" w:eastAsia="仿宋" w:cs="Times New Roman"/>
                <w:color w:val="auto"/>
                <w:kern w:val="0"/>
                <w:sz w:val="28"/>
                <w:szCs w:val="28"/>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30"/>
                <w:szCs w:val="30"/>
                <w:lang w:val="en-US" w:eastAsia="zh-CN"/>
              </w:rPr>
              <w:t>毕业小学审核意见</w:t>
            </w:r>
          </w:p>
        </w:tc>
        <w:tc>
          <w:tcPr>
            <w:tcW w:w="7857" w:type="dxa"/>
            <w:gridSpan w:val="9"/>
            <w:tcBorders>
              <w:top w:val="single" w:color="auto" w:sz="4" w:space="0"/>
              <w:left w:val="nil"/>
              <w:bottom w:val="single" w:color="auto" w:sz="4" w:space="0"/>
              <w:right w:val="single" w:color="auto" w:sz="4" w:space="0"/>
            </w:tcBorders>
            <w:noWrap w:val="0"/>
            <w:vAlign w:val="center"/>
          </w:tcPr>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28"/>
                <w:szCs w:val="28"/>
              </w:rPr>
            </w:pPr>
          </w:p>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color w:val="auto"/>
                <w:kern w:val="0"/>
                <w:sz w:val="28"/>
                <w:szCs w:val="28"/>
              </w:rPr>
              <w:t xml:space="preserve">                </w:t>
            </w:r>
          </w:p>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p>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p>
          <w:p>
            <w:pPr>
              <w:widowControl/>
              <w:snapToGrid/>
              <w:spacing w:before="0" w:after="0" w:line="460" w:lineRule="exact"/>
              <w:ind w:left="0" w:leftChars="0"/>
              <w:jc w:val="both"/>
              <w:textAlignment w:val="auto"/>
              <w:outlineLvl w:val="9"/>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lang w:val="en-US" w:eastAsia="zh-CN"/>
              </w:rPr>
              <w:t xml:space="preserve">学校盖章                          </w:t>
            </w:r>
            <w:r>
              <w:rPr>
                <w:rFonts w:hint="default" w:ascii="Times New Roman" w:hAnsi="Times New Roman" w:eastAsia="仿宋" w:cs="Times New Roman"/>
                <w:color w:val="auto"/>
                <w:kern w:val="0"/>
                <w:sz w:val="28"/>
                <w:szCs w:val="28"/>
              </w:rPr>
              <w:t>经办人：</w:t>
            </w:r>
          </w:p>
          <w:p>
            <w:pPr>
              <w:widowControl/>
              <w:snapToGrid/>
              <w:spacing w:before="0" w:after="0" w:line="460" w:lineRule="exact"/>
              <w:ind w:left="0" w:leftChars="0"/>
              <w:jc w:val="center"/>
              <w:textAlignment w:val="auto"/>
              <w:outlineLvl w:val="9"/>
              <w:rPr>
                <w:rFonts w:hint="default" w:ascii="Times New Roman" w:hAnsi="Times New Roman" w:eastAsia="仿宋" w:cs="Times New Roman"/>
                <w:color w:val="auto"/>
                <w:kern w:val="0"/>
                <w:sz w:val="30"/>
                <w:szCs w:val="30"/>
              </w:rPr>
            </w:pPr>
            <w:r>
              <w:rPr>
                <w:rFonts w:hint="default" w:ascii="Times New Roman" w:hAnsi="Times New Roman" w:eastAsia="仿宋" w:cs="Times New Roman"/>
                <w:color w:val="auto"/>
                <w:kern w:val="0"/>
                <w:sz w:val="28"/>
                <w:szCs w:val="28"/>
              </w:rPr>
              <w:t>日期：</w:t>
            </w:r>
          </w:p>
        </w:tc>
      </w:tr>
    </w:tbl>
    <w:p>
      <w:pPr>
        <w:widowControl/>
        <w:numPr>
          <w:ilvl w:val="0"/>
          <w:numId w:val="0"/>
        </w:numPr>
        <w:wordWrap/>
        <w:adjustRightInd/>
        <w:snapToGrid/>
        <w:spacing w:before="0" w:after="0" w:line="400" w:lineRule="exact"/>
        <w:ind w:left="0" w:leftChars="0" w:right="0" w:firstLine="0" w:firstLineChars="0"/>
        <w:jc w:val="left"/>
        <w:textAlignment w:val="auto"/>
        <w:outlineLvl w:val="9"/>
        <w:rPr>
          <w:rFonts w:hint="default" w:ascii="Times New Roman" w:hAnsi="Times New Roman" w:eastAsia="仿宋_GB2312" w:cs="Times New Roman"/>
          <w:color w:val="auto"/>
          <w:kern w:val="0"/>
          <w:sz w:val="21"/>
          <w:szCs w:val="21"/>
          <w:u w:val="none"/>
          <w:lang w:val="en-US" w:eastAsia="zh-CN"/>
        </w:rPr>
      </w:pPr>
      <w:r>
        <w:rPr>
          <w:rFonts w:hint="default" w:ascii="Times New Roman" w:hAnsi="Times New Roman" w:eastAsia="仿宋_GB2312" w:cs="Times New Roman"/>
          <w:color w:val="auto"/>
          <w:kern w:val="0"/>
          <w:sz w:val="21"/>
          <w:szCs w:val="21"/>
          <w:u w:val="none"/>
          <w:lang w:eastAsia="zh-CN"/>
        </w:rPr>
        <w:t>填表说明</w:t>
      </w:r>
      <w:r>
        <w:rPr>
          <w:rFonts w:hint="default" w:ascii="Times New Roman" w:hAnsi="Times New Roman" w:eastAsia="仿宋_GB2312" w:cs="Times New Roman"/>
          <w:color w:val="auto"/>
          <w:kern w:val="0"/>
          <w:sz w:val="21"/>
          <w:szCs w:val="21"/>
          <w:u w:val="none"/>
        </w:rPr>
        <w:t>：</w:t>
      </w:r>
      <w:r>
        <w:rPr>
          <w:rFonts w:hint="default" w:ascii="Times New Roman" w:hAnsi="Times New Roman" w:eastAsia="仿宋_GB2312" w:cs="Times New Roman"/>
          <w:color w:val="auto"/>
          <w:kern w:val="0"/>
          <w:sz w:val="21"/>
          <w:szCs w:val="21"/>
          <w:u w:val="none"/>
          <w:lang w:val="en-US" w:eastAsia="zh-CN"/>
        </w:rPr>
        <w:t xml:space="preserve"> </w:t>
      </w:r>
    </w:p>
    <w:p>
      <w:pPr>
        <w:widowControl/>
        <w:numPr>
          <w:ilvl w:val="0"/>
          <w:numId w:val="0"/>
        </w:numPr>
        <w:wordWrap/>
        <w:adjustRightInd/>
        <w:snapToGrid/>
        <w:spacing w:before="0" w:after="0" w:line="400" w:lineRule="exact"/>
        <w:ind w:leftChars="0" w:right="0" w:rightChars="0" w:firstLine="420" w:firstLineChars="200"/>
        <w:jc w:val="left"/>
        <w:textAlignment w:val="auto"/>
        <w:outlineLvl w:val="9"/>
        <w:rPr>
          <w:rFonts w:hint="eastAsia" w:ascii="仿宋_GB2312" w:hAnsi="仿宋_GB2312" w:eastAsia="仿宋_GB2312" w:cs="仿宋_GB2312"/>
          <w:color w:val="auto"/>
          <w:kern w:val="0"/>
          <w:sz w:val="21"/>
          <w:szCs w:val="21"/>
        </w:rPr>
      </w:pPr>
      <w:r>
        <w:rPr>
          <w:rFonts w:hint="default" w:ascii="Times New Roman" w:hAnsi="Times New Roman" w:eastAsia="仿宋_GB2312" w:cs="Times New Roman"/>
          <w:color w:val="auto"/>
          <w:kern w:val="0"/>
          <w:sz w:val="21"/>
          <w:szCs w:val="21"/>
          <w:u w:val="none"/>
          <w:lang w:val="en-US" w:eastAsia="zh-CN"/>
        </w:rPr>
        <w:t>1.</w:t>
      </w:r>
      <w:r>
        <w:rPr>
          <w:rFonts w:hint="default" w:ascii="Times New Roman" w:hAnsi="Times New Roman" w:eastAsia="仿宋_GB2312" w:cs="Times New Roman"/>
          <w:color w:val="auto"/>
          <w:kern w:val="0"/>
          <w:sz w:val="21"/>
          <w:szCs w:val="21"/>
        </w:rPr>
        <w:t>家长申请</w:t>
      </w:r>
      <w:r>
        <w:rPr>
          <w:rFonts w:hint="eastAsia" w:ascii="仿宋_GB2312" w:hAnsi="仿宋_GB2312" w:eastAsia="仿宋_GB2312" w:cs="仿宋_GB2312"/>
          <w:color w:val="auto"/>
          <w:kern w:val="0"/>
          <w:sz w:val="21"/>
          <w:szCs w:val="21"/>
        </w:rPr>
        <w:t>放弃在</w:t>
      </w:r>
      <w:r>
        <w:rPr>
          <w:rFonts w:hint="eastAsia" w:ascii="仿宋_GB2312" w:hAnsi="仿宋_GB2312" w:eastAsia="仿宋_GB2312" w:cs="仿宋_GB2312"/>
          <w:color w:val="auto"/>
          <w:kern w:val="0"/>
          <w:sz w:val="21"/>
          <w:szCs w:val="21"/>
          <w:lang w:eastAsia="zh-CN"/>
        </w:rPr>
        <w:t>翔安</w:t>
      </w:r>
      <w:r>
        <w:rPr>
          <w:rFonts w:hint="eastAsia" w:ascii="仿宋_GB2312" w:hAnsi="仿宋_GB2312" w:eastAsia="仿宋_GB2312" w:cs="仿宋_GB2312"/>
          <w:color w:val="auto"/>
          <w:kern w:val="0"/>
          <w:sz w:val="21"/>
          <w:szCs w:val="21"/>
        </w:rPr>
        <w:t>升学，</w:t>
      </w:r>
      <w:r>
        <w:rPr>
          <w:rFonts w:hint="eastAsia" w:ascii="仿宋_GB2312" w:hAnsi="仿宋_GB2312" w:eastAsia="仿宋_GB2312" w:cs="仿宋_GB2312"/>
          <w:color w:val="auto"/>
          <w:kern w:val="0"/>
          <w:sz w:val="21"/>
          <w:szCs w:val="21"/>
          <w:lang w:eastAsia="zh-CN"/>
        </w:rPr>
        <w:t>翔安</w:t>
      </w:r>
      <w:r>
        <w:rPr>
          <w:rFonts w:hint="eastAsia" w:ascii="仿宋_GB2312" w:hAnsi="仿宋_GB2312" w:eastAsia="仿宋_GB2312" w:cs="仿宋_GB2312"/>
          <w:color w:val="auto"/>
          <w:kern w:val="0"/>
          <w:sz w:val="21"/>
          <w:szCs w:val="21"/>
        </w:rPr>
        <w:t>区教育局不再为其保留初中升学学位或资格，后续初中升学问题，家长应尽到教育义务,妥善安排好孩子的初中就学事宜。</w:t>
      </w:r>
    </w:p>
    <w:p>
      <w:pPr>
        <w:widowControl/>
        <w:numPr>
          <w:ilvl w:val="0"/>
          <w:numId w:val="0"/>
        </w:numPr>
        <w:wordWrap/>
        <w:adjustRightInd/>
        <w:snapToGrid/>
        <w:spacing w:before="0" w:after="0" w:line="400" w:lineRule="exact"/>
        <w:ind w:leftChars="0" w:right="0" w:rightChars="0" w:firstLine="420" w:firstLineChars="200"/>
        <w:jc w:val="left"/>
        <w:textAlignment w:val="auto"/>
        <w:outlineLvl w:val="9"/>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u w:val="none"/>
          <w:lang w:val="en-US" w:eastAsia="zh-CN"/>
        </w:rPr>
        <w:t>2.</w:t>
      </w:r>
      <w:r>
        <w:rPr>
          <w:rFonts w:hint="default" w:ascii="Times New Roman" w:hAnsi="Times New Roman" w:eastAsia="仿宋_GB2312" w:cs="Times New Roman"/>
          <w:color w:val="auto"/>
          <w:kern w:val="0"/>
          <w:sz w:val="21"/>
          <w:szCs w:val="21"/>
        </w:rPr>
        <w:t>学校统一汇总后</w:t>
      </w:r>
      <w:r>
        <w:rPr>
          <w:rFonts w:hint="default" w:ascii="Times New Roman" w:hAnsi="Times New Roman" w:eastAsia="仿宋_GB2312" w:cs="Times New Roman"/>
          <w:color w:val="auto"/>
          <w:kern w:val="0"/>
          <w:sz w:val="21"/>
          <w:szCs w:val="21"/>
          <w:lang w:eastAsia="zh-CN"/>
        </w:rPr>
        <w:t>由学校归档备查</w:t>
      </w:r>
      <w:r>
        <w:rPr>
          <w:rFonts w:hint="default" w:ascii="Times New Roman" w:hAnsi="Times New Roman" w:eastAsia="仿宋_GB2312" w:cs="Times New Roman"/>
          <w:color w:val="auto"/>
          <w:kern w:val="0"/>
          <w:sz w:val="21"/>
          <w:szCs w:val="21"/>
        </w:rPr>
        <w:t>。</w:t>
      </w:r>
    </w:p>
    <w:p>
      <w:pPr>
        <w:widowControl w:val="0"/>
        <w:wordWrap/>
        <w:adjustRightInd/>
        <w:snapToGrid/>
        <w:spacing w:before="0" w:after="0" w:line="560" w:lineRule="exact"/>
        <w:ind w:left="0" w:leftChars="0" w:right="0" w:firstLine="0" w:firstLineChars="0"/>
        <w:jc w:val="both"/>
        <w:textAlignment w:val="baseline"/>
        <w:outlineLvl w:val="9"/>
        <w:rPr>
          <w:rFonts w:hint="default" w:ascii="Times New Roman" w:hAnsi="Times New Roman" w:eastAsia="方正小标宋简体" w:cs="Times New Roman"/>
          <w:color w:val="auto"/>
          <w:sz w:val="32"/>
          <w:szCs w:val="32"/>
          <w:lang w:eastAsia="zh-CN"/>
        </w:rPr>
      </w:pPr>
    </w:p>
    <w:p>
      <w:pPr>
        <w:widowControl w:val="0"/>
        <w:numPr>
          <w:ilvl w:val="0"/>
          <w:numId w:val="0"/>
        </w:numPr>
        <w:wordWrap/>
        <w:adjustRightInd/>
        <w:snapToGrid/>
        <w:spacing w:before="0" w:after="0" w:line="560" w:lineRule="exact"/>
        <w:ind w:left="0" w:leftChars="0" w:right="0" w:firstLine="0" w:firstLineChars="0"/>
        <w:jc w:val="left"/>
        <w:textAlignment w:val="auto"/>
        <w:outlineLvl w:val="9"/>
        <w:rPr>
          <w:rFonts w:hint="default" w:ascii="Times New Roman" w:hAnsi="Times New Roman" w:eastAsia="黑体" w:cs="Times New Roman"/>
          <w:b w:val="0"/>
          <w:bCs w:val="0"/>
          <w:color w:val="auto"/>
          <w:kern w:val="0"/>
          <w:sz w:val="32"/>
          <w:szCs w:val="32"/>
          <w:u w:val="none"/>
          <w:lang w:val="en-US" w:eastAsia="zh-CN"/>
        </w:rPr>
      </w:pPr>
    </w:p>
    <w:p>
      <w:pPr>
        <w:widowControl w:val="0"/>
        <w:numPr>
          <w:ilvl w:val="0"/>
          <w:numId w:val="0"/>
        </w:numPr>
        <w:wordWrap/>
        <w:adjustRightInd/>
        <w:snapToGrid/>
        <w:spacing w:before="0" w:after="0" w:line="560" w:lineRule="exact"/>
        <w:ind w:left="0" w:leftChars="0" w:right="0" w:firstLine="0" w:firstLineChars="0"/>
        <w:jc w:val="left"/>
        <w:textAlignment w:val="auto"/>
        <w:outlineLvl w:val="9"/>
        <w:rPr>
          <w:rFonts w:hint="default" w:ascii="Times New Roman" w:hAnsi="Times New Roman" w:eastAsia="黑体" w:cs="Times New Roman"/>
          <w:b w:val="0"/>
          <w:bCs w:val="0"/>
          <w:color w:val="auto"/>
          <w:kern w:val="0"/>
          <w:sz w:val="32"/>
          <w:szCs w:val="32"/>
          <w:u w:val="none"/>
          <w:lang w:val="en-US" w:eastAsia="zh-CN"/>
        </w:rPr>
      </w:pPr>
    </w:p>
    <w:p>
      <w:pPr>
        <w:widowControl w:val="0"/>
        <w:numPr>
          <w:ilvl w:val="0"/>
          <w:numId w:val="0"/>
        </w:numPr>
        <w:wordWrap/>
        <w:adjustRightInd/>
        <w:snapToGrid/>
        <w:spacing w:before="0" w:after="0" w:line="560" w:lineRule="exact"/>
        <w:ind w:left="0" w:leftChars="0" w:right="0" w:firstLine="0" w:firstLineChars="0"/>
        <w:jc w:val="left"/>
        <w:textAlignment w:val="auto"/>
        <w:outlineLvl w:val="9"/>
        <w:rPr>
          <w:rFonts w:hint="default" w:ascii="Times New Roman" w:hAnsi="Times New Roman" w:eastAsia="黑体" w:cs="Times New Roman"/>
          <w:b w:val="0"/>
          <w:bCs w:val="0"/>
          <w:color w:val="auto"/>
          <w:kern w:val="0"/>
          <w:sz w:val="32"/>
          <w:szCs w:val="32"/>
          <w:u w:val="none"/>
          <w:lang w:val="en-US" w:eastAsia="zh-CN"/>
        </w:rPr>
      </w:pPr>
    </w:p>
    <w:p>
      <w:pPr>
        <w:widowControl w:val="0"/>
        <w:numPr>
          <w:ilvl w:val="0"/>
          <w:numId w:val="0"/>
        </w:numPr>
        <w:wordWrap/>
        <w:adjustRightInd/>
        <w:snapToGrid/>
        <w:spacing w:before="0" w:after="0" w:line="560" w:lineRule="exact"/>
        <w:ind w:left="0" w:leftChars="0" w:right="0" w:firstLine="0" w:firstLineChars="0"/>
        <w:jc w:val="left"/>
        <w:textAlignment w:val="auto"/>
        <w:outlineLvl w:val="9"/>
        <w:rPr>
          <w:rFonts w:hint="default" w:ascii="Times New Roman" w:hAnsi="Times New Roman" w:eastAsia="黑体" w:cs="Times New Roman"/>
          <w:b w:val="0"/>
          <w:bCs w:val="0"/>
          <w:color w:val="auto"/>
          <w:kern w:val="0"/>
          <w:sz w:val="32"/>
          <w:szCs w:val="32"/>
          <w:u w:val="none"/>
          <w:lang w:val="en-US" w:eastAsia="zh-CN"/>
        </w:rPr>
      </w:pPr>
      <w:r>
        <w:rPr>
          <w:rFonts w:hint="default" w:ascii="Times New Roman" w:hAnsi="Times New Roman" w:eastAsia="黑体" w:cs="Times New Roman"/>
          <w:b w:val="0"/>
          <w:bCs w:val="0"/>
          <w:color w:val="auto"/>
          <w:kern w:val="0"/>
          <w:sz w:val="32"/>
          <w:szCs w:val="32"/>
          <w:u w:val="none"/>
          <w:lang w:val="en-US" w:eastAsia="zh-CN"/>
        </w:rPr>
        <w:t>附件8</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firstLine="720" w:firstLineChars="200"/>
        <w:jc w:val="center"/>
        <w:textAlignment w:val="auto"/>
        <w:outlineLvl w:val="9"/>
        <w:rPr>
          <w:rFonts w:hint="default" w:ascii="Times New Roman" w:hAnsi="Times New Roman" w:eastAsia="方正小标宋简体" w:cs="Times New Roman"/>
          <w:b w:val="0"/>
          <w:bCs w:val="0"/>
          <w:color w:val="auto"/>
          <w:kern w:val="0"/>
          <w:sz w:val="36"/>
          <w:szCs w:val="36"/>
          <w:u w:val="none"/>
          <w:lang w:val="en-US" w:eastAsia="zh-CN"/>
        </w:rPr>
      </w:pPr>
      <w:r>
        <w:rPr>
          <w:rFonts w:hint="default" w:ascii="Times New Roman" w:hAnsi="Times New Roman" w:eastAsia="方正小标宋简体" w:cs="Times New Roman"/>
          <w:b w:val="0"/>
          <w:bCs w:val="0"/>
          <w:color w:val="auto"/>
          <w:kern w:val="0"/>
          <w:sz w:val="36"/>
          <w:szCs w:val="36"/>
          <w:u w:val="none"/>
          <w:lang w:val="en-US" w:eastAsia="zh-CN"/>
        </w:rPr>
        <w:t>厦门市翔安第一中学2024年初中招生方案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根据厦门市及翔安区2024年小学毕业和初中招生工作意见，鉴于厦门市翔安第一中学（以下简称翔安一中）片区户籍生数已经超过学校新初一年招生最大规模，2024年秋季该校片区内符</w:t>
      </w:r>
      <w:r>
        <w:rPr>
          <w:rFonts w:hint="eastAsia" w:ascii="仿宋_GB2312" w:hAnsi="仿宋_GB2312" w:eastAsia="仿宋_GB2312" w:cs="仿宋_GB2312"/>
          <w:b w:val="0"/>
          <w:bCs w:val="0"/>
          <w:color w:val="auto"/>
          <w:kern w:val="0"/>
          <w:sz w:val="32"/>
          <w:szCs w:val="32"/>
          <w:highlight w:val="none"/>
          <w:u w:val="none"/>
          <w:lang w:val="en-US" w:eastAsia="zh-CN"/>
        </w:rPr>
        <w:t>合“两一致”小学毕业</w:t>
      </w:r>
      <w:r>
        <w:rPr>
          <w:rFonts w:hint="default" w:ascii="Times New Roman" w:hAnsi="Times New Roman" w:eastAsia="仿宋_GB2312" w:cs="Times New Roman"/>
          <w:b w:val="0"/>
          <w:bCs w:val="0"/>
          <w:color w:val="auto"/>
          <w:kern w:val="0"/>
          <w:sz w:val="32"/>
          <w:szCs w:val="32"/>
          <w:highlight w:val="none"/>
          <w:u w:val="none"/>
          <w:lang w:val="en-US" w:eastAsia="zh-CN"/>
        </w:rPr>
        <w:t>生（以下简称片区内小学毕业生）招生统筹方案如下（此方案仅本年度执行）：</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kern w:val="0"/>
          <w:sz w:val="32"/>
          <w:szCs w:val="32"/>
          <w:highlight w:val="none"/>
          <w:u w:val="none"/>
          <w:lang w:val="en-US" w:eastAsia="zh-CN"/>
        </w:rPr>
      </w:pPr>
      <w:r>
        <w:rPr>
          <w:rFonts w:hint="default" w:ascii="Times New Roman" w:hAnsi="Times New Roman" w:eastAsia="黑体" w:cs="Times New Roman"/>
          <w:b w:val="0"/>
          <w:bCs w:val="0"/>
          <w:color w:val="auto"/>
          <w:kern w:val="0"/>
          <w:sz w:val="32"/>
          <w:szCs w:val="32"/>
          <w:highlight w:val="none"/>
          <w:u w:val="none"/>
          <w:lang w:val="en-US" w:eastAsia="zh-CN"/>
        </w:rPr>
        <w:t>招生统筹范围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 xml:space="preserve">   户籍在翔安一中片区（马巷街道后亭、三乡、五美、友民、五星、黎安、桐梓、曾林（路山）、后许、沈井、郑坂、后滨、舫阳、黎安小镇、中骏蓝湾尚都、海峡商贸城、翔林夏都、海翼0592、锦绣祥安、龙翔峰景、万科金色悦城、后滨安置房小区；民安街道内垵社区；凤翔街道琼头社</w:t>
      </w:r>
      <w:r>
        <w:rPr>
          <w:rFonts w:hint="eastAsia" w:ascii="仿宋_GB2312" w:hAnsi="仿宋_GB2312" w:eastAsia="仿宋_GB2312" w:cs="仿宋_GB2312"/>
          <w:b w:val="0"/>
          <w:bCs w:val="0"/>
          <w:color w:val="auto"/>
          <w:kern w:val="0"/>
          <w:sz w:val="32"/>
          <w:szCs w:val="32"/>
          <w:highlight w:val="none"/>
          <w:u w:val="none"/>
          <w:lang w:val="en-US" w:eastAsia="zh-CN"/>
        </w:rPr>
        <w:t>区）的“两一致”</w:t>
      </w:r>
      <w:r>
        <w:rPr>
          <w:rFonts w:hint="default" w:ascii="Times New Roman" w:hAnsi="Times New Roman" w:eastAsia="仿宋_GB2312" w:cs="Times New Roman"/>
          <w:b w:val="0"/>
          <w:bCs w:val="0"/>
          <w:color w:val="auto"/>
          <w:kern w:val="0"/>
          <w:sz w:val="32"/>
          <w:szCs w:val="32"/>
          <w:highlight w:val="none"/>
          <w:u w:val="none"/>
          <w:lang w:val="en-US" w:eastAsia="zh-CN"/>
        </w:rPr>
        <w:t>（指适龄儿童与父（母）亲所载户口簿一致，实际居住地与户口所在地址一致）小学毕业生。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户籍确认截止时间为2024年5月</w:t>
      </w:r>
      <w:r>
        <w:rPr>
          <w:rFonts w:hint="eastAsia" w:ascii="Times New Roman" w:hAnsi="Times New Roman" w:eastAsia="仿宋_GB2312" w:cs="Times New Roman"/>
          <w:b w:val="0"/>
          <w:bCs w:val="0"/>
          <w:color w:val="auto"/>
          <w:kern w:val="0"/>
          <w:sz w:val="32"/>
          <w:szCs w:val="32"/>
          <w:highlight w:val="none"/>
          <w:u w:val="none"/>
          <w:lang w:val="en-US" w:eastAsia="zh-CN"/>
        </w:rPr>
        <w:t>31</w:t>
      </w:r>
      <w:r>
        <w:rPr>
          <w:rFonts w:hint="default" w:ascii="Times New Roman" w:hAnsi="Times New Roman" w:eastAsia="仿宋_GB2312" w:cs="Times New Roman"/>
          <w:b w:val="0"/>
          <w:bCs w:val="0"/>
          <w:color w:val="auto"/>
          <w:kern w:val="0"/>
          <w:sz w:val="32"/>
          <w:szCs w:val="32"/>
          <w:highlight w:val="none"/>
          <w:u w:val="none"/>
          <w:lang w:val="en-US" w:eastAsia="zh-CN"/>
        </w:rPr>
        <w:t>日。</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kern w:val="0"/>
          <w:sz w:val="32"/>
          <w:szCs w:val="32"/>
          <w:highlight w:val="none"/>
          <w:u w:val="none"/>
          <w:lang w:val="en-US" w:eastAsia="zh-CN"/>
        </w:rPr>
      </w:pPr>
      <w:r>
        <w:rPr>
          <w:rFonts w:hint="default" w:ascii="Times New Roman" w:hAnsi="Times New Roman" w:eastAsia="黑体" w:cs="Times New Roman"/>
          <w:b w:val="0"/>
          <w:bCs w:val="0"/>
          <w:color w:val="auto"/>
          <w:kern w:val="0"/>
          <w:sz w:val="32"/>
          <w:szCs w:val="32"/>
          <w:highlight w:val="none"/>
          <w:u w:val="none"/>
          <w:lang w:val="en-US" w:eastAsia="zh-CN"/>
        </w:rPr>
        <w:t>报名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（一）报名时间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1.具有翔安一中片区户籍且在我区小学就读，有意申请在翔安一中就读的片区内小学毕业生，统一于5月</w:t>
      </w:r>
      <w:r>
        <w:rPr>
          <w:rFonts w:hint="eastAsia" w:ascii="Times New Roman" w:hAnsi="Times New Roman" w:eastAsia="仿宋_GB2312" w:cs="Times New Roman"/>
          <w:b w:val="0"/>
          <w:bCs w:val="0"/>
          <w:color w:val="auto"/>
          <w:kern w:val="0"/>
          <w:sz w:val="32"/>
          <w:szCs w:val="32"/>
          <w:highlight w:val="none"/>
          <w:u w:val="none"/>
          <w:lang w:val="en-US" w:eastAsia="zh-CN"/>
        </w:rPr>
        <w:t>28</w:t>
      </w:r>
      <w:r>
        <w:rPr>
          <w:rFonts w:hint="default" w:ascii="Times New Roman" w:hAnsi="Times New Roman" w:eastAsia="仿宋_GB2312" w:cs="Times New Roman"/>
          <w:b w:val="0"/>
          <w:bCs w:val="0"/>
          <w:color w:val="auto"/>
          <w:kern w:val="0"/>
          <w:sz w:val="32"/>
          <w:szCs w:val="32"/>
          <w:highlight w:val="none"/>
          <w:u w:val="none"/>
          <w:lang w:val="en-US" w:eastAsia="zh-CN"/>
        </w:rPr>
        <w:t>日至</w:t>
      </w:r>
      <w:r>
        <w:rPr>
          <w:rFonts w:hint="eastAsia" w:ascii="Times New Roman" w:hAnsi="Times New Roman" w:eastAsia="仿宋_GB2312" w:cs="Times New Roman"/>
          <w:b w:val="0"/>
          <w:bCs w:val="0"/>
          <w:color w:val="auto"/>
          <w:kern w:val="0"/>
          <w:sz w:val="32"/>
          <w:szCs w:val="32"/>
          <w:highlight w:val="none"/>
          <w:u w:val="none"/>
          <w:lang w:val="en-US" w:eastAsia="zh-CN"/>
        </w:rPr>
        <w:t>6月4</w:t>
      </w:r>
      <w:r>
        <w:rPr>
          <w:rFonts w:hint="default" w:ascii="Times New Roman" w:hAnsi="Times New Roman" w:eastAsia="仿宋_GB2312" w:cs="Times New Roman"/>
          <w:b w:val="0"/>
          <w:bCs w:val="0"/>
          <w:color w:val="auto"/>
          <w:kern w:val="0"/>
          <w:sz w:val="32"/>
          <w:szCs w:val="32"/>
          <w:highlight w:val="none"/>
          <w:u w:val="none"/>
          <w:lang w:val="en-US" w:eastAsia="zh-CN"/>
        </w:rPr>
        <w:t>日在所在小学报名，并填报《厦门市翔安第一中学2024年初中招生报名表》。报名时须一并缴交户口簿复印件、父母房屋产权证明复印件及相关材料。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2.具有翔安一中片区户籍，小学在区外就读的，要求回翔安一中升学的，5月28日至6月</w:t>
      </w:r>
      <w:r>
        <w:rPr>
          <w:rFonts w:hint="eastAsia" w:ascii="Times New Roman" w:hAnsi="Times New Roman" w:eastAsia="仿宋_GB2312" w:cs="Times New Roman"/>
          <w:b w:val="0"/>
          <w:bCs w:val="0"/>
          <w:color w:val="auto"/>
          <w:kern w:val="0"/>
          <w:sz w:val="32"/>
          <w:szCs w:val="32"/>
          <w:highlight w:val="none"/>
          <w:u w:val="none"/>
          <w:lang w:val="en-US" w:eastAsia="zh-CN"/>
        </w:rPr>
        <w:t>4</w:t>
      </w:r>
      <w:r>
        <w:rPr>
          <w:rFonts w:hint="default" w:ascii="Times New Roman" w:hAnsi="Times New Roman" w:eastAsia="仿宋_GB2312" w:cs="Times New Roman"/>
          <w:b w:val="0"/>
          <w:bCs w:val="0"/>
          <w:color w:val="auto"/>
          <w:kern w:val="0"/>
          <w:sz w:val="32"/>
          <w:szCs w:val="32"/>
          <w:highlight w:val="none"/>
          <w:u w:val="none"/>
          <w:lang w:val="en-US" w:eastAsia="zh-CN"/>
        </w:rPr>
        <w:t>日家长电脑</w:t>
      </w:r>
      <w:r>
        <w:rPr>
          <w:rFonts w:hint="eastAsia" w:ascii="仿宋_GB2312" w:hAnsi="仿宋_GB2312" w:eastAsia="仿宋_GB2312" w:cs="仿宋_GB2312"/>
          <w:b w:val="0"/>
          <w:bCs w:val="0"/>
          <w:color w:val="auto"/>
          <w:kern w:val="0"/>
          <w:sz w:val="32"/>
          <w:szCs w:val="32"/>
          <w:highlight w:val="none"/>
          <w:u w:val="none"/>
          <w:lang w:val="en-US" w:eastAsia="zh-CN"/>
        </w:rPr>
        <w:t>登录“厦</w:t>
      </w:r>
      <w:r>
        <w:rPr>
          <w:rFonts w:hint="default" w:ascii="Times New Roman" w:hAnsi="Times New Roman" w:eastAsia="仿宋_GB2312" w:cs="Times New Roman"/>
          <w:b w:val="0"/>
          <w:bCs w:val="0"/>
          <w:color w:val="auto"/>
          <w:kern w:val="0"/>
          <w:sz w:val="32"/>
          <w:szCs w:val="32"/>
          <w:highlight w:val="none"/>
          <w:u w:val="none"/>
          <w:lang w:val="en-US" w:eastAsia="zh-CN"/>
        </w:rPr>
        <w:t>门i教</w:t>
      </w:r>
      <w:r>
        <w:rPr>
          <w:rFonts w:hint="eastAsia" w:ascii="仿宋_GB2312" w:hAnsi="仿宋_GB2312" w:eastAsia="仿宋_GB2312" w:cs="仿宋_GB2312"/>
          <w:b w:val="0"/>
          <w:bCs w:val="0"/>
          <w:color w:val="auto"/>
          <w:kern w:val="0"/>
          <w:sz w:val="32"/>
          <w:szCs w:val="32"/>
          <w:highlight w:val="none"/>
          <w:u w:val="none"/>
          <w:lang w:val="en-US" w:eastAsia="zh-CN"/>
        </w:rPr>
        <w:t>育”</w:t>
      </w:r>
      <w:r>
        <w:rPr>
          <w:rFonts w:hint="default" w:ascii="Times New Roman" w:hAnsi="Times New Roman" w:eastAsia="仿宋_GB2312" w:cs="Times New Roman"/>
          <w:b w:val="0"/>
          <w:bCs w:val="0"/>
          <w:color w:val="auto"/>
          <w:kern w:val="0"/>
          <w:sz w:val="32"/>
          <w:szCs w:val="32"/>
          <w:highlight w:val="none"/>
          <w:u w:val="none"/>
          <w:lang w:val="en-US" w:eastAsia="zh-CN"/>
        </w:rPr>
        <w:t>综合服务平台（https://www.xmedu.cn）或微</w:t>
      </w:r>
      <w:r>
        <w:rPr>
          <w:rFonts w:hint="eastAsia" w:ascii="仿宋_GB2312" w:hAnsi="仿宋_GB2312" w:eastAsia="仿宋_GB2312" w:cs="仿宋_GB2312"/>
          <w:b w:val="0"/>
          <w:bCs w:val="0"/>
          <w:color w:val="auto"/>
          <w:kern w:val="0"/>
          <w:sz w:val="32"/>
          <w:szCs w:val="32"/>
          <w:highlight w:val="none"/>
          <w:u w:val="none"/>
          <w:lang w:val="en-US" w:eastAsia="zh-CN"/>
        </w:rPr>
        <w:t>信关注“厦</w:t>
      </w:r>
      <w:r>
        <w:rPr>
          <w:rFonts w:hint="default" w:ascii="Times New Roman" w:hAnsi="Times New Roman" w:eastAsia="仿宋_GB2312" w:cs="Times New Roman"/>
          <w:b w:val="0"/>
          <w:bCs w:val="0"/>
          <w:color w:val="auto"/>
          <w:kern w:val="0"/>
          <w:sz w:val="32"/>
          <w:szCs w:val="32"/>
          <w:highlight w:val="none"/>
          <w:u w:val="none"/>
          <w:lang w:val="en-US" w:eastAsia="zh-CN"/>
        </w:rPr>
        <w:t>门i教</w:t>
      </w:r>
      <w:r>
        <w:rPr>
          <w:rFonts w:hint="eastAsia" w:ascii="仿宋_GB2312" w:hAnsi="仿宋_GB2312" w:eastAsia="仿宋_GB2312" w:cs="仿宋_GB2312"/>
          <w:b w:val="0"/>
          <w:bCs w:val="0"/>
          <w:color w:val="auto"/>
          <w:kern w:val="0"/>
          <w:sz w:val="32"/>
          <w:szCs w:val="32"/>
          <w:highlight w:val="none"/>
          <w:u w:val="none"/>
          <w:lang w:val="en-US" w:eastAsia="zh-CN"/>
        </w:rPr>
        <w:t>育”</w:t>
      </w:r>
      <w:r>
        <w:rPr>
          <w:rFonts w:hint="default" w:ascii="Times New Roman" w:hAnsi="Times New Roman" w:eastAsia="仿宋_GB2312" w:cs="Times New Roman"/>
          <w:b w:val="0"/>
          <w:bCs w:val="0"/>
          <w:color w:val="auto"/>
          <w:kern w:val="0"/>
          <w:sz w:val="32"/>
          <w:szCs w:val="32"/>
          <w:highlight w:val="none"/>
          <w:u w:val="none"/>
          <w:lang w:val="en-US" w:eastAsia="zh-CN"/>
        </w:rPr>
        <w:t>公众号，进行回翔安区升初中的网上预约登记，并于6月</w:t>
      </w:r>
      <w:r>
        <w:rPr>
          <w:rFonts w:hint="eastAsia" w:ascii="Times New Roman" w:hAnsi="Times New Roman" w:eastAsia="仿宋_GB2312" w:cs="Times New Roman"/>
          <w:b w:val="0"/>
          <w:bCs w:val="0"/>
          <w:color w:val="auto"/>
          <w:kern w:val="0"/>
          <w:sz w:val="32"/>
          <w:szCs w:val="32"/>
          <w:highlight w:val="none"/>
          <w:u w:val="none"/>
          <w:lang w:val="en-US" w:eastAsia="zh-CN"/>
        </w:rPr>
        <w:t>11</w:t>
      </w:r>
      <w:r>
        <w:rPr>
          <w:rFonts w:hint="default" w:ascii="Times New Roman" w:hAnsi="Times New Roman" w:eastAsia="仿宋_GB2312" w:cs="Times New Roman"/>
          <w:b w:val="0"/>
          <w:bCs w:val="0"/>
          <w:color w:val="auto"/>
          <w:kern w:val="0"/>
          <w:sz w:val="32"/>
          <w:szCs w:val="32"/>
          <w:highlight w:val="none"/>
          <w:u w:val="none"/>
          <w:lang w:val="en-US" w:eastAsia="zh-CN"/>
        </w:rPr>
        <w:t>日至</w:t>
      </w:r>
      <w:r>
        <w:rPr>
          <w:rFonts w:hint="eastAsia" w:ascii="Times New Roman" w:hAnsi="Times New Roman" w:eastAsia="仿宋_GB2312" w:cs="Times New Roman"/>
          <w:b w:val="0"/>
          <w:bCs w:val="0"/>
          <w:color w:val="auto"/>
          <w:kern w:val="0"/>
          <w:sz w:val="32"/>
          <w:szCs w:val="32"/>
          <w:highlight w:val="none"/>
          <w:u w:val="none"/>
          <w:lang w:val="en-US" w:eastAsia="zh-CN"/>
        </w:rPr>
        <w:t>12</w:t>
      </w:r>
      <w:r>
        <w:rPr>
          <w:rFonts w:hint="default" w:ascii="Times New Roman" w:hAnsi="Times New Roman" w:eastAsia="仿宋_GB2312" w:cs="Times New Roman"/>
          <w:b w:val="0"/>
          <w:bCs w:val="0"/>
          <w:color w:val="auto"/>
          <w:kern w:val="0"/>
          <w:sz w:val="32"/>
          <w:szCs w:val="32"/>
          <w:highlight w:val="none"/>
          <w:u w:val="none"/>
          <w:lang w:val="en-US" w:eastAsia="zh-CN"/>
        </w:rPr>
        <w:t>日携带相关资料（包括：厦门市翔安第一中学2024年初中招生报名表、小学在校生证明、户口簿复印件、父母房屋产权证明复印件及相关材料）到翔安区教育局接受现场审核（户口簿、父母房屋产权证明原件也要携带备查）。学生及家长必须放弃在原就读地升学资格方可在我区报名。未在规定时间进行登记报名、现场审核或已经参加区域外招生报名的，视为放弃在翔安一中升学资格，学校不再保留学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（二）参与统筹派位学校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厦门市翔安中学、厦门外国语学校翔城分校（厦门市翔城中学）、厦门双十中学翔安附属学校、厦门五缘第二实验学校翔安分校（翔安火炬实验学校）、厦大附属翔安实验学校（学校排名不分先后，以下简称区属新办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上述学校接收翔安一中片区小学毕业生的具体学位数将根据本校招收片区适龄儿童等对象后剩余学位确定，在摇号派位前给予公布。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highlight w:val="none"/>
          <w:u w:val="none"/>
          <w:lang w:val="en-US" w:eastAsia="zh-CN"/>
        </w:rPr>
      </w:pPr>
      <w:r>
        <w:rPr>
          <w:rFonts w:hint="default" w:ascii="Times New Roman" w:hAnsi="Times New Roman" w:eastAsia="楷体_GB2312" w:cs="Times New Roman"/>
          <w:b/>
          <w:bCs/>
          <w:color w:val="auto"/>
          <w:kern w:val="0"/>
          <w:sz w:val="32"/>
          <w:szCs w:val="32"/>
          <w:highlight w:val="none"/>
          <w:u w:val="none"/>
          <w:lang w:val="en-US" w:eastAsia="zh-CN"/>
        </w:rPr>
        <w:t>（三）报名表填写说明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翔安一中片内生报名时，应填写《厦门市翔安第一中学2024年初中招生报名表》（填报此表后不需要再填写《翔安区小学毕业生区内跨片区升学申请表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报名表设有六个志愿，每位学生可填报一个或多个志愿，其中翔安一中只能填在第一志愿。未将翔安一中填在第一志愿的，本报名表所有志愿无效，将由翔安区教育局统筹到除翔安一中及参与统筹学校外且有学位的学校就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default" w:ascii="Times New Roman" w:hAnsi="Times New Roman" w:eastAsia="黑体" w:cs="Times New Roman"/>
          <w:b w:val="0"/>
          <w:bCs w:val="0"/>
          <w:color w:val="auto"/>
          <w:kern w:val="0"/>
          <w:sz w:val="32"/>
          <w:szCs w:val="32"/>
          <w:highlight w:val="none"/>
          <w:u w:val="none"/>
          <w:lang w:val="en-US" w:eastAsia="zh-CN"/>
        </w:rPr>
      </w:pPr>
      <w:r>
        <w:rPr>
          <w:rFonts w:hint="default" w:ascii="Times New Roman" w:hAnsi="Times New Roman" w:eastAsia="黑体" w:cs="Times New Roman"/>
          <w:b w:val="0"/>
          <w:bCs w:val="0"/>
          <w:color w:val="auto"/>
          <w:kern w:val="0"/>
          <w:sz w:val="32"/>
          <w:szCs w:val="32"/>
          <w:highlight w:val="none"/>
          <w:u w:val="none"/>
          <w:lang w:val="en-US" w:eastAsia="zh-CN"/>
        </w:rPr>
        <w:t>录取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翔安一中2024年初中招生采</w:t>
      </w:r>
      <w:r>
        <w:rPr>
          <w:rFonts w:hint="eastAsia" w:ascii="仿宋_GB2312" w:hAnsi="仿宋_GB2312" w:eastAsia="仿宋_GB2312" w:cs="仿宋_GB2312"/>
          <w:b w:val="0"/>
          <w:bCs w:val="0"/>
          <w:color w:val="auto"/>
          <w:kern w:val="0"/>
          <w:sz w:val="32"/>
          <w:szCs w:val="32"/>
          <w:highlight w:val="none"/>
          <w:u w:val="none"/>
          <w:lang w:val="en-US" w:eastAsia="zh-CN"/>
        </w:rPr>
        <w:t>用“随机摇号，溢出派位”的方</w:t>
      </w:r>
      <w:r>
        <w:rPr>
          <w:rFonts w:hint="default" w:ascii="Times New Roman" w:hAnsi="Times New Roman" w:eastAsia="仿宋_GB2312" w:cs="Times New Roman"/>
          <w:b w:val="0"/>
          <w:bCs w:val="0"/>
          <w:color w:val="auto"/>
          <w:kern w:val="0"/>
          <w:sz w:val="32"/>
          <w:szCs w:val="32"/>
          <w:highlight w:val="none"/>
          <w:u w:val="none"/>
          <w:lang w:val="en-US" w:eastAsia="zh-CN"/>
        </w:rPr>
        <w:t>式进行。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（一）第一轮：电脑随机从申请在翔安一中就读的片区内小学毕业生中摇出600名学生参与新办校补充生源随机派位。余下学生为翔安一中第一批录取学生。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（二）第二轮：第一轮摇出的600名学生中</w:t>
      </w:r>
      <w:r>
        <w:rPr>
          <w:rFonts w:hint="eastAsia" w:ascii="仿宋_GB2312" w:hAnsi="仿宋_GB2312" w:eastAsia="仿宋_GB2312" w:cs="仿宋_GB2312"/>
          <w:b w:val="0"/>
          <w:bCs w:val="0"/>
          <w:color w:val="auto"/>
          <w:kern w:val="0"/>
          <w:sz w:val="32"/>
          <w:szCs w:val="32"/>
          <w:highlight w:val="none"/>
          <w:u w:val="none"/>
          <w:lang w:val="en-US" w:eastAsia="zh-CN"/>
        </w:rPr>
        <w:t>若只填报第一志愿翔安一中的，直接回到片区翔安一中就读。对有填报五所区属新办学校的小学毕业生，按照“志愿优先，随机派位”的方式进行派位录取。</w:t>
      </w:r>
      <w:r>
        <w:rPr>
          <w:rFonts w:hint="eastAsia" w:ascii="仿宋_GB2312" w:hAnsi="仿宋_GB2312" w:eastAsia="仿宋_GB2312" w:cs="仿宋_GB2312"/>
          <w:color w:val="auto"/>
          <w:kern w:val="0"/>
          <w:sz w:val="32"/>
          <w:szCs w:val="32"/>
          <w:highlight w:val="none"/>
        </w:rPr>
        <w:t>当填报该校</w:t>
      </w:r>
      <w:r>
        <w:rPr>
          <w:rFonts w:hint="eastAsia" w:ascii="仿宋_GB2312" w:hAnsi="仿宋_GB2312" w:eastAsia="仿宋_GB2312" w:cs="仿宋_GB2312"/>
          <w:color w:val="auto"/>
          <w:kern w:val="0"/>
          <w:sz w:val="32"/>
          <w:szCs w:val="32"/>
          <w:highlight w:val="none"/>
          <w:lang w:val="en-US" w:eastAsia="zh-CN"/>
        </w:rPr>
        <w:t>同一批次</w:t>
      </w:r>
      <w:r>
        <w:rPr>
          <w:rFonts w:hint="eastAsia" w:ascii="仿宋_GB2312" w:hAnsi="仿宋_GB2312" w:eastAsia="仿宋_GB2312" w:cs="仿宋_GB2312"/>
          <w:color w:val="auto"/>
          <w:kern w:val="0"/>
          <w:sz w:val="32"/>
          <w:szCs w:val="32"/>
          <w:highlight w:val="none"/>
        </w:rPr>
        <w:t>志愿人数超过该校</w:t>
      </w:r>
      <w:r>
        <w:rPr>
          <w:rFonts w:hint="eastAsia" w:ascii="仿宋_GB2312" w:hAnsi="仿宋_GB2312" w:eastAsia="仿宋_GB2312" w:cs="仿宋_GB2312"/>
          <w:color w:val="auto"/>
          <w:kern w:val="0"/>
          <w:sz w:val="32"/>
          <w:szCs w:val="32"/>
          <w:highlight w:val="none"/>
          <w:lang w:eastAsia="zh-CN"/>
        </w:rPr>
        <w:t>派位计划数</w:t>
      </w:r>
      <w:r>
        <w:rPr>
          <w:rFonts w:hint="eastAsia" w:ascii="仿宋_GB2312" w:hAnsi="仿宋_GB2312" w:eastAsia="仿宋_GB2312" w:cs="仿宋_GB2312"/>
          <w:color w:val="auto"/>
          <w:kern w:val="0"/>
          <w:sz w:val="32"/>
          <w:szCs w:val="32"/>
          <w:highlight w:val="none"/>
        </w:rPr>
        <w:t>时，由电脑随机派位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未录取</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学生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若其后志愿</w:t>
      </w:r>
      <w:r>
        <w:rPr>
          <w:rFonts w:hint="default" w:ascii="Times New Roman" w:hAnsi="Times New Roman" w:eastAsia="仿宋_GB2312" w:cs="Times New Roman"/>
          <w:color w:val="auto"/>
          <w:kern w:val="0"/>
          <w:sz w:val="32"/>
          <w:szCs w:val="32"/>
          <w:highlight w:val="none"/>
          <w:lang w:val="en-US" w:eastAsia="zh-CN"/>
        </w:rPr>
        <w:t>尚未招满，则依序进入其后志愿学校</w:t>
      </w:r>
      <w:r>
        <w:rPr>
          <w:rFonts w:hint="default" w:ascii="Times New Roman" w:hAnsi="Times New Roman" w:eastAsia="仿宋_GB2312" w:cs="Times New Roman"/>
          <w:color w:val="auto"/>
          <w:kern w:val="0"/>
          <w:sz w:val="32"/>
          <w:szCs w:val="32"/>
          <w:highlight w:val="none"/>
        </w:rPr>
        <w:t>进行派位</w:t>
      </w:r>
      <w:r>
        <w:rPr>
          <w:rFonts w:hint="default" w:ascii="Times New Roman" w:hAnsi="Times New Roman" w:eastAsia="仿宋_GB2312" w:cs="Times New Roman"/>
          <w:color w:val="auto"/>
          <w:kern w:val="0"/>
          <w:sz w:val="32"/>
          <w:szCs w:val="32"/>
          <w:highlight w:val="none"/>
          <w:lang w:eastAsia="zh-CN"/>
        </w:rPr>
        <w:t>。最终</w:t>
      </w:r>
      <w:r>
        <w:rPr>
          <w:rFonts w:hint="default" w:ascii="Times New Roman" w:hAnsi="Times New Roman" w:eastAsia="仿宋_GB2312" w:cs="Times New Roman"/>
          <w:color w:val="auto"/>
          <w:kern w:val="0"/>
          <w:sz w:val="32"/>
          <w:szCs w:val="32"/>
          <w:highlight w:val="none"/>
          <w:lang w:val="en-US" w:eastAsia="zh-CN"/>
        </w:rPr>
        <w:t>未派入5所区属新办校的，直接回翔安一中就读。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highlight w:val="none"/>
          <w:u w:val="none"/>
          <w:lang w:val="en-US" w:eastAsia="zh-CN"/>
        </w:rPr>
      </w:pPr>
      <w:r>
        <w:rPr>
          <w:rFonts w:hint="default" w:ascii="Times New Roman" w:hAnsi="Times New Roman" w:eastAsia="黑体" w:cs="Times New Roman"/>
          <w:b w:val="0"/>
          <w:bCs w:val="0"/>
          <w:color w:val="auto"/>
          <w:kern w:val="0"/>
          <w:sz w:val="32"/>
          <w:szCs w:val="32"/>
          <w:highlight w:val="none"/>
          <w:u w:val="none"/>
          <w:lang w:val="en-US" w:eastAsia="zh-CN"/>
        </w:rPr>
        <w:t>四、有关说明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1.鉴于厦门市翔安第一中学片区生源已经超出学校可容纳学位，从2026年秋季开始，学校将根据申请升学的小学毕业生本人在片区落户时间先后顺序录取，超出部分的生源，由翔安区教育局统筹安排到区内有学位的学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u w:val="none"/>
          <w:lang w:val="en-US" w:eastAsia="zh-CN"/>
        </w:rPr>
        <w:t>2.本次招生将在纪检监察监督及公证处公证下进行。翔安一中及有关参与统筹学校代表、家长代表全程参与电脑随机派位。</w:t>
      </w:r>
    </w:p>
    <w:p>
      <w:pPr>
        <w:widowControl w:val="0"/>
        <w:numPr>
          <w:ilvl w:val="0"/>
          <w:numId w:val="0"/>
        </w:numPr>
        <w:wordWrap/>
        <w:adjustRightInd/>
        <w:snapToGrid/>
        <w:spacing w:before="0" w:after="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0"/>
          <w:sz w:val="32"/>
          <w:szCs w:val="32"/>
          <w:u w:val="none"/>
          <w:lang w:val="en-US" w:eastAsia="zh-CN"/>
        </w:rPr>
      </w:pPr>
    </w:p>
    <w:p>
      <w:pPr>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p>
    <w:p>
      <w:pPr>
        <w:widowControl w:val="0"/>
        <w:numPr>
          <w:ilvl w:val="0"/>
          <w:numId w:val="0"/>
        </w:numPr>
        <w:wordWrap/>
        <w:adjustRightInd/>
        <w:snapToGrid/>
        <w:spacing w:before="0" w:after="0" w:line="520" w:lineRule="exact"/>
        <w:ind w:left="0" w:leftChars="0" w:right="0" w:firstLine="0" w:firstLineChars="0"/>
        <w:jc w:val="center"/>
        <w:textAlignment w:val="auto"/>
        <w:outlineLvl w:val="9"/>
        <w:rPr>
          <w:rFonts w:hint="default" w:ascii="Times New Roman" w:hAnsi="Times New Roman" w:eastAsia="方正小标宋简体" w:cs="Times New Roman"/>
          <w:color w:val="auto"/>
          <w:kern w:val="0"/>
          <w:sz w:val="36"/>
          <w:szCs w:val="36"/>
          <w:u w:val="none"/>
          <w:lang w:eastAsia="zh-CN"/>
        </w:rPr>
      </w:pPr>
      <w:r>
        <w:rPr>
          <w:rFonts w:hint="default" w:ascii="Times New Roman" w:hAnsi="Times New Roman" w:eastAsia="方正小标宋简体" w:cs="Times New Roman"/>
          <w:color w:val="auto"/>
          <w:kern w:val="0"/>
          <w:sz w:val="36"/>
          <w:szCs w:val="36"/>
          <w:u w:val="none"/>
          <w:lang w:eastAsia="zh-CN"/>
        </w:rPr>
        <w:t>厦门市翔安第一中学2024年初中招生报名表</w:t>
      </w:r>
    </w:p>
    <w:p>
      <w:pPr>
        <w:widowControl w:val="0"/>
        <w:numPr>
          <w:ilvl w:val="0"/>
          <w:numId w:val="0"/>
        </w:numPr>
        <w:wordWrap/>
        <w:adjustRightInd/>
        <w:snapToGrid/>
        <w:spacing w:before="0" w:after="0" w:line="520" w:lineRule="exact"/>
        <w:ind w:left="0" w:leftChars="0" w:right="0" w:firstLine="0" w:firstLineChars="0"/>
        <w:jc w:val="both"/>
        <w:textAlignment w:val="auto"/>
        <w:outlineLvl w:val="9"/>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2"/>
          <w:szCs w:val="22"/>
          <w:lang w:val="en-US" w:eastAsia="zh-CN"/>
        </w:rPr>
        <w:t xml:space="preserve"> </w:t>
      </w:r>
      <w:r>
        <w:rPr>
          <w:rFonts w:hint="default" w:ascii="Times New Roman" w:hAnsi="Times New Roman" w:eastAsia="仿宋_GB2312" w:cs="Times New Roman"/>
          <w:color w:val="auto"/>
          <w:sz w:val="21"/>
          <w:szCs w:val="21"/>
          <w:lang w:val="en-US" w:eastAsia="zh-CN"/>
        </w:rPr>
        <w:t>毕业学校（盖章）：                     全国学籍号（19位）：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53"/>
        <w:gridCol w:w="1055"/>
        <w:gridCol w:w="633"/>
        <w:gridCol w:w="52"/>
        <w:gridCol w:w="1077"/>
        <w:gridCol w:w="528"/>
        <w:gridCol w:w="617"/>
        <w:gridCol w:w="1042"/>
        <w:gridCol w:w="618"/>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65" w:type="dxa"/>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姓名</w:t>
            </w:r>
          </w:p>
        </w:tc>
        <w:tc>
          <w:tcPr>
            <w:tcW w:w="1208" w:type="dxa"/>
            <w:gridSpan w:val="2"/>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685" w:type="dxa"/>
            <w:gridSpan w:val="2"/>
            <w:tcBorders>
              <w:top w:val="single" w:color="auto" w:sz="4" w:space="0"/>
            </w:tcBorders>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性别</w:t>
            </w:r>
          </w:p>
        </w:tc>
        <w:tc>
          <w:tcPr>
            <w:tcW w:w="1077" w:type="dxa"/>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145" w:type="dxa"/>
            <w:gridSpan w:val="2"/>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出生日期 </w:t>
            </w:r>
          </w:p>
        </w:tc>
        <w:tc>
          <w:tcPr>
            <w:tcW w:w="1660" w:type="dxa"/>
            <w:gridSpan w:val="2"/>
            <w:tcBorders>
              <w:top w:val="single" w:color="auto" w:sz="4" w:space="0"/>
            </w:tcBorders>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年  月   日</w:t>
            </w:r>
          </w:p>
        </w:tc>
        <w:tc>
          <w:tcPr>
            <w:tcW w:w="1916" w:type="dxa"/>
            <w:vMerge w:val="restart"/>
            <w:tcBorders>
              <w:top w:val="single" w:color="auto" w:sz="4" w:space="0"/>
            </w:tcBorders>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照片</w:t>
            </w:r>
          </w:p>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（正面蓝底一寸免冠）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65"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籍贯</w:t>
            </w:r>
          </w:p>
        </w:tc>
        <w:tc>
          <w:tcPr>
            <w:tcW w:w="1208"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685" w:type="dxa"/>
            <w:gridSpan w:val="2"/>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民族</w:t>
            </w:r>
          </w:p>
        </w:tc>
        <w:tc>
          <w:tcPr>
            <w:tcW w:w="1077"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145"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身份证号</w:t>
            </w:r>
          </w:p>
        </w:tc>
        <w:tc>
          <w:tcPr>
            <w:tcW w:w="1660"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916" w:type="dxa"/>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5"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户口所在地</w:t>
            </w:r>
          </w:p>
        </w:tc>
        <w:tc>
          <w:tcPr>
            <w:tcW w:w="2970" w:type="dxa"/>
            <w:gridSpan w:val="5"/>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805" w:type="dxa"/>
            <w:gridSpan w:val="4"/>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□本区    □非本区   </w:t>
            </w:r>
            <w:r>
              <w:rPr>
                <w:rFonts w:hint="default" w:ascii="Times New Roman" w:hAnsi="Times New Roman" w:eastAsia="仿宋_GB2312" w:cs="Times New Roman"/>
                <w:color w:val="auto"/>
                <w:sz w:val="21"/>
                <w:szCs w:val="21"/>
                <w:lang w:val="en-US" w:eastAsia="zh-CN"/>
              </w:rPr>
              <w:br w:type="textWrapping"/>
            </w:r>
            <w:r>
              <w:rPr>
                <w:rFonts w:hint="default" w:ascii="Times New Roman" w:hAnsi="Times New Roman" w:eastAsia="仿宋_GB2312" w:cs="Times New Roman"/>
                <w:color w:val="auto"/>
                <w:sz w:val="21"/>
                <w:szCs w:val="21"/>
                <w:lang w:val="en-US" w:eastAsia="zh-CN"/>
              </w:rPr>
              <w:t>□港澳台侨外</w:t>
            </w:r>
          </w:p>
        </w:tc>
        <w:tc>
          <w:tcPr>
            <w:tcW w:w="1916" w:type="dxa"/>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65" w:type="dxa"/>
            <w:noWrap w:val="0"/>
            <w:vAlign w:val="center"/>
          </w:tcPr>
          <w:p>
            <w:pPr>
              <w:spacing w:line="20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现在居住住址</w:t>
            </w:r>
          </w:p>
        </w:tc>
        <w:tc>
          <w:tcPr>
            <w:tcW w:w="3498" w:type="dxa"/>
            <w:gridSpan w:val="6"/>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277" w:type="dxa"/>
            <w:gridSpan w:val="3"/>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是否符合</w:t>
            </w:r>
            <w:r>
              <w:rPr>
                <w:rFonts w:hint="eastAsia" w:ascii="仿宋_GB2312" w:hAnsi="仿宋_GB2312" w:eastAsia="仿宋_GB2312" w:cs="仿宋_GB2312"/>
                <w:color w:val="auto"/>
                <w:sz w:val="21"/>
                <w:szCs w:val="21"/>
                <w:lang w:val="en-US" w:eastAsia="zh-CN"/>
              </w:rPr>
              <w:t>“两一致”</w:t>
            </w:r>
          </w:p>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   □否</w:t>
            </w:r>
          </w:p>
        </w:tc>
        <w:tc>
          <w:tcPr>
            <w:tcW w:w="1916" w:type="dxa"/>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73" w:type="dxa"/>
            <w:gridSpan w:val="3"/>
            <w:vMerge w:val="restart"/>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父母或监护人情况        </w:t>
            </w:r>
          </w:p>
        </w:tc>
        <w:tc>
          <w:tcPr>
            <w:tcW w:w="685"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称谓</w:t>
            </w:r>
          </w:p>
        </w:tc>
        <w:tc>
          <w:tcPr>
            <w:tcW w:w="1077"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姓名</w:t>
            </w:r>
          </w:p>
        </w:tc>
        <w:tc>
          <w:tcPr>
            <w:tcW w:w="2805" w:type="dxa"/>
            <w:gridSpan w:val="4"/>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现在何单位工作</w:t>
            </w:r>
          </w:p>
        </w:tc>
        <w:tc>
          <w:tcPr>
            <w:tcW w:w="1916"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73" w:type="dxa"/>
            <w:gridSpan w:val="3"/>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685"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077"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805" w:type="dxa"/>
            <w:gridSpan w:val="4"/>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916"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073" w:type="dxa"/>
            <w:gridSpan w:val="3"/>
            <w:vMerge w:val="continue"/>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685" w:type="dxa"/>
            <w:gridSpan w:val="2"/>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077"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2805" w:type="dxa"/>
            <w:gridSpan w:val="4"/>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c>
          <w:tcPr>
            <w:tcW w:w="1916"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35" w:type="dxa"/>
            <w:gridSpan w:val="6"/>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年   月毕（结、肄）业于                       小学</w:t>
            </w:r>
          </w:p>
        </w:tc>
        <w:tc>
          <w:tcPr>
            <w:tcW w:w="2805" w:type="dxa"/>
            <w:gridSpan w:val="4"/>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有何明显特长</w:t>
            </w:r>
          </w:p>
        </w:tc>
        <w:tc>
          <w:tcPr>
            <w:tcW w:w="1916" w:type="dxa"/>
            <w:noWrap w:val="0"/>
            <w:vAlign w:val="center"/>
          </w:tcPr>
          <w:p>
            <w:pPr>
              <w:spacing w:line="20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56" w:type="dxa"/>
            <w:gridSpan w:val="11"/>
            <w:noWrap w:val="0"/>
            <w:vAlign w:val="center"/>
          </w:tcPr>
          <w:p>
            <w:pPr>
              <w:spacing w:line="240" w:lineRule="auto"/>
              <w:jc w:val="center"/>
              <w:rPr>
                <w:rFonts w:hint="default" w:ascii="Times New Roman" w:hAnsi="Times New Roman" w:eastAsia="仿宋_GB2312" w:cs="Times New Roman"/>
                <w:b/>
                <w:bCs/>
                <w:color w:val="auto"/>
                <w:sz w:val="21"/>
                <w:szCs w:val="21"/>
                <w:lang w:val="en-US" w:eastAsia="zh-CN"/>
              </w:rPr>
            </w:pPr>
            <w:r>
              <w:rPr>
                <w:rFonts w:hint="default" w:ascii="Times New Roman" w:hAnsi="Times New Roman" w:eastAsia="仿宋_GB2312" w:cs="Times New Roman"/>
                <w:b/>
                <w:bCs/>
                <w:color w:val="auto"/>
                <w:sz w:val="21"/>
                <w:szCs w:val="21"/>
                <w:lang w:val="en-US" w:eastAsia="zh-CN"/>
              </w:rPr>
              <w:t>志    愿    填    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8" w:type="dxa"/>
            <w:gridSpan w:val="2"/>
            <w:vMerge w:val="restart"/>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志愿</w:t>
            </w: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填报</w:t>
            </w:r>
          </w:p>
        </w:tc>
        <w:tc>
          <w:tcPr>
            <w:tcW w:w="168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第一志愿</w:t>
            </w:r>
          </w:p>
        </w:tc>
        <w:tc>
          <w:tcPr>
            <w:tcW w:w="5850" w:type="dxa"/>
            <w:gridSpan w:val="7"/>
            <w:noWrap w:val="0"/>
            <w:vAlign w:val="center"/>
          </w:tcPr>
          <w:p>
            <w:pPr>
              <w:spacing w:line="240" w:lineRule="exact"/>
              <w:jc w:val="right"/>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bCs/>
                <w:color w:val="auto"/>
                <w:sz w:val="21"/>
                <w:szCs w:val="21"/>
                <w:lang w:val="en-US" w:eastAsia="zh-CN"/>
              </w:rPr>
              <w:t>（必填翔安一中，否则视为放弃该校学位）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8"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68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第二志愿</w:t>
            </w:r>
          </w:p>
        </w:tc>
        <w:tc>
          <w:tcPr>
            <w:tcW w:w="5850" w:type="dxa"/>
            <w:gridSpan w:val="7"/>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8"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68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第三志愿</w:t>
            </w:r>
          </w:p>
        </w:tc>
        <w:tc>
          <w:tcPr>
            <w:tcW w:w="5850" w:type="dxa"/>
            <w:gridSpan w:val="7"/>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8"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688" w:type="dxa"/>
            <w:gridSpan w:val="2"/>
            <w:noWrap w:val="0"/>
            <w:vAlign w:val="center"/>
          </w:tcPr>
          <w:p>
            <w:pPr>
              <w:spacing w:line="240" w:lineRule="exact"/>
              <w:jc w:val="center"/>
              <w:rPr>
                <w:rFonts w:hint="default" w:ascii="Times New Roman" w:hAnsi="Times New Roman" w:eastAsia="仿宋_GB2312" w:cs="Times New Roman"/>
                <w:strike/>
                <w:color w:val="auto"/>
                <w:sz w:val="21"/>
                <w:szCs w:val="21"/>
                <w:lang w:val="en-US" w:eastAsia="zh-CN"/>
              </w:rPr>
            </w:pPr>
            <w:r>
              <w:rPr>
                <w:rFonts w:hint="default" w:ascii="Times New Roman" w:hAnsi="Times New Roman" w:eastAsia="仿宋_GB2312" w:cs="Times New Roman"/>
                <w:strike w:val="0"/>
                <w:color w:val="auto"/>
                <w:sz w:val="21"/>
                <w:szCs w:val="21"/>
                <w:lang w:val="en-US" w:eastAsia="zh-CN"/>
              </w:rPr>
              <w:t>第四志愿</w:t>
            </w:r>
          </w:p>
        </w:tc>
        <w:tc>
          <w:tcPr>
            <w:tcW w:w="5850" w:type="dxa"/>
            <w:gridSpan w:val="7"/>
            <w:noWrap w:val="0"/>
            <w:vAlign w:val="center"/>
          </w:tcPr>
          <w:p>
            <w:pPr>
              <w:spacing w:line="240" w:lineRule="exact"/>
              <w:jc w:val="center"/>
              <w:rPr>
                <w:rFonts w:hint="default" w:ascii="Times New Roman" w:hAnsi="Times New Roman" w:eastAsia="仿宋_GB2312" w:cs="Times New Roman"/>
                <w:strike/>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8"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68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第五志愿</w:t>
            </w:r>
          </w:p>
        </w:tc>
        <w:tc>
          <w:tcPr>
            <w:tcW w:w="5850" w:type="dxa"/>
            <w:gridSpan w:val="7"/>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18" w:type="dxa"/>
            <w:gridSpan w:val="2"/>
            <w:vMerge w:val="continue"/>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c>
          <w:tcPr>
            <w:tcW w:w="168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第六志愿</w:t>
            </w:r>
          </w:p>
        </w:tc>
        <w:tc>
          <w:tcPr>
            <w:tcW w:w="5850" w:type="dxa"/>
            <w:gridSpan w:val="7"/>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018" w:type="dxa"/>
            <w:gridSpan w:val="2"/>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补充生源学校</w:t>
            </w:r>
          </w:p>
        </w:tc>
        <w:tc>
          <w:tcPr>
            <w:tcW w:w="7538" w:type="dxa"/>
            <w:gridSpan w:val="9"/>
            <w:noWrap w:val="0"/>
            <w:vAlign w:val="center"/>
          </w:tcPr>
          <w:p>
            <w:pPr>
              <w:numPr>
                <w:ilvl w:val="0"/>
                <w:numId w:val="0"/>
              </w:num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厦门市翔安中学、厦门外国语学校翔城分校（翔城中学）、厦门双十中学翔安附属学校、厦门五缘第二实验学校翔安分校（翔安火炬实验学校）、厦大附属翔安实验学校（以上排名不分先后）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73" w:type="dxa"/>
            <w:gridSpan w:val="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是否服从调剂</w:t>
            </w:r>
          </w:p>
        </w:tc>
        <w:tc>
          <w:tcPr>
            <w:tcW w:w="3949" w:type="dxa"/>
            <w:gridSpan w:val="6"/>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□是     □否 （请在方框内打钩确认）</w:t>
            </w:r>
          </w:p>
        </w:tc>
        <w:tc>
          <w:tcPr>
            <w:tcW w:w="618" w:type="dxa"/>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家长签名</w:t>
            </w:r>
          </w:p>
        </w:tc>
        <w:tc>
          <w:tcPr>
            <w:tcW w:w="1916" w:type="dxa"/>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073" w:type="dxa"/>
            <w:gridSpan w:val="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最终录取学校</w:t>
            </w:r>
          </w:p>
        </w:tc>
        <w:tc>
          <w:tcPr>
            <w:tcW w:w="6483" w:type="dxa"/>
            <w:gridSpan w:val="8"/>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73"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家长意见</w:t>
            </w:r>
          </w:p>
        </w:tc>
        <w:tc>
          <w:tcPr>
            <w:tcW w:w="1762" w:type="dxa"/>
            <w:gridSpan w:val="3"/>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就读小学意见</w:t>
            </w:r>
          </w:p>
        </w:tc>
        <w:tc>
          <w:tcPr>
            <w:tcW w:w="2805" w:type="dxa"/>
            <w:gridSpan w:val="4"/>
            <w:noWrap w:val="0"/>
            <w:vAlign w:val="center"/>
          </w:tcPr>
          <w:p>
            <w:pPr>
              <w:spacing w:line="240" w:lineRule="exact"/>
              <w:ind w:firstLine="420" w:firstLineChars="200"/>
              <w:jc w:val="left"/>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录取学校意见</w:t>
            </w:r>
          </w:p>
        </w:tc>
        <w:tc>
          <w:tcPr>
            <w:tcW w:w="1916" w:type="dxa"/>
            <w:noWrap w:val="0"/>
            <w:vAlign w:val="center"/>
          </w:tcPr>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区教育局意见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2073" w:type="dxa"/>
            <w:gridSpan w:val="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（签名）</w:t>
            </w:r>
          </w:p>
          <w:p>
            <w:pPr>
              <w:spacing w:line="240" w:lineRule="exact"/>
              <w:ind w:firstLine="630" w:firstLineChars="300"/>
              <w:jc w:val="both"/>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月  日</w:t>
            </w:r>
          </w:p>
        </w:tc>
        <w:tc>
          <w:tcPr>
            <w:tcW w:w="1762" w:type="dxa"/>
            <w:gridSpan w:val="3"/>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（签章） 月  日</w:t>
            </w:r>
          </w:p>
        </w:tc>
        <w:tc>
          <w:tcPr>
            <w:tcW w:w="2805" w:type="dxa"/>
            <w:gridSpan w:val="4"/>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（签章） 月  日</w:t>
            </w:r>
          </w:p>
        </w:tc>
        <w:tc>
          <w:tcPr>
            <w:tcW w:w="1916" w:type="dxa"/>
            <w:noWrap w:val="0"/>
            <w:vAlign w:val="center"/>
          </w:tcPr>
          <w:p>
            <w:pPr>
              <w:spacing w:line="240" w:lineRule="exact"/>
              <w:jc w:val="both"/>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p>
          <w:p>
            <w:pPr>
              <w:spacing w:line="240" w:lineRule="exact"/>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（签章） 月  日</w:t>
            </w:r>
          </w:p>
        </w:tc>
      </w:tr>
    </w:tbl>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p>
    <w:p>
      <w:pPr>
        <w:widowControl w:val="0"/>
        <w:wordWrap/>
        <w:adjustRightInd/>
        <w:snapToGrid/>
        <w:spacing w:line="240" w:lineRule="auto"/>
        <w:ind w:firstLine="0" w:firstLineChars="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毕业学校（盖章）：         学生姓名：           全国学籍号（19位）：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96"/>
        <w:gridCol w:w="776"/>
        <w:gridCol w:w="806"/>
        <w:gridCol w:w="653"/>
        <w:gridCol w:w="696"/>
        <w:gridCol w:w="654"/>
        <w:gridCol w:w="410"/>
        <w:gridCol w:w="286"/>
        <w:gridCol w:w="696"/>
        <w:gridCol w:w="682"/>
        <w:gridCol w:w="768"/>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健康</w:t>
            </w: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情况</w:t>
            </w:r>
          </w:p>
        </w:tc>
        <w:tc>
          <w:tcPr>
            <w:tcW w:w="2931" w:type="dxa"/>
            <w:gridSpan w:val="4"/>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760"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体育是否合格</w:t>
            </w:r>
          </w:p>
        </w:tc>
        <w:tc>
          <w:tcPr>
            <w:tcW w:w="982"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450"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备注</w:t>
            </w:r>
          </w:p>
        </w:tc>
        <w:tc>
          <w:tcPr>
            <w:tcW w:w="807"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2" w:type="dxa"/>
            <w:vMerge w:val="restart"/>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健康</w:t>
            </w: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状况</w:t>
            </w:r>
          </w:p>
        </w:tc>
        <w:tc>
          <w:tcPr>
            <w:tcW w:w="1472"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身高</w:t>
            </w:r>
          </w:p>
        </w:tc>
        <w:tc>
          <w:tcPr>
            <w:tcW w:w="1459"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体重</w:t>
            </w:r>
          </w:p>
        </w:tc>
        <w:tc>
          <w:tcPr>
            <w:tcW w:w="2742" w:type="dxa"/>
            <w:gridSpan w:val="5"/>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视力（左）</w:t>
            </w:r>
          </w:p>
        </w:tc>
        <w:tc>
          <w:tcPr>
            <w:tcW w:w="2257"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视力（右）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2" w:type="dxa"/>
            <w:vMerge w:val="continue"/>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472"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厘米</w:t>
            </w:r>
          </w:p>
        </w:tc>
        <w:tc>
          <w:tcPr>
            <w:tcW w:w="1459"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公斤</w:t>
            </w:r>
          </w:p>
        </w:tc>
        <w:tc>
          <w:tcPr>
            <w:tcW w:w="2742" w:type="dxa"/>
            <w:gridSpan w:val="5"/>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2257"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44" w:type="dxa"/>
            <w:gridSpan w:val="3"/>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毕业考成绩</w:t>
            </w:r>
          </w:p>
        </w:tc>
        <w:tc>
          <w:tcPr>
            <w:tcW w:w="6458" w:type="dxa"/>
            <w:gridSpan w:val="10"/>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其他学科毕业考成绩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语文</w:t>
            </w:r>
          </w:p>
        </w:tc>
        <w:tc>
          <w:tcPr>
            <w:tcW w:w="69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数学</w:t>
            </w:r>
          </w:p>
        </w:tc>
        <w:tc>
          <w:tcPr>
            <w:tcW w:w="77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英语</w:t>
            </w:r>
          </w:p>
        </w:tc>
        <w:tc>
          <w:tcPr>
            <w:tcW w:w="80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品社</w:t>
            </w:r>
          </w:p>
        </w:tc>
        <w:tc>
          <w:tcPr>
            <w:tcW w:w="653"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科学</w:t>
            </w:r>
          </w:p>
        </w:tc>
        <w:tc>
          <w:tcPr>
            <w:tcW w:w="69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体育</w:t>
            </w:r>
          </w:p>
        </w:tc>
        <w:tc>
          <w:tcPr>
            <w:tcW w:w="654"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信息</w:t>
            </w:r>
          </w:p>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技术</w:t>
            </w:r>
          </w:p>
        </w:tc>
        <w:tc>
          <w:tcPr>
            <w:tcW w:w="696"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音乐</w:t>
            </w:r>
          </w:p>
        </w:tc>
        <w:tc>
          <w:tcPr>
            <w:tcW w:w="696"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美术</w:t>
            </w:r>
          </w:p>
        </w:tc>
        <w:tc>
          <w:tcPr>
            <w:tcW w:w="682" w:type="dxa"/>
            <w:noWrap w:val="0"/>
            <w:vAlign w:val="center"/>
          </w:tcPr>
          <w:p>
            <w:pPr>
              <w:spacing w:line="240" w:lineRule="auto"/>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综合实践</w:t>
            </w:r>
          </w:p>
        </w:tc>
        <w:tc>
          <w:tcPr>
            <w:tcW w:w="1575"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地方与学校课程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77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80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53"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54"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96"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68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c>
          <w:tcPr>
            <w:tcW w:w="1575" w:type="dxa"/>
            <w:gridSpan w:val="2"/>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872" w:type="dxa"/>
            <w:noWrap w:val="0"/>
            <w:vAlign w:val="center"/>
          </w:tcPr>
          <w:p>
            <w:pPr>
              <w:spacing w:line="240" w:lineRule="auto"/>
              <w:jc w:val="center"/>
              <w:rPr>
                <w:rFonts w:hint="default" w:ascii="Times New Roman" w:hAnsi="Times New Roman" w:eastAsia="仿宋_GB2312" w:cs="Times New Roman"/>
                <w:color w:val="auto"/>
                <w:sz w:val="21"/>
                <w:szCs w:val="21"/>
                <w:lang w:val="en-US" w:eastAsia="zh-CN"/>
              </w:rPr>
            </w:pPr>
          </w:p>
          <w:p>
            <w:pPr>
              <w:spacing w:line="240" w:lineRule="auto"/>
              <w:jc w:val="center"/>
              <w:rPr>
                <w:rFonts w:hint="default" w:ascii="Times New Roman" w:hAnsi="Times New Roman" w:eastAsia="仿宋_GB2312" w:cs="Times New Roman"/>
                <w:color w:val="auto"/>
                <w:sz w:val="21"/>
                <w:szCs w:val="21"/>
                <w:lang w:val="en-US" w:eastAsia="zh-CN"/>
              </w:rPr>
            </w:pPr>
          </w:p>
          <w:p>
            <w:pPr>
              <w:spacing w:line="240" w:lineRule="auto"/>
              <w:jc w:val="center"/>
              <w:rPr>
                <w:rFonts w:hint="default" w:ascii="Times New Roman" w:hAnsi="Times New Roman" w:eastAsia="仿宋_GB2312" w:cs="Times New Roman"/>
                <w:color w:val="auto"/>
                <w:sz w:val="21"/>
                <w:szCs w:val="21"/>
                <w:lang w:val="en-US" w:eastAsia="zh-CN"/>
              </w:rPr>
            </w:pP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毕业</w:t>
            </w:r>
          </w:p>
          <w:p>
            <w:pPr>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鉴定</w:t>
            </w:r>
          </w:p>
          <w:p>
            <w:pPr>
              <w:spacing w:line="240" w:lineRule="auto"/>
              <w:jc w:val="center"/>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p>
        </w:tc>
        <w:tc>
          <w:tcPr>
            <w:tcW w:w="7930" w:type="dxa"/>
            <w:gridSpan w:val="12"/>
            <w:noWrap w:val="0"/>
            <w:vAlign w:val="center"/>
          </w:tcPr>
          <w:p>
            <w:pPr>
              <w:wordWrap w:val="0"/>
              <w:spacing w:line="240" w:lineRule="auto"/>
              <w:jc w:val="both"/>
              <w:rPr>
                <w:rFonts w:hint="default" w:ascii="Times New Roman" w:hAnsi="Times New Roman" w:eastAsia="仿宋_GB2312" w:cs="Times New Roman"/>
                <w:color w:val="auto"/>
                <w:sz w:val="21"/>
                <w:szCs w:val="21"/>
                <w:lang w:val="en-US" w:eastAsia="zh-CN"/>
              </w:rPr>
            </w:pPr>
          </w:p>
          <w:p>
            <w:pPr>
              <w:wordWrap w:val="0"/>
              <w:spacing w:line="240" w:lineRule="auto"/>
              <w:jc w:val="right"/>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w:t>
            </w:r>
          </w:p>
          <w:p>
            <w:pPr>
              <w:wordWrap w:val="0"/>
              <w:spacing w:line="240" w:lineRule="auto"/>
              <w:jc w:val="center"/>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p>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        班主任签名：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872" w:type="dxa"/>
            <w:noWrap w:val="0"/>
            <w:vAlign w:val="center"/>
          </w:tcPr>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奖惩</w:t>
            </w:r>
          </w:p>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情况</w:t>
            </w:r>
          </w:p>
        </w:tc>
        <w:tc>
          <w:tcPr>
            <w:tcW w:w="7930" w:type="dxa"/>
            <w:gridSpan w:val="12"/>
            <w:noWrap w:val="0"/>
            <w:vAlign w:val="center"/>
          </w:tcPr>
          <w:p>
            <w:pPr>
              <w:wordWrap w:val="0"/>
              <w:spacing w:line="240" w:lineRule="auto"/>
              <w:jc w:val="right"/>
              <w:rPr>
                <w:rFonts w:hint="default" w:ascii="Times New Roman" w:hAnsi="Times New Roman" w:eastAsia="仿宋_GB2312"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72" w:type="dxa"/>
            <w:noWrap w:val="0"/>
            <w:vAlign w:val="center"/>
          </w:tcPr>
          <w:p>
            <w:pPr>
              <w:wordWrap w:val="0"/>
              <w:spacing w:line="240" w:lineRule="auto"/>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备注</w:t>
            </w:r>
          </w:p>
        </w:tc>
        <w:tc>
          <w:tcPr>
            <w:tcW w:w="7930" w:type="dxa"/>
            <w:gridSpan w:val="12"/>
            <w:noWrap w:val="0"/>
            <w:vAlign w:val="center"/>
          </w:tcPr>
          <w:p>
            <w:pPr>
              <w:wordWrap w:val="0"/>
              <w:spacing w:line="240" w:lineRule="auto"/>
              <w:jc w:val="right"/>
              <w:rPr>
                <w:rFonts w:hint="default" w:ascii="Times New Roman" w:hAnsi="Times New Roman" w:eastAsia="仿宋_GB2312" w:cs="Times New Roman"/>
                <w:color w:val="auto"/>
                <w:sz w:val="21"/>
                <w:szCs w:val="21"/>
                <w:lang w:val="en-US" w:eastAsia="zh-CN"/>
              </w:rPr>
            </w:pPr>
          </w:p>
        </w:tc>
      </w:tr>
    </w:tbl>
    <w:p>
      <w:pPr>
        <w:widowControl w:val="0"/>
        <w:wordWrap/>
        <w:adjustRightInd/>
        <w:snapToGrid/>
        <w:spacing w:line="240" w:lineRule="auto"/>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填表说明：</w:t>
      </w:r>
    </w:p>
    <w:p>
      <w:pPr>
        <w:widowControl w:val="0"/>
        <w:wordWrap/>
        <w:adjustRightInd/>
        <w:snapToGrid/>
        <w:spacing w:line="240" w:lineRule="auto"/>
        <w:ind w:firstLine="420" w:firstLineChars="200"/>
        <w:jc w:val="left"/>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color w:val="auto"/>
          <w:sz w:val="21"/>
          <w:szCs w:val="21"/>
          <w:lang w:val="en-US" w:eastAsia="zh-CN"/>
        </w:rPr>
        <w:t>1.本表设有六个志愿，每位学生可填报一个或多个志愿，其中翔安一中只能填在第一志愿。</w:t>
      </w:r>
      <w:r>
        <w:rPr>
          <w:rFonts w:hint="default" w:ascii="Times New Roman" w:hAnsi="Times New Roman" w:eastAsia="仿宋_GB2312" w:cs="Times New Roman"/>
          <w:b w:val="0"/>
          <w:bCs w:val="0"/>
          <w:color w:val="auto"/>
          <w:sz w:val="21"/>
          <w:szCs w:val="21"/>
          <w:lang w:val="en-US" w:eastAsia="zh-CN"/>
        </w:rPr>
        <w:t>未将翔安一中填在第一志愿的，本报名表所有志愿无效。</w:t>
      </w:r>
    </w:p>
    <w:p>
      <w:pPr>
        <w:widowControl w:val="0"/>
        <w:wordWrap/>
        <w:adjustRightInd/>
        <w:snapToGrid/>
        <w:spacing w:line="240" w:lineRule="auto"/>
        <w:ind w:firstLine="420" w:firstLineChars="20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2.</w:t>
      </w:r>
      <w:r>
        <w:rPr>
          <w:rFonts w:hint="default" w:ascii="Times New Roman" w:hAnsi="Times New Roman" w:eastAsia="仿宋_GB2312" w:cs="Times New Roman"/>
          <w:color w:val="auto"/>
          <w:szCs w:val="21"/>
        </w:rPr>
        <w:t>对有填报五所新办学校的小学毕业</w:t>
      </w:r>
      <w:r>
        <w:rPr>
          <w:rFonts w:hint="eastAsia" w:ascii="仿宋_GB2312" w:hAnsi="仿宋_GB2312" w:eastAsia="仿宋_GB2312" w:cs="仿宋_GB2312"/>
          <w:color w:val="auto"/>
          <w:szCs w:val="21"/>
        </w:rPr>
        <w:t>生，按照“志愿优先，随机派位”的方式进行</w:t>
      </w:r>
      <w:r>
        <w:rPr>
          <w:rFonts w:hint="default" w:ascii="Times New Roman" w:hAnsi="Times New Roman" w:eastAsia="仿宋_GB2312" w:cs="Times New Roman"/>
          <w:color w:val="auto"/>
          <w:szCs w:val="21"/>
        </w:rPr>
        <w:t>派位录取。当填报该校同一批次志愿人数超过</w:t>
      </w:r>
      <w:r>
        <w:rPr>
          <w:rFonts w:hint="default" w:ascii="Times New Roman" w:hAnsi="Times New Roman" w:eastAsia="仿宋_GB2312" w:cs="Times New Roman"/>
          <w:color w:val="auto"/>
          <w:sz w:val="21"/>
          <w:szCs w:val="21"/>
          <w:lang w:val="en-US" w:eastAsia="zh-CN"/>
        </w:rPr>
        <w:t>派位计划数时，由电脑随机派位时，</w:t>
      </w:r>
      <w:r>
        <w:rPr>
          <w:rFonts w:hint="default" w:ascii="Times New Roman" w:hAnsi="Times New Roman" w:eastAsia="仿宋_GB2312" w:cs="Times New Roman"/>
          <w:color w:val="auto"/>
          <w:szCs w:val="21"/>
        </w:rPr>
        <w:t>由电脑随机派位。未录取的学生，若其后志愿尚未招满</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则依序进入其后志愿学校进行派位。最终未被录取的</w:t>
      </w:r>
      <w:r>
        <w:rPr>
          <w:rFonts w:hint="default" w:ascii="Times New Roman" w:hAnsi="Times New Roman" w:eastAsia="仿宋_GB2312" w:cs="Times New Roman"/>
          <w:color w:val="auto"/>
          <w:szCs w:val="21"/>
          <w:lang w:eastAsia="zh-CN"/>
        </w:rPr>
        <w:t>，</w:t>
      </w:r>
      <w:r>
        <w:rPr>
          <w:rFonts w:hint="default" w:ascii="Times New Roman" w:hAnsi="Times New Roman" w:eastAsia="仿宋_GB2312" w:cs="Times New Roman"/>
          <w:color w:val="auto"/>
          <w:szCs w:val="21"/>
        </w:rPr>
        <w:t>直接回翔安一中就读。</w:t>
      </w:r>
      <w:r>
        <w:rPr>
          <w:rFonts w:hint="default" w:ascii="Times New Roman" w:hAnsi="Times New Roman" w:eastAsia="仿宋_GB2312" w:cs="Times New Roman"/>
          <w:color w:val="auto"/>
          <w:sz w:val="21"/>
          <w:szCs w:val="21"/>
          <w:lang w:val="en-US" w:eastAsia="zh-CN"/>
        </w:rPr>
        <w:t xml:space="preserve"> </w:t>
      </w:r>
    </w:p>
    <w:p>
      <w:pPr>
        <w:widowControl w:val="0"/>
        <w:wordWrap/>
        <w:adjustRightInd/>
        <w:snapToGrid/>
        <w:spacing w:line="240" w:lineRule="auto"/>
        <w:ind w:firstLine="420" w:firstLineChars="200"/>
        <w:jc w:val="left"/>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color w:val="auto"/>
          <w:sz w:val="21"/>
          <w:szCs w:val="21"/>
          <w:lang w:val="en-US" w:eastAsia="zh-CN"/>
        </w:rPr>
        <w:t xml:space="preserve">3. </w:t>
      </w:r>
      <w:r>
        <w:rPr>
          <w:rFonts w:hint="default" w:ascii="Times New Roman" w:hAnsi="Times New Roman" w:eastAsia="仿宋_GB2312" w:cs="Times New Roman"/>
          <w:b w:val="0"/>
          <w:bCs w:val="0"/>
          <w:color w:val="auto"/>
          <w:sz w:val="21"/>
          <w:szCs w:val="21"/>
          <w:lang w:val="en-US" w:eastAsia="zh-CN"/>
        </w:rPr>
        <w:t>填报签名前应确认知悉本填表说明内容及厦门市、翔安区2024年小升初文件。</w:t>
      </w:r>
    </w:p>
    <w:p>
      <w:pPr>
        <w:widowControl w:val="0"/>
        <w:wordWrap/>
        <w:adjustRightInd/>
        <w:snapToGrid/>
        <w:spacing w:line="240" w:lineRule="auto"/>
        <w:ind w:firstLine="420" w:firstLineChars="200"/>
        <w:jc w:val="left"/>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color w:val="auto"/>
          <w:sz w:val="21"/>
          <w:szCs w:val="21"/>
          <w:lang w:val="en-US" w:eastAsia="zh-CN"/>
        </w:rPr>
        <w:t>4.</w:t>
      </w:r>
      <w:r>
        <w:rPr>
          <w:rFonts w:hint="default" w:ascii="Times New Roman" w:hAnsi="Times New Roman" w:eastAsia="仿宋_GB2312" w:cs="Times New Roman"/>
          <w:b w:val="0"/>
          <w:bCs w:val="0"/>
          <w:color w:val="auto"/>
          <w:sz w:val="21"/>
          <w:szCs w:val="21"/>
          <w:lang w:val="en-US" w:eastAsia="zh-CN"/>
        </w:rPr>
        <w:t>签名处一律用黑色签字笔填写，字迹要清楚、整齐，不允许涂改。</w:t>
      </w:r>
    </w:p>
    <w:p>
      <w:pPr>
        <w:widowControl w:val="0"/>
        <w:wordWrap/>
        <w:adjustRightInd/>
        <w:snapToGrid/>
        <w:spacing w:line="240" w:lineRule="auto"/>
        <w:ind w:firstLine="420" w:firstLineChars="200"/>
        <w:jc w:val="lef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5.随班就读学生</w:t>
      </w:r>
      <w:r>
        <w:rPr>
          <w:rFonts w:hint="eastAsia" w:ascii="仿宋_GB2312" w:hAnsi="仿宋_GB2312" w:eastAsia="仿宋_GB2312" w:cs="仿宋_GB2312"/>
          <w:b w:val="0"/>
          <w:bCs w:val="0"/>
          <w:color w:val="auto"/>
          <w:sz w:val="21"/>
          <w:szCs w:val="21"/>
          <w:lang w:val="en-US" w:eastAsia="zh-CN"/>
        </w:rPr>
        <w:t>在“备注”中说</w:t>
      </w:r>
      <w:r>
        <w:rPr>
          <w:rFonts w:hint="default" w:ascii="Times New Roman" w:hAnsi="Times New Roman" w:eastAsia="仿宋_GB2312" w:cs="Times New Roman"/>
          <w:b w:val="0"/>
          <w:bCs w:val="0"/>
          <w:color w:val="auto"/>
          <w:sz w:val="21"/>
          <w:szCs w:val="21"/>
          <w:lang w:val="en-US" w:eastAsia="zh-CN"/>
        </w:rPr>
        <w:t>明。</w:t>
      </w:r>
    </w:p>
    <w:p>
      <w:pPr>
        <w:rPr>
          <w:rFonts w:hint="default" w:ascii="Times New Roman" w:hAnsi="Times New Roman" w:cs="Times New Roma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
                            <w:rPr>
                              <w:rFonts w:hint="eastAsia" w:eastAsia="宋体"/>
                              <w:lang w:eastAsia="zh-CN"/>
                            </w:rPr>
                          </w:pP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t>- 2 -</w:t>
                          </w:r>
                          <w:r>
                            <w:rPr>
                              <w:rFonts w:hint="default" w:ascii="Times New Roman" w:hAnsi="Times New Roman"/>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Rf4DFAQAAmgMAAA4AAABkcnMvZTJvRG9jLnhtbK1TS27bMBDdF8gd&#10;CO5jyV4khmA5KGCkKBC0AdIegKYoiwB/mKEt+TQFuushepyi1+iQkpw03WTRDTUzJB/fezPa3A3W&#10;sJMC1N7VfLkoOVNO+ka7Q82/frm/XnOGUbhGGO9Uzc8K+d326t2mD5Va+c6bRgEjEIdVH2rexRiq&#10;okDZKStw4YNytNl6sCJSCoeiAdETujXFqixvit5DE8BLhUjV3bjJJ0R4C6BvWy3VzsujVS6OqKCM&#10;iCQJOx2QbzPbtlUyfm5bVJGZmpPSmFd6hOJ9WovtRlQHEKHTcqIg3kLhlSYrtKNHL1A7EQU7gv4H&#10;ymoJHn0bF9LbYhSSHSEVy/KVN0+dCCprIasxXEzH/wcrP50egemm5recOWGp4b+//fj18zu7Td70&#10;ASs68hQeYcqQwiR0aMGmL0lgQ/bzfPFTDZFJKi7Xq/W6JKsl7c0J4RTP1wNg/KC8ZSmoOVDDso/i&#10;9IBxPDofSa85f6+NobqojPurQJhjReWuT7cT/5FxiuKwHyYZe9+cSXhPna+5o0HnzHx0ZGwakjmA&#10;OdjPwTGAPnREdJlZYnh/jEQpM00vjLCkMCXUsqx1Gq80Ey/zfOr5l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0X+AxQEAAJoDAAAOAAAAAAAAAAEAIAAAAB8BAABkcnMvZTJvRG9jLnht&#10;bFBLBQYAAAAABgAGAFkBAABWBQAAAAA=&#10;">
              <v:fill on="f" focussize="0,0"/>
              <v:stroke on="f"/>
              <v:imagedata o:title=""/>
              <o:lock v:ext="edit" aspectratio="f"/>
              <v:textbox inset="0mm,0mm,0mm,0mm" style="mso-fit-shape-to-text:t;">
                <w:txbxContent>
                  <w:p>
                    <w:pPr>
                      <w:pStyle w:val="2"/>
                      <w:rPr>
                        <w:rFonts w:hint="eastAsia" w:eastAsia="宋体"/>
                        <w:lang w:eastAsia="zh-CN"/>
                      </w:rPr>
                    </w:pP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t>- 2 -</w:t>
                    </w:r>
                    <w:r>
                      <w:rPr>
                        <w:rFonts w:hint="default" w:ascii="Times New Roman" w:hAnsi="Times New Roman"/>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56734"/>
    <w:multiLevelType w:val="singleLevel"/>
    <w:tmpl w:val="9A856734"/>
    <w:lvl w:ilvl="0" w:tentative="0">
      <w:start w:val="1"/>
      <w:numFmt w:val="chineseCounting"/>
      <w:suff w:val="nothing"/>
      <w:lvlText w:val="%1、"/>
      <w:lvlJc w:val="left"/>
      <w:rPr>
        <w:rFonts w:hint="eastAsia"/>
      </w:rPr>
    </w:lvl>
  </w:abstractNum>
  <w:abstractNum w:abstractNumId="1">
    <w:nsid w:val="0F001DE5"/>
    <w:multiLevelType w:val="singleLevel"/>
    <w:tmpl w:val="0F001D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YWRmOGFhZTc3NmM0YmQwZWIxNWNlMTkzZWUyYTgifQ=="/>
  </w:docVars>
  <w:rsids>
    <w:rsidRoot w:val="421F203B"/>
    <w:rsid w:val="0AED0C03"/>
    <w:rsid w:val="421F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1.正文"/>
    <w:basedOn w:val="1"/>
    <w:qFormat/>
    <w:uiPriority w:val="0"/>
  </w:style>
  <w:style w:type="character" w:customStyle="1" w:styleId="7">
    <w:name w:val="NormalCharacter"/>
    <w:link w:val="8"/>
    <w:semiHidden/>
    <w:qFormat/>
    <w:uiPriority w:val="0"/>
    <w:rPr>
      <w:rFonts w:ascii="Verdana" w:hAnsi="Verdana"/>
      <w:kern w:val="0"/>
      <w:sz w:val="20"/>
      <w:szCs w:val="20"/>
      <w:lang w:val="en-US" w:eastAsia="en-US" w:bidi="ar-SA"/>
    </w:rPr>
  </w:style>
  <w:style w:type="paragraph" w:customStyle="1" w:styleId="8">
    <w:name w:val="UserStyle_1"/>
    <w:basedOn w:val="1"/>
    <w:link w:val="7"/>
    <w:qFormat/>
    <w:uiPriority w:val="0"/>
    <w:pPr>
      <w:widowControl/>
      <w:spacing w:after="160" w:line="240" w:lineRule="exact"/>
      <w:jc w:val="left"/>
      <w:textAlignment w:val="baseline"/>
    </w:pPr>
    <w:rPr>
      <w:rFonts w:ascii="Verdana" w:hAnsi="Verdana"/>
      <w:kern w:val="0"/>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教育局</Company>
  <Pages>17</Pages>
  <Words>7442</Words>
  <Characters>7669</Characters>
  <Lines>0</Lines>
  <Paragraphs>0</Paragraphs>
  <TotalTime>15</TotalTime>
  <ScaleCrop>false</ScaleCrop>
  <LinksUpToDate>false</LinksUpToDate>
  <CharactersWithSpaces>8340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2024-06-06T04:43:00Z</dcterms:created>
  <dc:creator>蔡小猫</dc:creator>
  <cp:lastModifiedBy>i</cp:lastModifiedBy>
  <dcterms:modified xsi:type="dcterms:W3CDTF">2024-06-13T06:21:45Z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CDEFD958FB3B4A93BBD6B00B6B03EF2B_13</vt:lpwstr>
  </property>
</Properties>
</file>