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ind w:left="3381" w:right="3398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湖南省基本医疗保险职工参保信息变更登记表（表 4）</w:t>
      </w:r>
    </w:p>
    <w:p>
      <w:pPr>
        <w:tabs>
          <w:tab w:val="left" w:pos="3747"/>
          <w:tab w:val="left" w:pos="6267"/>
          <w:tab w:val="left" w:pos="8547"/>
          <w:tab w:val="left" w:pos="10227"/>
          <w:tab w:val="left" w:pos="12867"/>
          <w:tab w:val="left" w:pos="13467"/>
          <w:tab w:val="left" w:pos="14067"/>
        </w:tabs>
        <w:spacing w:before="189"/>
        <w:ind w:left="388" w:right="0" w:firstLine="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单位名称：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单位编码：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□关键信息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□非关键信息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日</w:t>
      </w:r>
    </w:p>
    <w:p>
      <w:pPr>
        <w:pStyle w:val="4"/>
        <w:spacing w:before="3"/>
        <w:rPr>
          <w:rFonts w:ascii="宋体"/>
          <w:sz w:val="12"/>
        </w:rPr>
      </w:pPr>
    </w:p>
    <w:tbl>
      <w:tblPr>
        <w:tblStyle w:val="5"/>
        <w:tblW w:w="1417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567"/>
        <w:gridCol w:w="2033"/>
        <w:gridCol w:w="475"/>
        <w:gridCol w:w="1341"/>
        <w:gridCol w:w="441"/>
        <w:gridCol w:w="1609"/>
        <w:gridCol w:w="1709"/>
        <w:gridCol w:w="316"/>
        <w:gridCol w:w="1409"/>
        <w:gridCol w:w="672"/>
        <w:gridCol w:w="1404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89" w:hRule="atLeast"/>
        </w:trPr>
        <w:tc>
          <w:tcPr>
            <w:tcW w:w="942" w:type="dxa"/>
          </w:tcPr>
          <w:p>
            <w:pPr>
              <w:pStyle w:val="9"/>
              <w:spacing w:before="140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00" w:type="dxa"/>
            <w:gridSpan w:val="2"/>
          </w:tcPr>
          <w:p>
            <w:pPr>
              <w:pStyle w:val="9"/>
              <w:spacing w:before="140"/>
              <w:ind w:left="580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1816" w:type="dxa"/>
            <w:gridSpan w:val="2"/>
          </w:tcPr>
          <w:p>
            <w:pPr>
              <w:pStyle w:val="9"/>
              <w:spacing w:before="140"/>
              <w:ind w:left="648" w:right="63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50" w:type="dxa"/>
            <w:gridSpan w:val="2"/>
          </w:tcPr>
          <w:p>
            <w:pPr>
              <w:pStyle w:val="9"/>
              <w:spacing w:before="140"/>
              <w:ind w:left="544"/>
              <w:rPr>
                <w:sz w:val="24"/>
              </w:rPr>
            </w:pPr>
            <w:r>
              <w:rPr>
                <w:sz w:val="24"/>
              </w:rPr>
              <w:t>变更项目</w:t>
            </w:r>
          </w:p>
        </w:tc>
        <w:tc>
          <w:tcPr>
            <w:tcW w:w="2025" w:type="dxa"/>
            <w:gridSpan w:val="2"/>
          </w:tcPr>
          <w:p>
            <w:pPr>
              <w:pStyle w:val="9"/>
              <w:spacing w:before="140"/>
              <w:ind w:left="651"/>
              <w:rPr>
                <w:sz w:val="24"/>
              </w:rPr>
            </w:pPr>
            <w:r>
              <w:rPr>
                <w:sz w:val="24"/>
              </w:rPr>
              <w:t>变更前</w:t>
            </w:r>
          </w:p>
        </w:tc>
        <w:tc>
          <w:tcPr>
            <w:tcW w:w="2081" w:type="dxa"/>
            <w:gridSpan w:val="2"/>
          </w:tcPr>
          <w:p>
            <w:pPr>
              <w:pStyle w:val="9"/>
              <w:spacing w:before="140"/>
              <w:ind w:left="678"/>
              <w:rPr>
                <w:sz w:val="24"/>
              </w:rPr>
            </w:pPr>
            <w:r>
              <w:rPr>
                <w:sz w:val="24"/>
              </w:rPr>
              <w:t>变更后</w:t>
            </w:r>
          </w:p>
        </w:tc>
        <w:tc>
          <w:tcPr>
            <w:tcW w:w="1404" w:type="dxa"/>
          </w:tcPr>
          <w:p>
            <w:pPr>
              <w:pStyle w:val="9"/>
              <w:spacing w:before="140"/>
              <w:ind w:left="462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  <w:tc>
          <w:tcPr>
            <w:tcW w:w="1257" w:type="dxa"/>
          </w:tcPr>
          <w:p>
            <w:pPr>
              <w:pStyle w:val="9"/>
              <w:spacing w:before="140"/>
              <w:ind w:left="38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88" w:hRule="atLeast"/>
        </w:trPr>
        <w:tc>
          <w:tcPr>
            <w:tcW w:w="942" w:type="dxa"/>
          </w:tcPr>
          <w:p>
            <w:pPr>
              <w:pStyle w:val="9"/>
              <w:spacing w:before="1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42" w:type="dxa"/>
          </w:tcPr>
          <w:p>
            <w:pPr>
              <w:pStyle w:val="9"/>
              <w:spacing w:before="14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2" w:type="dxa"/>
          </w:tcPr>
          <w:p>
            <w:pPr>
              <w:pStyle w:val="9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2" w:type="dxa"/>
          </w:tcPr>
          <w:p>
            <w:pPr>
              <w:pStyle w:val="9"/>
              <w:spacing w:before="1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2" w:type="dxa"/>
          </w:tcPr>
          <w:p>
            <w:pPr>
              <w:pStyle w:val="9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42" w:type="dxa"/>
          </w:tcPr>
          <w:p>
            <w:pPr>
              <w:pStyle w:val="9"/>
              <w:spacing w:before="1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509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19"/>
              </w:rPr>
            </w:pPr>
          </w:p>
          <w:p>
            <w:pPr>
              <w:pStyle w:val="9"/>
              <w:ind w:left="154"/>
              <w:rPr>
                <w:sz w:val="24"/>
              </w:rPr>
            </w:pPr>
            <w:r>
              <w:rPr>
                <w:sz w:val="24"/>
              </w:rPr>
              <w:t>单位经办人</w:t>
            </w:r>
          </w:p>
          <w:p>
            <w:pPr>
              <w:pStyle w:val="9"/>
              <w:spacing w:before="4"/>
              <w:ind w:left="274"/>
              <w:rPr>
                <w:sz w:val="24"/>
              </w:rPr>
            </w:pPr>
            <w:r>
              <w:rPr>
                <w:sz w:val="24"/>
              </w:rPr>
              <w:t>（签章）</w:t>
            </w:r>
          </w:p>
        </w:tc>
        <w:tc>
          <w:tcPr>
            <w:tcW w:w="250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19"/>
              </w:rPr>
            </w:pPr>
          </w:p>
          <w:p>
            <w:pPr>
              <w:pStyle w:val="9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  <w:p>
            <w:pPr>
              <w:pStyle w:val="9"/>
              <w:spacing w:before="4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</w:tc>
        <w:tc>
          <w:tcPr>
            <w:tcW w:w="331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19"/>
              </w:rPr>
            </w:pPr>
          </w:p>
          <w:p>
            <w:pPr>
              <w:pStyle w:val="9"/>
              <w:spacing w:line="242" w:lineRule="auto"/>
              <w:ind w:left="620" w:right="372" w:hanging="240"/>
              <w:rPr>
                <w:sz w:val="24"/>
              </w:rPr>
            </w:pPr>
            <w:r>
              <w:rPr>
                <w:sz w:val="24"/>
              </w:rPr>
              <w:t>经办机构意见</w:t>
            </w:r>
          </w:p>
        </w:tc>
        <w:tc>
          <w:tcPr>
            <w:tcW w:w="333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宋体"/>
          <w:sz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2"/>
          <w:lang w:val="zh-CN" w:eastAsia="zh-CN" w:bidi="zh-CN"/>
        </w:rPr>
        <w:t>备注：灵活就业人员无需单位盖章和填写单位信息</w:t>
      </w:r>
      <w:bookmarkStart w:id="0" w:name="_GoBack"/>
      <w:bookmarkEnd w:id="0"/>
    </w:p>
    <w:sectPr>
      <w:footerReference r:id="rId3" w:type="default"/>
      <w:footerReference r:id="rId4" w:type="even"/>
      <w:pgSz w:w="16840" w:h="11910" w:orient="landscape"/>
      <w:pgMar w:top="1440" w:right="1080" w:bottom="1440" w:left="1080" w:header="0" w:footer="8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86.85pt;margin-top:786.8pt;height:15.3pt;width:50pt;mso-position-horizontal-relative:page;mso-position-vertical-relative:page;z-index:-265576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— 142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1B7046C"/>
    <w:rsid w:val="0C8A787F"/>
    <w:rsid w:val="12B05E97"/>
    <w:rsid w:val="3B7D3C1C"/>
    <w:rsid w:val="4D9E2DA6"/>
    <w:rsid w:val="4E8316FD"/>
    <w:rsid w:val="5C33038A"/>
    <w:rsid w:val="6EDC1690"/>
    <w:rsid w:val="6FD04573"/>
    <w:rsid w:val="762C6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"/>
      <w:ind w:left="2632" w:right="2649"/>
      <w:jc w:val="center"/>
      <w:outlineLvl w:val="1"/>
    </w:pPr>
    <w:rPr>
      <w:rFonts w:ascii="方正小标宋简体" w:hAnsi="方正小标宋简体" w:eastAsia="方正小标宋简体" w:cs="方正小标宋简体"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"/>
      <w:ind w:left="1331" w:right="1351"/>
      <w:jc w:val="center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1080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2020-11-13T03:34:00Z</dcterms:created>
  <dc:creator>admin</dc:creator>
  <cp:lastModifiedBy>高杰</cp:lastModifiedBy>
  <dcterms:modified xsi:type="dcterms:W3CDTF">2021-09-09T03:00:04Z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2020-11-13T00:00:00Z</vt:filetime>
  </property>
  <property fmtid="{D5CDD505-2E9C-101B-9397-08002B2CF9AE}" pid="5" name="KSOProductBuildVer">
    <vt:lpwstr>2052-11.8.2.8721</vt:lpwstr>
  </property>
</Properties>
</file>