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6"/>
        </w:tabs>
        <w:rPr>
          <w:rFonts w:hint="eastAsia" w:ascii="仿宋_GB2312" w:hAnsi="微软雅黑" w:eastAsia="仿宋_GB2312" w:cs="微软雅黑"/>
          <w:bCs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 w:cs="微软雅黑"/>
          <w:bCs/>
          <w:kern w:val="0"/>
          <w:sz w:val="32"/>
          <w:szCs w:val="32"/>
          <w:lang w:bidi="ar"/>
        </w:rPr>
        <w:t>附件1：</w:t>
      </w:r>
    </w:p>
    <w:p>
      <w:pPr>
        <w:tabs>
          <w:tab w:val="left" w:pos="1106"/>
        </w:tabs>
        <w:spacing w:line="480" w:lineRule="auto"/>
        <w:jc w:val="center"/>
        <w:rPr>
          <w:rFonts w:hint="eastAsia" w:ascii="方正小标宋简体" w:hAnsi="微软雅黑" w:eastAsia="方正小标宋简体" w:cs="微软雅黑"/>
          <w:bCs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微软雅黑" w:eastAsia="方正小标宋简体" w:cs="微软雅黑"/>
          <w:bCs/>
          <w:kern w:val="0"/>
          <w:sz w:val="44"/>
          <w:szCs w:val="44"/>
          <w:lang w:bidi="ar"/>
        </w:rPr>
        <w:t>湘乡市人民医院2023年公开招聘合同制人员计划与岗位表</w:t>
      </w:r>
    </w:p>
    <w:bookmarkEnd w:id="0"/>
    <w:tbl>
      <w:tblPr>
        <w:tblStyle w:val="3"/>
        <w:tblW w:w="14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60"/>
        <w:gridCol w:w="501"/>
        <w:gridCol w:w="1127"/>
        <w:gridCol w:w="2062"/>
        <w:gridCol w:w="1200"/>
        <w:gridCol w:w="1688"/>
        <w:gridCol w:w="1256"/>
        <w:gridCol w:w="889"/>
        <w:gridCol w:w="3154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招聘专业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年龄</w:t>
            </w: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及以下</w:t>
            </w: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最低学历要求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微软雅黑"/>
                <w:bCs/>
                <w:szCs w:val="21"/>
              </w:rPr>
            </w:pPr>
            <w:r>
              <w:rPr>
                <w:rFonts w:hint="eastAsia" w:ascii="黑体" w:hAnsi="黑体" w:eastAsia="黑体" w:cs="微软雅黑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医师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szCs w:val="21"/>
              </w:rPr>
              <w:t>A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30周岁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报考人员须符合以下条件之一：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1.硕士研究生及以上学历者；</w:t>
            </w:r>
          </w:p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2.取得住院医师规范化培训合格证</w:t>
            </w: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eastAsia="zh-CN" w:bidi="ar"/>
              </w:rPr>
              <w:t>书</w:t>
            </w: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者</w:t>
            </w: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免笔试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30周岁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eastAsia="zh-CN" w:bidi="ar"/>
              </w:rPr>
              <w:t>具有</w:t>
            </w: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执业医师资格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技师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Cs w:val="21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2"/>
                <w:szCs w:val="22"/>
                <w:lang w:bidi="ar"/>
              </w:rPr>
              <w:t>医学影像技术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30周岁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楷体_GB2312" w:hAnsi="微软雅黑" w:eastAsia="楷体_GB2312" w:cs="微软雅黑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微软雅黑"/>
                <w:kern w:val="0"/>
                <w:sz w:val="20"/>
                <w:szCs w:val="20"/>
                <w:lang w:bidi="ar"/>
              </w:rPr>
              <w:t>笔试+面试</w:t>
            </w:r>
          </w:p>
        </w:tc>
      </w:tr>
    </w:tbl>
    <w:p/>
    <w:sectPr>
      <w:pgSz w:w="16838" w:h="11906" w:orient="landscape"/>
      <w:pgMar w:top="1984" w:right="1134" w:bottom="141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504395-7A17-4B2A-B0E6-7DE34F9D09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3B5B59-D0E9-42BB-BAA0-2DA7494713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1738332-FC16-4219-B165-C1F04D767E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A82A31-20EC-4334-9654-3F1B863D0C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511F9E5-4C8F-48F1-99EA-C00C015375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TZlMDMxMGJkNTBjMWQxN2NmNWQ3MDU2MWYyNjcifQ=="/>
  </w:docVars>
  <w:rsids>
    <w:rsidRoot w:val="79285935"/>
    <w:rsid w:val="792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2023-09-25T06:55:00Z</dcterms:created>
  <dc:creator>小鱼儿</dc:creator>
  <cp:lastModifiedBy>小鱼儿</cp:lastModifiedBy>
  <dcterms:modified xsi:type="dcterms:W3CDTF">2023-09-25T06:56:13Z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E1038E105A6B4CD1B49DA3868CDA23D5_11</vt:lpwstr>
  </property>
</Properties>
</file>