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2" w:tblpY="1874"/>
        <w:tblOverlap w:val="never"/>
        <w:tblW w:w="96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63"/>
        <w:gridCol w:w="876"/>
        <w:gridCol w:w="1062"/>
        <w:gridCol w:w="825"/>
        <w:gridCol w:w="200"/>
        <w:gridCol w:w="712"/>
        <w:gridCol w:w="551"/>
        <w:gridCol w:w="649"/>
        <w:gridCol w:w="1126"/>
        <w:gridCol w:w="387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16" w:hanging="4216" w:hangingChars="1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</w:t>
            </w: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学校/专业</w:t>
            </w:r>
          </w:p>
        </w:tc>
        <w:tc>
          <w:tcPr>
            <w:tcW w:w="4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专业技术职称/职业资格证书</w:t>
            </w:r>
          </w:p>
        </w:tc>
        <w:tc>
          <w:tcPr>
            <w:tcW w:w="6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参加工作时间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原工作单位及岗位（职务）</w:t>
            </w:r>
          </w:p>
        </w:tc>
        <w:tc>
          <w:tcPr>
            <w:tcW w:w="41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常驻地址</w:t>
            </w:r>
          </w:p>
        </w:tc>
        <w:tc>
          <w:tcPr>
            <w:tcW w:w="84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工作期间获得荣誉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5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250A9"/>
    <w:rsid w:val="3C1210B6"/>
    <w:rsid w:val="6B2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2025-04-02T00:11:00Z</dcterms:created>
  <dc:creator>lenovo</dc:creator>
  <cp:lastModifiedBy>贾礼宁</cp:lastModifiedBy>
  <dcterms:modified xsi:type="dcterms:W3CDTF">2025-04-02T00:35:41Z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