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招聘岗位明细</w:t>
      </w:r>
    </w:p>
    <w:tbl>
      <w:tblPr>
        <w:tblStyle w:val="5"/>
        <w:tblW w:w="14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61"/>
        <w:gridCol w:w="3378"/>
        <w:gridCol w:w="7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389" w:type="dxa"/>
            <w:gridSpan w:val="4"/>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40"/>
                <w:szCs w:val="40"/>
                <w:highlight w:val="none"/>
                <w:lang w:val="en-US" w:eastAsia="zh-CN"/>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rPr>
              <w:t>序号</w:t>
            </w:r>
          </w:p>
        </w:tc>
        <w:tc>
          <w:tcPr>
            <w:tcW w:w="216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4"/>
                <w:szCs w:val="24"/>
                <w:highlight w:val="none"/>
                <w:lang w:val="en-US"/>
              </w:rPr>
            </w:pPr>
            <w:r>
              <w:rPr>
                <w:rFonts w:hint="eastAsia" w:ascii="仿宋_GB2312" w:hAnsi="仿宋_GB2312" w:eastAsia="仿宋_GB2312" w:cs="仿宋_GB2312"/>
                <w:b/>
                <w:bCs/>
                <w:color w:val="auto"/>
                <w:sz w:val="24"/>
                <w:szCs w:val="24"/>
                <w:highlight w:val="none"/>
                <w:lang w:val="en-US" w:eastAsia="zh-CN"/>
              </w:rPr>
              <w:t>部门</w:t>
            </w:r>
            <w:r>
              <w:rPr>
                <w:rFonts w:hint="eastAsia" w:ascii="仿宋_GB2312" w:hAnsi="仿宋_GB2312" w:eastAsia="仿宋_GB2312" w:cs="仿宋_GB2312"/>
                <w:b/>
                <w:bCs/>
                <w:color w:val="auto"/>
                <w:sz w:val="24"/>
                <w:szCs w:val="24"/>
                <w:highlight w:val="none"/>
                <w:lang w:val="en-US"/>
              </w:rPr>
              <w:t>岗位</w:t>
            </w:r>
          </w:p>
        </w:tc>
        <w:tc>
          <w:tcPr>
            <w:tcW w:w="337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岗位职责</w:t>
            </w:r>
          </w:p>
        </w:tc>
        <w:tc>
          <w:tcPr>
            <w:tcW w:w="79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任职资格及能力要求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6" w:hRule="atLeast"/>
        </w:trPr>
        <w:tc>
          <w:tcPr>
            <w:tcW w:w="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p>
        </w:tc>
        <w:tc>
          <w:tcPr>
            <w:tcW w:w="21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财务部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副总会计师/主任</w:t>
            </w:r>
          </w:p>
        </w:tc>
        <w:tc>
          <w:tcPr>
            <w:tcW w:w="33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1.协助总会计师，负责公司年度预决算、财务风险管控、运营管理分析等工作。</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2.负责财务部工作，统筹规划成本管控、资产管理、规范化建设等工作，组织编制公司年度财务重点工作。</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3.完成领导交办其他工作。</w:t>
            </w:r>
          </w:p>
        </w:tc>
        <w:tc>
          <w:tcPr>
            <w:tcW w:w="7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1.年龄40岁及以下，特别优秀的，年龄可以放宽。</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2.具有硕士研究生及以上学历毕业工作满5年，大学本科学历毕业工作满8年。</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3.应具备大中型企业财务工作中层正职的工作经历，有集团公司内或制造业相关经验或参与资本运作和IPO工作经验者优先。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能力要求：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1.熟悉财务管理、会计、税收、金融和法律等；取得高级会计师职称或注册会计师等职业资格优先。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2.具有较好的文字写作能力。</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3.具有较强的管理能力、判断与决策能力、沟通能力、抓落实能力、组织与协调能力和部门管理经验，对公司决策能有效组织贯彻落实。</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4.具备财务人员的基本素质。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lang w:val="en-US"/>
              </w:rPr>
              <w:t>序号</w:t>
            </w:r>
          </w:p>
        </w:tc>
        <w:tc>
          <w:tcPr>
            <w:tcW w:w="216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lang w:val="en-US" w:eastAsia="zh-CN"/>
              </w:rPr>
              <w:t>部门</w:t>
            </w:r>
            <w:r>
              <w:rPr>
                <w:rFonts w:hint="eastAsia" w:ascii="仿宋_GB2312" w:hAnsi="仿宋_GB2312" w:eastAsia="仿宋_GB2312" w:cs="仿宋_GB2312"/>
                <w:b/>
                <w:bCs/>
                <w:color w:val="auto"/>
                <w:sz w:val="24"/>
                <w:szCs w:val="24"/>
                <w:highlight w:val="none"/>
                <w:lang w:val="en-US"/>
              </w:rPr>
              <w:t>岗位</w:t>
            </w:r>
          </w:p>
        </w:tc>
        <w:tc>
          <w:tcPr>
            <w:tcW w:w="337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lang w:val="en-US" w:eastAsia="zh-CN"/>
              </w:rPr>
              <w:t>岗位职责</w:t>
            </w:r>
          </w:p>
        </w:tc>
        <w:tc>
          <w:tcPr>
            <w:tcW w:w="79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lang w:val="en-US" w:eastAsia="zh-CN"/>
              </w:rPr>
              <w:t>任职资格及能力要求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p>
        </w:tc>
        <w:tc>
          <w:tcPr>
            <w:tcW w:w="21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技术研发中心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副主任</w:t>
            </w:r>
          </w:p>
        </w:tc>
        <w:tc>
          <w:tcPr>
            <w:tcW w:w="33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1.负责组织公司新产品研发设计开发工作。</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2.负责组织公司承揽产品的工程设计工作。</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3.负责组织公司设计产品的迭代优化研究工作。</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4.负责组织制订公司设计开发类科研项目的立项计划。</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5.负责组织实施公司市场开发的设计技术支持以及公司设计产品的生产技术服务组织实施，及时有效处理问题。</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color w:val="auto"/>
                <w:sz w:val="24"/>
                <w:szCs w:val="24"/>
                <w:highlight w:val="none"/>
                <w:lang w:val="en-US" w:eastAsia="zh-CN"/>
              </w:rPr>
              <w:t>完成领导交办的其他工作。</w:t>
            </w:r>
          </w:p>
        </w:tc>
        <w:tc>
          <w:tcPr>
            <w:tcW w:w="7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en-US" w:eastAsia="zh-CN"/>
              </w:rPr>
              <w:t>年龄35岁及以下。</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2.硕士研究生及以上学历毕业工作满3年，或本科学历毕业工作满5年。</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3.具有5年及以上压力容器设计审核经验，且有一定管理经验。</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4.取得工程师及以上专业技术职务。</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能力要求：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1.熟悉相关技术、科研管理规范、标准，具备解决复杂问题的能力。</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2.具备服务公司经营承揽及生产的意识，有较强的团队领导能力，具备很强的创新开拓能力和前沿技术观察能力。</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trPr>
        <w:tc>
          <w:tcPr>
            <w:tcW w:w="855" w:type="dxa"/>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w:t>
            </w:r>
          </w:p>
        </w:tc>
        <w:tc>
          <w:tcPr>
            <w:tcW w:w="21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消防装备事业部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b w:val="0"/>
                <w:bCs w:val="0"/>
                <w:color w:val="auto"/>
                <w:sz w:val="24"/>
                <w:szCs w:val="24"/>
                <w:highlight w:val="none"/>
                <w:lang w:val="en-US" w:eastAsia="zh-CN"/>
              </w:rPr>
              <w:t>副主任</w:t>
            </w:r>
          </w:p>
        </w:tc>
        <w:tc>
          <w:tcPr>
            <w:tcW w:w="33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1.负责贯彻执行国家及上级有关工程的标准法规。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2.负责协助事业部主任分管工程及运维服务等工作。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3.贯彻落实事业部决策、决议。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4.完成领导交办的其他工作。</w:t>
            </w:r>
          </w:p>
        </w:tc>
        <w:tc>
          <w:tcPr>
            <w:tcW w:w="7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en-US" w:eastAsia="zh-CN"/>
              </w:rPr>
              <w:t>年龄35岁及以下。</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2.硕士研究生及以上学历毕业工作满3年，或本科学历毕业工作满5年。</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3.具有消防、机电安装类5年工作经验，且有一定管理经验，具有机电一级建造师证书优先。</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能力要求：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1.熟悉消防相关法律法规与行业标准。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2.有较强的团队领导能力、沟通能力、组织协调能力。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trPr>
        <w:tc>
          <w:tcPr>
            <w:tcW w:w="855" w:type="dxa"/>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w:t>
            </w:r>
          </w:p>
        </w:tc>
        <w:tc>
          <w:tcPr>
            <w:tcW w:w="21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机械加工中心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副主任</w:t>
            </w:r>
          </w:p>
        </w:tc>
        <w:tc>
          <w:tcPr>
            <w:tcW w:w="33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1.负责部门生产计划调控和生产过程管控工作，确保公司各项生产任务保质保量按期完成。</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2.组织检查生产任务完成情况，协调解决生产过程中出现的各种问题。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3.完成领导交办的其他工作。</w:t>
            </w:r>
          </w:p>
        </w:tc>
        <w:tc>
          <w:tcPr>
            <w:tcW w:w="7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en-US" w:eastAsia="zh-CN"/>
              </w:rPr>
              <w:t>年龄35岁及以下。</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2.硕士研究生及以上学历毕业工作满3年，或本科学历毕业工作满5年。</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3.从事生产制造工作5年以上，且有一定管理经验。</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4.取得工程师及以上专业技术职务。</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能力要求：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1.熟悉机械加工设备及工艺，具备生产计划编制与过程管控的相关工作经验。</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2.有较强的团队领导能力、沟通能力、组织协调能力。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855" w:type="dxa"/>
            <w:noWrap w:val="0"/>
            <w:vAlign w:val="center"/>
          </w:tcPr>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5</w:t>
            </w:r>
          </w:p>
        </w:tc>
        <w:tc>
          <w:tcPr>
            <w:tcW w:w="21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事业部副主任</w:t>
            </w:r>
          </w:p>
        </w:tc>
        <w:tc>
          <w:tcPr>
            <w:tcW w:w="33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1.负责贯彻执行国家及上级有关工程的标准法规。</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2.负责协助事业部主任分管项目管理等工作。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3.贯彻落实事业部决策、决议。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4.完成领导交办的其他工作。</w:t>
            </w:r>
          </w:p>
        </w:tc>
        <w:tc>
          <w:tcPr>
            <w:tcW w:w="7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val="en-US" w:eastAsia="zh-CN"/>
              </w:rPr>
              <w:t>年龄35岁及以下。</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2.硕士研究生及以上学历毕业工作满3年，或本科学历毕业工作满5年。</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val="en-US" w:eastAsia="zh-CN"/>
              </w:rPr>
              <w:t>具有5年以上项目管理工作经验，且具有一定管理经验。</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4.具有中级专业技术职务优先。</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能力要求：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1.熟悉相关法律法规与行业标准。</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2.有较强的团队领导能力、沟通能力、组织协调能力。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389" w:type="dxa"/>
            <w:gridSpan w:val="4"/>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40"/>
                <w:szCs w:val="40"/>
                <w:highlight w:val="none"/>
                <w:lang w:val="en-US" w:eastAsia="zh-CN"/>
              </w:rPr>
              <w:t>专业</w:t>
            </w:r>
            <w:bookmarkStart w:id="0" w:name="_GoBack"/>
            <w:bookmarkEnd w:id="0"/>
            <w:r>
              <w:rPr>
                <w:rFonts w:hint="eastAsia" w:ascii="仿宋_GB2312" w:hAnsi="仿宋_GB2312" w:eastAsia="仿宋_GB2312" w:cs="仿宋_GB2312"/>
                <w:b/>
                <w:bCs/>
                <w:color w:val="auto"/>
                <w:sz w:val="40"/>
                <w:szCs w:val="40"/>
                <w:highlight w:val="none"/>
                <w:lang w:val="en-US" w:eastAsia="zh-CN"/>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lang w:val="en-US"/>
              </w:rPr>
              <w:t>序号</w:t>
            </w:r>
          </w:p>
        </w:tc>
        <w:tc>
          <w:tcPr>
            <w:tcW w:w="216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lang w:val="en-US"/>
              </w:rPr>
              <w:t>岗位</w:t>
            </w:r>
          </w:p>
        </w:tc>
        <w:tc>
          <w:tcPr>
            <w:tcW w:w="337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lang w:val="en-US" w:eastAsia="zh-CN"/>
              </w:rPr>
              <w:t>岗位职责</w:t>
            </w:r>
          </w:p>
        </w:tc>
        <w:tc>
          <w:tcPr>
            <w:tcW w:w="799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kern w:val="2"/>
                <w:sz w:val="24"/>
                <w:szCs w:val="24"/>
                <w:highlight w:val="none"/>
                <w:lang w:val="en-US" w:eastAsia="zh-CN" w:bidi="ar-SA"/>
              </w:rPr>
            </w:pPr>
            <w:r>
              <w:rPr>
                <w:rFonts w:hint="eastAsia" w:ascii="仿宋_GB2312" w:hAnsi="仿宋_GB2312" w:eastAsia="仿宋_GB2312" w:cs="仿宋_GB2312"/>
                <w:b/>
                <w:bCs/>
                <w:color w:val="auto"/>
                <w:sz w:val="24"/>
                <w:szCs w:val="24"/>
                <w:highlight w:val="none"/>
                <w:lang w:val="en-US" w:eastAsia="zh-CN"/>
              </w:rPr>
              <w:t>任职资格及能力要求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21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设计技术</w:t>
            </w:r>
          </w:p>
        </w:tc>
        <w:tc>
          <w:tcPr>
            <w:tcW w:w="33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1.负责新产品开发、产品设计相关工作；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2.完成领导交办的其他工作。</w:t>
            </w:r>
          </w:p>
        </w:tc>
        <w:tc>
          <w:tcPr>
            <w:tcW w:w="7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1.年龄35岁及以下。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2.大学本科及其以上学历。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3.具有压力容器设计或消防设备设计经验（社会招聘应聘条件）。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能力要求：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1.具有较强的责任心、沟通能力、计划与执行能力、组织与协调能力。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2.熟练掌握各类办公及绘图软件。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21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质量检验技术</w:t>
            </w:r>
          </w:p>
        </w:tc>
        <w:tc>
          <w:tcPr>
            <w:tcW w:w="33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负责公司承制产品的质量检验技术准备、检验过程技术指导、检验过程问题处理及完工资料整理提交工作。</w:t>
            </w:r>
          </w:p>
        </w:tc>
        <w:tc>
          <w:tcPr>
            <w:tcW w:w="7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1.年龄35岁及以下。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2.大学本科及其以上学历。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3.从事容器类设备质量检验相关工作经验，熟悉产品工艺及制造流程（社会招聘应聘条件）。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能力要求：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1.具有较好的专业理论水平，具有一定机械设计制造理论基础。</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2.具备较强的组织协调和沟通能力。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85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16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焊接技术</w:t>
            </w:r>
          </w:p>
        </w:tc>
        <w:tc>
          <w:tcPr>
            <w:tcW w:w="337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负责产品产品焊接工艺文件、材料定额、工艺评定、技术文件发放、工艺技术总结、生产等技术支持。</w:t>
            </w:r>
          </w:p>
        </w:tc>
        <w:tc>
          <w:tcPr>
            <w:tcW w:w="799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1.年龄35岁及以下。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bidi="ar-SA"/>
              </w:rPr>
              <w:t>2.大学本科及其以上学历。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3.具备焊接技术等相关的材料、工艺专业知识（社会招聘应聘条件）。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能力要求：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1.具有较好的专业理论水平，具有一定机械设计制造理论基础。</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2.具备较强的组织协调和沟通能力。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5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szCs w:val="24"/>
                <w:highlight w:val="none"/>
                <w:lang w:val="en-US" w:eastAsia="zh-CN"/>
              </w:rPr>
            </w:pPr>
          </w:p>
        </w:tc>
        <w:tc>
          <w:tcPr>
            <w:tcW w:w="2161"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highlight w:val="none"/>
                <w:lang w:val="en-US" w:eastAsia="zh-CN"/>
              </w:rPr>
            </w:pPr>
          </w:p>
        </w:tc>
        <w:tc>
          <w:tcPr>
            <w:tcW w:w="337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p>
        </w:tc>
        <w:tc>
          <w:tcPr>
            <w:tcW w:w="799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5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2161"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项目管理</w:t>
            </w:r>
          </w:p>
        </w:tc>
        <w:tc>
          <w:tcPr>
            <w:tcW w:w="337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1.负责规范项目内外部接口，统筹资源，保障项目产品质量、进度。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2.负责项目全流程业务。</w:t>
            </w:r>
          </w:p>
        </w:tc>
        <w:tc>
          <w:tcPr>
            <w:tcW w:w="799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1.年龄35岁及以下。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bidi="ar-SA"/>
              </w:rPr>
              <w:t>2.大学本科及其以上学历。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3.具有生产或项目管理或机电安装类相关工作经验（社会招聘应聘条件）。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能力要求：</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1.工作认真、细致，有一定文字功底。</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2.沟通能力、组织协调能力强。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3.西北分公司工作地点位于甘肃省嘉峪关市。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8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sz w:val="24"/>
                <w:szCs w:val="28"/>
              </w:rPr>
            </w:pPr>
          </w:p>
        </w:tc>
        <w:tc>
          <w:tcPr>
            <w:tcW w:w="21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p>
        </w:tc>
        <w:tc>
          <w:tcPr>
            <w:tcW w:w="337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p>
        </w:tc>
        <w:tc>
          <w:tcPr>
            <w:tcW w:w="79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21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销售管理</w:t>
            </w:r>
          </w:p>
        </w:tc>
        <w:tc>
          <w:tcPr>
            <w:tcW w:w="33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1.负责市场开发拓展、经营项目跟踪投标。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负责承揽项目合同签订执行管理、货款回收。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2.负责产品发货、欠款回收等工作。</w:t>
            </w:r>
          </w:p>
        </w:tc>
        <w:tc>
          <w:tcPr>
            <w:tcW w:w="7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1.年龄35岁及以下。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bidi="ar-SA"/>
              </w:rPr>
              <w:t>2.大学本科及其以上学历。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3.掌握机械制图技能，熟练操作OFFICE、CAD等常规软件。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4.熟悉压力容器产品结构，具有较强的市场开拓能力（社会招聘应聘条件）。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能力要求：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1.熟悉压力容器或消防装备产品结构，具有较强的市场开拓能力。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2.责任心强，具备较强的组织协调和沟通能力。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21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工程技术服务</w:t>
            </w:r>
          </w:p>
        </w:tc>
        <w:tc>
          <w:tcPr>
            <w:tcW w:w="33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负责项目计划执行过程中的售后服务、造价预算、成本管控、现场物料管理、现场施工管理等工作。</w:t>
            </w:r>
          </w:p>
        </w:tc>
        <w:tc>
          <w:tcPr>
            <w:tcW w:w="7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任职资格：</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1.年龄35岁及以下。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bidi="ar-SA"/>
              </w:rPr>
              <w:t>2.大学本科及其以上学历。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3.具有相关工作经验（社会招聘应聘条件）。</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能力要求：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1.了解工程质量、技术标准、规范以及主要设备的技术性能。</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2.具有较强的责任心、沟通能力、计划与执行能力、组织与协调能力，有一定文字功底。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8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216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经营管理</w:t>
            </w:r>
          </w:p>
        </w:tc>
        <w:tc>
          <w:tcPr>
            <w:tcW w:w="33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负责企业投资、资本运营、管理提升、对标管理等工作。</w:t>
            </w:r>
          </w:p>
        </w:tc>
        <w:tc>
          <w:tcPr>
            <w:tcW w:w="79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任职资格：</w:t>
            </w:r>
          </w:p>
          <w:p>
            <w:pPr>
              <w:keepNext w:val="0"/>
              <w:keepLines w:val="0"/>
              <w:pageBreakBefore w:val="0"/>
              <w:widowControl w:val="0"/>
              <w:numPr>
                <w:ilvl w:val="0"/>
                <w:numId w:val="1"/>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年龄35岁以下。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2.大学本科及其以上学历。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3.具有较强的专业理论知识、熟悉经济管理有关要求，</w:t>
            </w:r>
            <w:r>
              <w:rPr>
                <w:rFonts w:hint="eastAsia" w:ascii="仿宋_GB2312" w:hAnsi="仿宋_GB2312" w:eastAsia="仿宋_GB2312" w:cs="仿宋_GB2312"/>
                <w:color w:val="auto"/>
                <w:kern w:val="2"/>
                <w:sz w:val="24"/>
                <w:szCs w:val="24"/>
                <w:highlight w:val="none"/>
                <w:lang w:val="en-US" w:eastAsia="zh-CN" w:bidi="ar-SA"/>
              </w:rPr>
              <w:t>专业涉及投资管理、战略规划、企业管理、经营分析，具有一年以上大中型企业相关工作经验优先</w:t>
            </w:r>
            <w:r>
              <w:rPr>
                <w:rFonts w:hint="eastAsia" w:ascii="仿宋_GB2312" w:hAnsi="仿宋_GB2312" w:eastAsia="仿宋_GB2312" w:cs="仿宋_GB2312"/>
                <w:color w:val="auto"/>
                <w:sz w:val="24"/>
                <w:szCs w:val="24"/>
                <w:highlight w:val="none"/>
                <w:lang w:val="en-US" w:eastAsia="zh-CN"/>
              </w:rPr>
              <w:t>（社会招聘应聘条件）</w:t>
            </w:r>
            <w:r>
              <w:rPr>
                <w:rFonts w:hint="eastAsia" w:ascii="仿宋_GB2312" w:hAnsi="仿宋_GB2312" w:eastAsia="仿宋_GB2312" w:cs="仿宋_GB2312"/>
                <w:color w:val="auto"/>
                <w:kern w:val="2"/>
                <w:sz w:val="24"/>
                <w:szCs w:val="24"/>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能力要求：</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1.了解投资管理、战略规划、企业管理、经营分析等专业理论。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2.具有较强责任心、沟通能力、执行能力，有较好文字功底及ppt制作能力。</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color w:val="auto"/>
          <w:sz w:val="32"/>
          <w:szCs w:val="32"/>
          <w:highlight w:val="none"/>
          <w:lang w:val="en-US" w:eastAsia="zh-CN"/>
        </w:rPr>
      </w:pPr>
    </w:p>
    <w:tbl>
      <w:tblPr>
        <w:tblStyle w:val="5"/>
        <w:tblW w:w="14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310"/>
        <w:gridCol w:w="2840"/>
        <w:gridCol w:w="3813"/>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090"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40"/>
                <w:szCs w:val="40"/>
                <w:highlight w:val="none"/>
                <w:lang w:val="en-US" w:eastAsia="zh-CN"/>
              </w:rPr>
              <w:t>技能人员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序号</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岗位</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学历要求</w:t>
            </w:r>
          </w:p>
        </w:tc>
        <w:tc>
          <w:tcPr>
            <w:tcW w:w="3813"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sz w:val="28"/>
                <w:szCs w:val="28"/>
                <w:highlight w:val="none"/>
                <w:lang w:val="en-US" w:eastAsia="zh-CN"/>
              </w:rPr>
              <w:t>专业需求</w:t>
            </w:r>
          </w:p>
        </w:tc>
        <w:tc>
          <w:tcPr>
            <w:tcW w:w="42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焊工</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大专及以上</w:t>
            </w:r>
          </w:p>
        </w:tc>
        <w:tc>
          <w:tcPr>
            <w:tcW w:w="3813"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焊接相关专业</w:t>
            </w:r>
          </w:p>
        </w:tc>
        <w:tc>
          <w:tcPr>
            <w:tcW w:w="4272"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社会招聘人员需持核级单/双证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钳工</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大专及以上</w:t>
            </w:r>
          </w:p>
        </w:tc>
        <w:tc>
          <w:tcPr>
            <w:tcW w:w="3813"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机械相关专业</w:t>
            </w:r>
          </w:p>
        </w:tc>
        <w:tc>
          <w:tcPr>
            <w:tcW w:w="4272"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技能等级高级工及以上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铆工</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大专及以上</w:t>
            </w:r>
          </w:p>
        </w:tc>
        <w:tc>
          <w:tcPr>
            <w:tcW w:w="3813"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机械相关专业</w:t>
            </w:r>
          </w:p>
        </w:tc>
        <w:tc>
          <w:tcPr>
            <w:tcW w:w="4272"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技能等级高级工及以上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数控机加工</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大专及以上</w:t>
            </w:r>
          </w:p>
        </w:tc>
        <w:tc>
          <w:tcPr>
            <w:tcW w:w="3813"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sz w:val="28"/>
                <w:szCs w:val="28"/>
                <w:highlight w:val="none"/>
                <w:lang w:val="en-US" w:eastAsia="zh-CN"/>
              </w:rPr>
              <w:t>机械相关专业</w:t>
            </w:r>
          </w:p>
        </w:tc>
        <w:tc>
          <w:tcPr>
            <w:tcW w:w="4272"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技能等级高级工及以上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5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w:t>
            </w:r>
          </w:p>
        </w:tc>
        <w:tc>
          <w:tcPr>
            <w:tcW w:w="231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无损检测工</w:t>
            </w:r>
          </w:p>
        </w:tc>
        <w:tc>
          <w:tcPr>
            <w:tcW w:w="2840"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大专及以上</w:t>
            </w:r>
          </w:p>
        </w:tc>
        <w:tc>
          <w:tcPr>
            <w:tcW w:w="3813"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无损检测相关专业</w:t>
            </w:r>
          </w:p>
        </w:tc>
        <w:tc>
          <w:tcPr>
            <w:tcW w:w="4272"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近2年毕业生均可投递</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宋体" w:hAnsi="宋体" w:cs="Times New Roman"/>
          <w:b/>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89C64"/>
    <w:multiLevelType w:val="singleLevel"/>
    <w:tmpl w:val="67689C6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OThjMzIzNTYzODAwNWFiOThkYTg0YTFlODFiNDQifQ=="/>
  </w:docVars>
  <w:rsids>
    <w:rsidRoot w:val="00172A27"/>
    <w:rsid w:val="00017D8F"/>
    <w:rsid w:val="00021E01"/>
    <w:rsid w:val="000B0C94"/>
    <w:rsid w:val="000F7DE3"/>
    <w:rsid w:val="0011139B"/>
    <w:rsid w:val="001908B4"/>
    <w:rsid w:val="001B77C9"/>
    <w:rsid w:val="00212BCE"/>
    <w:rsid w:val="002259D1"/>
    <w:rsid w:val="00276E5D"/>
    <w:rsid w:val="002B6976"/>
    <w:rsid w:val="002E2393"/>
    <w:rsid w:val="002E43DA"/>
    <w:rsid w:val="0030361C"/>
    <w:rsid w:val="00335FCC"/>
    <w:rsid w:val="003519DB"/>
    <w:rsid w:val="00367208"/>
    <w:rsid w:val="003A763B"/>
    <w:rsid w:val="003B6721"/>
    <w:rsid w:val="003D53AC"/>
    <w:rsid w:val="003E0F0D"/>
    <w:rsid w:val="00411F4F"/>
    <w:rsid w:val="00482945"/>
    <w:rsid w:val="004E6BB6"/>
    <w:rsid w:val="00522130"/>
    <w:rsid w:val="00543BBE"/>
    <w:rsid w:val="00575BAF"/>
    <w:rsid w:val="005E16A6"/>
    <w:rsid w:val="00670466"/>
    <w:rsid w:val="00711590"/>
    <w:rsid w:val="00716EC3"/>
    <w:rsid w:val="007846C9"/>
    <w:rsid w:val="007A12A6"/>
    <w:rsid w:val="007D7401"/>
    <w:rsid w:val="007F7E08"/>
    <w:rsid w:val="00807630"/>
    <w:rsid w:val="0081131F"/>
    <w:rsid w:val="00817046"/>
    <w:rsid w:val="0083350E"/>
    <w:rsid w:val="00893CE3"/>
    <w:rsid w:val="00893F3B"/>
    <w:rsid w:val="00894D50"/>
    <w:rsid w:val="00897E25"/>
    <w:rsid w:val="008D7DBA"/>
    <w:rsid w:val="009228DA"/>
    <w:rsid w:val="0095187B"/>
    <w:rsid w:val="00971586"/>
    <w:rsid w:val="00993E0E"/>
    <w:rsid w:val="00A11203"/>
    <w:rsid w:val="00A521E9"/>
    <w:rsid w:val="00A81772"/>
    <w:rsid w:val="00A82758"/>
    <w:rsid w:val="00BE2602"/>
    <w:rsid w:val="00CA30B0"/>
    <w:rsid w:val="00CB68A8"/>
    <w:rsid w:val="00D42059"/>
    <w:rsid w:val="00D96BED"/>
    <w:rsid w:val="00DA4201"/>
    <w:rsid w:val="00DF4679"/>
    <w:rsid w:val="00E554D3"/>
    <w:rsid w:val="00E64E64"/>
    <w:rsid w:val="00E67538"/>
    <w:rsid w:val="00EC1C15"/>
    <w:rsid w:val="00F61649"/>
    <w:rsid w:val="00F70527"/>
    <w:rsid w:val="00FF2D42"/>
    <w:rsid w:val="012132BF"/>
    <w:rsid w:val="0122170C"/>
    <w:rsid w:val="013A1C1A"/>
    <w:rsid w:val="01B12CFC"/>
    <w:rsid w:val="01F2753D"/>
    <w:rsid w:val="029D325A"/>
    <w:rsid w:val="03EE1902"/>
    <w:rsid w:val="03F202CD"/>
    <w:rsid w:val="047527FA"/>
    <w:rsid w:val="04AB509A"/>
    <w:rsid w:val="04E74098"/>
    <w:rsid w:val="05494531"/>
    <w:rsid w:val="054A371A"/>
    <w:rsid w:val="06623584"/>
    <w:rsid w:val="06D912A2"/>
    <w:rsid w:val="072A17DE"/>
    <w:rsid w:val="07467442"/>
    <w:rsid w:val="07EE658E"/>
    <w:rsid w:val="0803645F"/>
    <w:rsid w:val="081B1310"/>
    <w:rsid w:val="08321F7A"/>
    <w:rsid w:val="08444D9F"/>
    <w:rsid w:val="0923440D"/>
    <w:rsid w:val="096C0084"/>
    <w:rsid w:val="097E7580"/>
    <w:rsid w:val="0A241A31"/>
    <w:rsid w:val="0AE4150D"/>
    <w:rsid w:val="0AF94BAC"/>
    <w:rsid w:val="0AFE2A19"/>
    <w:rsid w:val="0B6B55CC"/>
    <w:rsid w:val="0B734C7A"/>
    <w:rsid w:val="0B875DF5"/>
    <w:rsid w:val="0BBF2666"/>
    <w:rsid w:val="0BD14F70"/>
    <w:rsid w:val="0C557747"/>
    <w:rsid w:val="0CD564D2"/>
    <w:rsid w:val="0D72249E"/>
    <w:rsid w:val="0D7359A1"/>
    <w:rsid w:val="0D98330A"/>
    <w:rsid w:val="0DC468D7"/>
    <w:rsid w:val="0DD5693F"/>
    <w:rsid w:val="0F166BE6"/>
    <w:rsid w:val="0FBB32DC"/>
    <w:rsid w:val="0FBF1CE2"/>
    <w:rsid w:val="1009735C"/>
    <w:rsid w:val="106928E0"/>
    <w:rsid w:val="10AA09E6"/>
    <w:rsid w:val="10C41590"/>
    <w:rsid w:val="12364706"/>
    <w:rsid w:val="123B16C4"/>
    <w:rsid w:val="14724EB2"/>
    <w:rsid w:val="148F28CB"/>
    <w:rsid w:val="151B24AF"/>
    <w:rsid w:val="153500E5"/>
    <w:rsid w:val="15692F4C"/>
    <w:rsid w:val="157D475D"/>
    <w:rsid w:val="15AE0DD2"/>
    <w:rsid w:val="15EB3A81"/>
    <w:rsid w:val="160C7839"/>
    <w:rsid w:val="16557DFE"/>
    <w:rsid w:val="16864176"/>
    <w:rsid w:val="171D7580"/>
    <w:rsid w:val="175A4F5C"/>
    <w:rsid w:val="17603668"/>
    <w:rsid w:val="17A440D7"/>
    <w:rsid w:val="1874033F"/>
    <w:rsid w:val="19320D99"/>
    <w:rsid w:val="1971594C"/>
    <w:rsid w:val="19D011E9"/>
    <w:rsid w:val="1A2C3B02"/>
    <w:rsid w:val="1B103D73"/>
    <w:rsid w:val="1B181180"/>
    <w:rsid w:val="1B4A309C"/>
    <w:rsid w:val="1B5C096F"/>
    <w:rsid w:val="1B906543"/>
    <w:rsid w:val="1B9538F5"/>
    <w:rsid w:val="1BF06C65"/>
    <w:rsid w:val="1C3A035E"/>
    <w:rsid w:val="1C3F0687"/>
    <w:rsid w:val="1C3F3A42"/>
    <w:rsid w:val="1D54432D"/>
    <w:rsid w:val="1D813101"/>
    <w:rsid w:val="1D86477C"/>
    <w:rsid w:val="1E461337"/>
    <w:rsid w:val="1E9004B2"/>
    <w:rsid w:val="1E9645AE"/>
    <w:rsid w:val="20336B53"/>
    <w:rsid w:val="20983DC3"/>
    <w:rsid w:val="20A24CAA"/>
    <w:rsid w:val="20D701DA"/>
    <w:rsid w:val="222E41A0"/>
    <w:rsid w:val="22302F27"/>
    <w:rsid w:val="223743F1"/>
    <w:rsid w:val="22E743A8"/>
    <w:rsid w:val="22EA2355"/>
    <w:rsid w:val="236C49D9"/>
    <w:rsid w:val="23BB04AF"/>
    <w:rsid w:val="241C17CD"/>
    <w:rsid w:val="24AA3A5B"/>
    <w:rsid w:val="254D1B3F"/>
    <w:rsid w:val="25970CBA"/>
    <w:rsid w:val="25A30350"/>
    <w:rsid w:val="25BA0872"/>
    <w:rsid w:val="25F0173F"/>
    <w:rsid w:val="269900C6"/>
    <w:rsid w:val="26CD3800"/>
    <w:rsid w:val="275E5937"/>
    <w:rsid w:val="27A83F1D"/>
    <w:rsid w:val="27AE16A9"/>
    <w:rsid w:val="27B76736"/>
    <w:rsid w:val="28102647"/>
    <w:rsid w:val="294A494E"/>
    <w:rsid w:val="29967903"/>
    <w:rsid w:val="29A84CE7"/>
    <w:rsid w:val="2A3F4E5B"/>
    <w:rsid w:val="2AD17C4D"/>
    <w:rsid w:val="2AD95059"/>
    <w:rsid w:val="2B3A5C8D"/>
    <w:rsid w:val="2B76149A"/>
    <w:rsid w:val="2C320B0E"/>
    <w:rsid w:val="2C46776E"/>
    <w:rsid w:val="2D1D69D2"/>
    <w:rsid w:val="2D4C4ADE"/>
    <w:rsid w:val="2D634703"/>
    <w:rsid w:val="2D9E48E8"/>
    <w:rsid w:val="2DD91E4D"/>
    <w:rsid w:val="2E167A29"/>
    <w:rsid w:val="2FB92659"/>
    <w:rsid w:val="2FC4426D"/>
    <w:rsid w:val="30194D03"/>
    <w:rsid w:val="301B4C7C"/>
    <w:rsid w:val="31175E18"/>
    <w:rsid w:val="31A95387"/>
    <w:rsid w:val="31FF6116"/>
    <w:rsid w:val="32CC41E5"/>
    <w:rsid w:val="3305637E"/>
    <w:rsid w:val="33373894"/>
    <w:rsid w:val="33623893"/>
    <w:rsid w:val="33DA6921"/>
    <w:rsid w:val="3514526F"/>
    <w:rsid w:val="35FB7C20"/>
    <w:rsid w:val="36C95CEF"/>
    <w:rsid w:val="37470EF2"/>
    <w:rsid w:val="37491AC0"/>
    <w:rsid w:val="37495343"/>
    <w:rsid w:val="37720706"/>
    <w:rsid w:val="3843483E"/>
    <w:rsid w:val="38490B12"/>
    <w:rsid w:val="38C03C2B"/>
    <w:rsid w:val="38DE53D9"/>
    <w:rsid w:val="39010E11"/>
    <w:rsid w:val="3A460811"/>
    <w:rsid w:val="3A9721AC"/>
    <w:rsid w:val="3B16218B"/>
    <w:rsid w:val="3C086B8B"/>
    <w:rsid w:val="3C196E25"/>
    <w:rsid w:val="3C793303"/>
    <w:rsid w:val="3C7A2742"/>
    <w:rsid w:val="3D320BF7"/>
    <w:rsid w:val="3D4E1420"/>
    <w:rsid w:val="3D546BAD"/>
    <w:rsid w:val="3DD73903"/>
    <w:rsid w:val="3E3E45AC"/>
    <w:rsid w:val="3E6D1878"/>
    <w:rsid w:val="3ECA4462"/>
    <w:rsid w:val="3F5617F6"/>
    <w:rsid w:val="3FBE5916"/>
    <w:rsid w:val="41490D2C"/>
    <w:rsid w:val="414A2F2A"/>
    <w:rsid w:val="416B6CE2"/>
    <w:rsid w:val="41833AD0"/>
    <w:rsid w:val="418B5019"/>
    <w:rsid w:val="41FF1754"/>
    <w:rsid w:val="42454447"/>
    <w:rsid w:val="426A0E03"/>
    <w:rsid w:val="42741713"/>
    <w:rsid w:val="42E40ACD"/>
    <w:rsid w:val="443C6B00"/>
    <w:rsid w:val="445B5776"/>
    <w:rsid w:val="446D72CF"/>
    <w:rsid w:val="45217720"/>
    <w:rsid w:val="453B0C21"/>
    <w:rsid w:val="464D46CA"/>
    <w:rsid w:val="465A1079"/>
    <w:rsid w:val="46784B48"/>
    <w:rsid w:val="47990BA2"/>
    <w:rsid w:val="47AE0B65"/>
    <w:rsid w:val="48035BB1"/>
    <w:rsid w:val="48274AEC"/>
    <w:rsid w:val="48A5129C"/>
    <w:rsid w:val="48C61172"/>
    <w:rsid w:val="49822BAA"/>
    <w:rsid w:val="49C0138A"/>
    <w:rsid w:val="4A072E04"/>
    <w:rsid w:val="4CDA7E2B"/>
    <w:rsid w:val="4CFC119D"/>
    <w:rsid w:val="4D1C7E93"/>
    <w:rsid w:val="4D7A49A9"/>
    <w:rsid w:val="4DBD7A5B"/>
    <w:rsid w:val="4DCC2546"/>
    <w:rsid w:val="4DE51545"/>
    <w:rsid w:val="4E3F3935"/>
    <w:rsid w:val="4E6301AA"/>
    <w:rsid w:val="4F4C6CC2"/>
    <w:rsid w:val="4F65722C"/>
    <w:rsid w:val="4FDF2F1A"/>
    <w:rsid w:val="506D3A2E"/>
    <w:rsid w:val="509D777B"/>
    <w:rsid w:val="517F4C60"/>
    <w:rsid w:val="51B05393"/>
    <w:rsid w:val="52505E1B"/>
    <w:rsid w:val="535D6353"/>
    <w:rsid w:val="537B2BBB"/>
    <w:rsid w:val="53E709D1"/>
    <w:rsid w:val="54D31B41"/>
    <w:rsid w:val="54E7304A"/>
    <w:rsid w:val="557A0C4C"/>
    <w:rsid w:val="55B07AA1"/>
    <w:rsid w:val="56B3108A"/>
    <w:rsid w:val="56CB123A"/>
    <w:rsid w:val="572B4EB9"/>
    <w:rsid w:val="573B502A"/>
    <w:rsid w:val="576F06C9"/>
    <w:rsid w:val="576F5FBD"/>
    <w:rsid w:val="57A027D0"/>
    <w:rsid w:val="57DA154D"/>
    <w:rsid w:val="57F57B3D"/>
    <w:rsid w:val="57FC2EEA"/>
    <w:rsid w:val="584E2847"/>
    <w:rsid w:val="585B2F03"/>
    <w:rsid w:val="591E7E0F"/>
    <w:rsid w:val="59754CD5"/>
    <w:rsid w:val="59EB2FE6"/>
    <w:rsid w:val="59F73FA9"/>
    <w:rsid w:val="5A3D4DD6"/>
    <w:rsid w:val="5ABC4FEC"/>
    <w:rsid w:val="5B8875FE"/>
    <w:rsid w:val="5B9122A6"/>
    <w:rsid w:val="5BC86423"/>
    <w:rsid w:val="5C191E0F"/>
    <w:rsid w:val="5C2666ED"/>
    <w:rsid w:val="5CCA14C8"/>
    <w:rsid w:val="5D163B46"/>
    <w:rsid w:val="5D2A0096"/>
    <w:rsid w:val="5D390528"/>
    <w:rsid w:val="5D3D1206"/>
    <w:rsid w:val="5D466894"/>
    <w:rsid w:val="5E25662B"/>
    <w:rsid w:val="5E71386E"/>
    <w:rsid w:val="5EBB5C80"/>
    <w:rsid w:val="5FA34174"/>
    <w:rsid w:val="5FAB4E04"/>
    <w:rsid w:val="606E70C0"/>
    <w:rsid w:val="60BF4883"/>
    <w:rsid w:val="61A05DBD"/>
    <w:rsid w:val="61D430FD"/>
    <w:rsid w:val="640D40B4"/>
    <w:rsid w:val="641E1DD0"/>
    <w:rsid w:val="645E4DB7"/>
    <w:rsid w:val="64EB5CA0"/>
    <w:rsid w:val="65130235"/>
    <w:rsid w:val="653610ED"/>
    <w:rsid w:val="65813C15"/>
    <w:rsid w:val="658835A0"/>
    <w:rsid w:val="66202416"/>
    <w:rsid w:val="66430657"/>
    <w:rsid w:val="669F43ED"/>
    <w:rsid w:val="672A3FD1"/>
    <w:rsid w:val="67C950EC"/>
    <w:rsid w:val="67E50E81"/>
    <w:rsid w:val="68347966"/>
    <w:rsid w:val="68806041"/>
    <w:rsid w:val="68903736"/>
    <w:rsid w:val="68B95B75"/>
    <w:rsid w:val="68C11AE9"/>
    <w:rsid w:val="68E258A1"/>
    <w:rsid w:val="69EA1F2D"/>
    <w:rsid w:val="6A7D30C3"/>
    <w:rsid w:val="6A842A4E"/>
    <w:rsid w:val="6A9F0F2F"/>
    <w:rsid w:val="6ABB3423"/>
    <w:rsid w:val="6B2028CD"/>
    <w:rsid w:val="6B876DF9"/>
    <w:rsid w:val="6BF825B0"/>
    <w:rsid w:val="6C213774"/>
    <w:rsid w:val="6C4F2FBF"/>
    <w:rsid w:val="6E0A3294"/>
    <w:rsid w:val="6E4224F5"/>
    <w:rsid w:val="6E6B2A01"/>
    <w:rsid w:val="6FF10F37"/>
    <w:rsid w:val="702928E8"/>
    <w:rsid w:val="716A4F20"/>
    <w:rsid w:val="71E41366"/>
    <w:rsid w:val="736E46F1"/>
    <w:rsid w:val="743B4D3E"/>
    <w:rsid w:val="74BC6591"/>
    <w:rsid w:val="74DD2349"/>
    <w:rsid w:val="753352D6"/>
    <w:rsid w:val="75E02E70"/>
    <w:rsid w:val="75E37AFA"/>
    <w:rsid w:val="75E74926"/>
    <w:rsid w:val="75EB607D"/>
    <w:rsid w:val="763D431F"/>
    <w:rsid w:val="767B3701"/>
    <w:rsid w:val="771D2878"/>
    <w:rsid w:val="77C72D11"/>
    <w:rsid w:val="7801636E"/>
    <w:rsid w:val="795934A7"/>
    <w:rsid w:val="79F178DB"/>
    <w:rsid w:val="7A135CF1"/>
    <w:rsid w:val="7A2E4784"/>
    <w:rsid w:val="7A311E86"/>
    <w:rsid w:val="7A4B2A2F"/>
    <w:rsid w:val="7AD75E97"/>
    <w:rsid w:val="7B6D6F3D"/>
    <w:rsid w:val="7BD84D85"/>
    <w:rsid w:val="7CD41A68"/>
    <w:rsid w:val="7D331C54"/>
    <w:rsid w:val="7D442A12"/>
    <w:rsid w:val="7DA83736"/>
    <w:rsid w:val="7E3620A1"/>
    <w:rsid w:val="7E481FBB"/>
    <w:rsid w:val="7FFB5B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GB" w:eastAsia="zh-CN" w:bidi="ar-SA"/>
    </w:rPr>
  </w:style>
  <w:style w:type="character" w:default="1" w:styleId="7">
    <w:name w:val="Default Paragraph Font"/>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kern w:val="0"/>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autoRedefine/>
    <w:qFormat/>
    <w:uiPriority w:val="0"/>
    <w:pPr>
      <w:spacing w:before="100" w:beforeAutospacing="1" w:after="100" w:afterAutospacing="1"/>
      <w:jc w:val="left"/>
    </w:pPr>
    <w:rPr>
      <w:kern w:val="0"/>
      <w:sz w:val="24"/>
      <w:szCs w:val="24"/>
      <w:lang w:val="en-US"/>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unhideWhenUsed/>
    <w:qFormat/>
    <w:uiPriority w:val="99"/>
    <w:rPr>
      <w:color w:val="0000FF"/>
      <w:u w:val="single"/>
    </w:rPr>
  </w:style>
  <w:style w:type="character" w:customStyle="1" w:styleId="9">
    <w:name w:val="页脚 Char"/>
    <w:link w:val="2"/>
    <w:autoRedefine/>
    <w:semiHidden/>
    <w:qFormat/>
    <w:uiPriority w:val="99"/>
    <w:rPr>
      <w:sz w:val="18"/>
      <w:szCs w:val="18"/>
      <w:lang w:val="en-GB"/>
    </w:rPr>
  </w:style>
  <w:style w:type="character" w:customStyle="1" w:styleId="10">
    <w:name w:val="页眉 Char"/>
    <w:link w:val="3"/>
    <w:autoRedefine/>
    <w:semiHidden/>
    <w:qFormat/>
    <w:uiPriority w:val="99"/>
    <w:rPr>
      <w:sz w:val="18"/>
      <w:szCs w:val="18"/>
      <w:lang w:val="en-GB"/>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8</Pages>
  <Words>644</Words>
  <Characters>3674</Characters>
  <Lines>30</Lines>
  <Paragraphs>8</Paragraphs>
  <TotalTime>23</TotalTime>
  <ScaleCrop>false</ScaleCrop>
  <LinksUpToDate>false</LinksUpToDate>
  <CharactersWithSpaces>4310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2022-05-24T13:16:00Z</dcterms:created>
  <dc:creator>翟 一欣</dc:creator>
  <cp:lastModifiedBy>今心何心</cp:lastModifiedBy>
  <cp:lastPrinted>2024-01-24T03:07:00Z</cp:lastPrinted>
  <dcterms:modified xsi:type="dcterms:W3CDTF">2024-01-25T09:28:56Z</dcterms:modified>
  <dc:title>西安核设备有限公司2022年高层次人才招聘计划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49864798A9044778BFC4DD894CD14013_13</vt:lpwstr>
  </property>
</Properties>
</file>