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西咸新区沣东新城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val="en-US" w:eastAsia="zh-CN"/>
        </w:rPr>
        <w:t>高新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学校202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val="en-US" w:eastAsia="zh-CN"/>
        </w:rPr>
        <w:t>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公开招聘教师岗位需求一览表</w:t>
      </w:r>
    </w:p>
    <w:tbl>
      <w:tblPr>
        <w:tblStyle w:val="4"/>
        <w:tblW w:w="9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618"/>
        <w:gridCol w:w="555"/>
        <w:gridCol w:w="1312"/>
        <w:gridCol w:w="1040"/>
        <w:gridCol w:w="5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学段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本科：汉语言文学、汉语言、汉语国际教育、小学教育；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研究生：中国古代文学、语言学及应用语言学、汉语言文字学、中国现当代文学、课程与教学论、学科教学（语文）、小学教育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本科：数学与应用数学、小学教育；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研究生：课程与教学论、学科教学（数学）、数学、基础数学、计算数学、概率论与数理统计、应用数学、运筹学与控制论、小学教育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大学本科及以上学历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科：科学教育类、物理类、生物类、化学类；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研究生：课程与教学论、科学与技术教育、科学技术史、学科教学（物理）、学科教学（化学）、学科教学（生物）</w:t>
            </w:r>
          </w:p>
        </w:tc>
      </w:tr>
    </w:tbl>
    <w:p>
      <w:pPr>
        <w:shd w:val="clea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GZjOGE0ODI0YzNhZWI0OGE5YmExMmZkOThkNmEifQ=="/>
  </w:docVars>
  <w:rsids>
    <w:rsidRoot w:val="264872EE"/>
    <w:rsid w:val="264872EE"/>
    <w:rsid w:val="285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338</Characters>
  <Lines>0</Lines>
  <Paragraphs>0</Paragraphs>
  <TotalTime>1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2023-04-21T01:31:00Z</dcterms:created>
  <dc:creator>WPS_1541668439</dc:creator>
  <cp:lastModifiedBy>WPS_193522270</cp:lastModifiedBy>
  <dcterms:modified xsi:type="dcterms:W3CDTF">2023-04-21T08:15:17Z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CC1D995B023D499886B41A32424198F4_11</vt:lpwstr>
  </property>
</Properties>
</file>