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6EBFFE">
      <w:pPr>
        <w:widowControl/>
        <w:spacing w:line="520" w:lineRule="exact"/>
        <w:jc w:val="left"/>
        <w:rPr>
          <w:rFonts w:ascii="黑体" w:hAnsi="黑体" w:eastAsia="黑体" w:cs="方正仿宋_GBK"/>
          <w:bCs/>
          <w:kern w:val="0"/>
          <w:sz w:val="28"/>
          <w:szCs w:val="28"/>
          <w:lang w:bidi="ar"/>
        </w:rPr>
      </w:pPr>
      <w:r>
        <w:rPr>
          <w:rFonts w:hint="eastAsia" w:ascii="黑体" w:hAnsi="黑体" w:eastAsia="黑体" w:cs="方正仿宋_GBK"/>
          <w:bCs/>
          <w:kern w:val="0"/>
          <w:sz w:val="28"/>
          <w:szCs w:val="28"/>
          <w:lang w:bidi="ar"/>
        </w:rPr>
        <w:t>附件2</w:t>
      </w:r>
    </w:p>
    <w:p w14:paraId="443DA977">
      <w:pPr>
        <w:widowControl/>
        <w:spacing w:line="520" w:lineRule="exact"/>
        <w:rPr>
          <w:rFonts w:ascii="方正小标宋简体" w:hAnsi="方正仿宋_GBK" w:eastAsia="方正小标宋简体" w:cs="方正仿宋_GBK"/>
          <w:bCs/>
          <w:kern w:val="0"/>
          <w:sz w:val="32"/>
          <w:szCs w:val="32"/>
          <w:lang w:bidi="ar"/>
        </w:rPr>
      </w:pPr>
    </w:p>
    <w:p w14:paraId="42AD714A">
      <w:pPr>
        <w:widowControl/>
        <w:spacing w:line="520" w:lineRule="exact"/>
        <w:jc w:val="center"/>
        <w:rPr>
          <w:rFonts w:ascii="方正小标宋简体" w:hAnsi="新宋体" w:eastAsia="方正小标宋简体" w:cs="新宋体"/>
          <w:bCs/>
          <w:kern w:val="0"/>
          <w:sz w:val="32"/>
          <w:szCs w:val="32"/>
          <w:lang w:bidi="ar"/>
        </w:rPr>
      </w:pPr>
      <w:r>
        <w:rPr>
          <w:rFonts w:hint="eastAsia" w:ascii="方正小标宋简体" w:hAnsi="方正仿宋_GBK" w:eastAsia="方正小标宋简体" w:cs="方正仿宋_GBK"/>
          <w:bCs/>
          <w:kern w:val="0"/>
          <w:sz w:val="32"/>
          <w:szCs w:val="32"/>
          <w:lang w:bidi="ar"/>
        </w:rPr>
        <w:t>温州市住房公积金支付二手住房首付款业务受理回执</w:t>
      </w:r>
    </w:p>
    <w:p w14:paraId="39789060">
      <w:pPr>
        <w:widowControl/>
        <w:spacing w:line="520" w:lineRule="exact"/>
        <w:jc w:val="left"/>
        <w:rPr>
          <w:rFonts w:ascii="方正仿宋_GBK" w:hAnsi="方正仿宋_GBK" w:eastAsia="方正仿宋_GBK" w:cs="方正仿宋_GBK"/>
          <w:kern w:val="0"/>
          <w:sz w:val="32"/>
          <w:szCs w:val="32"/>
          <w:u w:val="single"/>
          <w:lang w:bidi="ar"/>
        </w:rPr>
      </w:pPr>
    </w:p>
    <w:p w14:paraId="5708FF37">
      <w:pPr>
        <w:widowControl/>
        <w:spacing w:line="520" w:lineRule="exact"/>
        <w:jc w:val="left"/>
        <w:rPr>
          <w:rFonts w:ascii="宋体" w:hAnsi="宋体" w:cs="方正仿宋_GBK"/>
          <w:kern w:val="0"/>
          <w:sz w:val="28"/>
          <w:szCs w:val="28"/>
          <w:lang w:bidi="ar"/>
        </w:rPr>
      </w:pPr>
      <w:r>
        <w:rPr>
          <w:rFonts w:hint="eastAsia" w:ascii="宋体" w:hAnsi="宋体" w:cs="方正仿宋_GBK"/>
          <w:kern w:val="0"/>
          <w:sz w:val="28"/>
          <w:szCs w:val="28"/>
          <w:u w:val="single"/>
          <w:lang w:bidi="ar"/>
        </w:rPr>
        <w:t xml:space="preserve">           </w:t>
      </w:r>
      <w:r>
        <w:rPr>
          <w:rFonts w:hint="eastAsia" w:ascii="宋体" w:hAnsi="宋体" w:cs="方正仿宋_GBK"/>
          <w:kern w:val="0"/>
          <w:sz w:val="28"/>
          <w:szCs w:val="28"/>
          <w:lang w:bidi="ar"/>
        </w:rPr>
        <w:t>：</w:t>
      </w:r>
    </w:p>
    <w:p w14:paraId="2C35B17C">
      <w:pPr>
        <w:widowControl/>
        <w:spacing w:line="520" w:lineRule="exact"/>
        <w:ind w:left="105" w:leftChars="50" w:firstLine="560" w:firstLineChars="200"/>
        <w:jc w:val="left"/>
        <w:rPr>
          <w:rFonts w:ascii="宋体" w:hAnsi="宋体" w:cs="方正仿宋_GBK"/>
          <w:kern w:val="0"/>
          <w:sz w:val="28"/>
          <w:szCs w:val="28"/>
          <w:lang w:bidi="ar"/>
        </w:rPr>
      </w:pPr>
      <w:r>
        <w:rPr>
          <w:rFonts w:hint="eastAsia" w:ascii="宋体" w:hAnsi="宋体" w:cs="方正仿宋_GBK"/>
          <w:kern w:val="0"/>
          <w:sz w:val="28"/>
          <w:szCs w:val="28"/>
          <w:lang w:bidi="ar"/>
        </w:rPr>
        <w:t>我中心经过审核，同意申请人</w:t>
      </w:r>
      <w:r>
        <w:rPr>
          <w:rFonts w:hint="eastAsia" w:ascii="宋体" w:hAnsi="宋体" w:cs="方正仿宋_GBK"/>
          <w:kern w:val="0"/>
          <w:sz w:val="28"/>
          <w:szCs w:val="28"/>
          <w:u w:val="single"/>
          <w:lang w:bidi="ar"/>
        </w:rPr>
        <w:t xml:space="preserve">  </w:t>
      </w:r>
      <w:r>
        <w:rPr>
          <w:rFonts w:ascii="宋体" w:hAnsi="宋体" w:cs="方正仿宋_GBK"/>
          <w:kern w:val="0"/>
          <w:sz w:val="28"/>
          <w:szCs w:val="28"/>
          <w:u w:val="single"/>
          <w:lang w:bidi="ar"/>
        </w:rPr>
        <w:t xml:space="preserve">         </w:t>
      </w:r>
      <w:r>
        <w:rPr>
          <w:rFonts w:hint="eastAsia" w:ascii="宋体" w:hAnsi="宋体" w:cs="方正仿宋_GBK"/>
          <w:kern w:val="0"/>
          <w:sz w:val="28"/>
          <w:szCs w:val="28"/>
          <w:u w:val="single"/>
          <w:lang w:bidi="ar"/>
        </w:rPr>
        <w:t xml:space="preserve">  </w:t>
      </w:r>
      <w:r>
        <w:rPr>
          <w:rFonts w:hint="eastAsia" w:ascii="宋体" w:hAnsi="宋体" w:cs="方正仿宋_GBK"/>
          <w:kern w:val="0"/>
          <w:sz w:val="28"/>
          <w:szCs w:val="28"/>
          <w:lang w:bidi="ar"/>
        </w:rPr>
        <w:t>（及</w:t>
      </w:r>
      <w:r>
        <w:rPr>
          <w:rFonts w:hint="eastAsia" w:ascii="宋体" w:hAnsi="宋体" w:cs="方正仿宋_GBK"/>
          <w:kern w:val="0"/>
          <w:sz w:val="28"/>
          <w:szCs w:val="28"/>
          <w:lang w:bidi="ar"/>
        </w:rPr>
        <w:sym w:font="Wingdings 2" w:char="F0A3"/>
      </w:r>
      <w:r>
        <w:rPr>
          <w:rFonts w:hint="eastAsia" w:ascii="宋体" w:hAnsi="宋体" w:cs="方正仿宋_GBK"/>
          <w:kern w:val="0"/>
          <w:sz w:val="28"/>
          <w:szCs w:val="28"/>
          <w:lang w:bidi="ar"/>
        </w:rPr>
        <w:t>配偶</w:t>
      </w:r>
      <w:r>
        <w:rPr>
          <w:rFonts w:hint="eastAsia" w:ascii="宋体" w:hAnsi="宋体" w:cs="方正仿宋_GBK"/>
          <w:kern w:val="0"/>
          <w:sz w:val="28"/>
          <w:szCs w:val="28"/>
          <w:lang w:bidi="ar"/>
        </w:rPr>
        <w:sym w:font="Wingdings 2" w:char="F0A3"/>
      </w:r>
      <w:r>
        <w:rPr>
          <w:rFonts w:hint="eastAsia" w:ascii="宋体" w:hAnsi="宋体" w:cs="方正仿宋_GBK"/>
          <w:kern w:val="0"/>
          <w:sz w:val="28"/>
          <w:szCs w:val="28"/>
          <w:lang w:bidi="ar"/>
        </w:rPr>
        <w:t>父母</w:t>
      </w:r>
      <w:r>
        <w:rPr>
          <w:rFonts w:hint="eastAsia" w:ascii="宋体" w:hAnsi="宋体" w:cs="方正仿宋_GBK"/>
          <w:kern w:val="0"/>
          <w:sz w:val="28"/>
          <w:szCs w:val="28"/>
          <w:lang w:bidi="ar"/>
        </w:rPr>
        <w:sym w:font="Wingdings 2" w:char="F0A3"/>
      </w:r>
      <w:r>
        <w:rPr>
          <w:rFonts w:hint="eastAsia" w:ascii="宋体" w:hAnsi="宋体" w:cs="方正仿宋_GBK"/>
          <w:kern w:val="0"/>
          <w:sz w:val="28"/>
          <w:szCs w:val="28"/>
          <w:lang w:bidi="ar"/>
        </w:rPr>
        <w:t>子女）提取个人住房公积金账户余额合计</w:t>
      </w:r>
      <w:r>
        <w:rPr>
          <w:rFonts w:hint="eastAsia" w:ascii="宋体" w:hAnsi="宋体" w:cs="方正仿宋_GBK"/>
          <w:kern w:val="0"/>
          <w:sz w:val="28"/>
          <w:szCs w:val="28"/>
          <w:u w:val="single"/>
          <w:lang w:bidi="ar"/>
        </w:rPr>
        <w:t xml:space="preserve">     </w:t>
      </w:r>
      <w:r>
        <w:rPr>
          <w:rFonts w:ascii="宋体" w:hAnsi="宋体" w:cs="方正仿宋_GBK"/>
          <w:kern w:val="0"/>
          <w:sz w:val="28"/>
          <w:szCs w:val="28"/>
          <w:u w:val="single"/>
          <w:lang w:bidi="ar"/>
        </w:rPr>
        <w:t xml:space="preserve">  </w:t>
      </w:r>
      <w:r>
        <w:rPr>
          <w:rFonts w:hint="eastAsia" w:ascii="宋体" w:hAnsi="宋体" w:cs="方正仿宋_GBK"/>
          <w:kern w:val="0"/>
          <w:sz w:val="28"/>
          <w:szCs w:val="28"/>
          <w:u w:val="single"/>
          <w:lang w:bidi="ar"/>
        </w:rPr>
        <w:t xml:space="preserve">      </w:t>
      </w:r>
      <w:r>
        <w:rPr>
          <w:rFonts w:hint="eastAsia" w:ascii="宋体" w:hAnsi="宋体" w:cs="方正仿宋_GBK"/>
          <w:kern w:val="0"/>
          <w:sz w:val="28"/>
          <w:szCs w:val="28"/>
          <w:lang w:bidi="ar"/>
        </w:rPr>
        <w:t>万元用于支付购买</w:t>
      </w:r>
      <w:r>
        <w:rPr>
          <w:rFonts w:hint="eastAsia" w:ascii="宋体" w:hAnsi="宋体" w:cs="方正仿宋_GBK"/>
          <w:kern w:val="0"/>
          <w:sz w:val="28"/>
          <w:szCs w:val="28"/>
          <w:u w:val="single"/>
          <w:lang w:bidi="ar"/>
        </w:rPr>
        <w:t xml:space="preserve">         </w:t>
      </w:r>
      <w:r>
        <w:rPr>
          <w:rFonts w:ascii="宋体" w:hAnsi="宋体" w:cs="方正仿宋_GBK"/>
          <w:kern w:val="0"/>
          <w:sz w:val="28"/>
          <w:szCs w:val="28"/>
          <w:u w:val="single"/>
          <w:lang w:bidi="ar"/>
        </w:rPr>
        <w:t xml:space="preserve">            </w:t>
      </w:r>
      <w:r>
        <w:rPr>
          <w:rFonts w:hint="eastAsia" w:ascii="宋体" w:hAnsi="宋体" w:cs="方正仿宋_GBK"/>
          <w:kern w:val="0"/>
          <w:sz w:val="28"/>
          <w:szCs w:val="28"/>
          <w:u w:val="single"/>
          <w:lang w:bidi="ar"/>
        </w:rPr>
        <w:t xml:space="preserve">          </w:t>
      </w:r>
      <w:r>
        <w:rPr>
          <w:rFonts w:hint="eastAsia" w:ascii="宋体" w:hAnsi="宋体" w:cs="方正仿宋_GBK"/>
          <w:kern w:val="0"/>
          <w:sz w:val="28"/>
          <w:szCs w:val="28"/>
          <w:lang w:bidi="ar"/>
        </w:rPr>
        <w:t>（房屋地址）的购房首付款。</w:t>
      </w:r>
    </w:p>
    <w:p w14:paraId="65333C55">
      <w:pPr>
        <w:widowControl/>
        <w:spacing w:line="520" w:lineRule="exact"/>
        <w:ind w:left="105" w:leftChars="50" w:firstLine="562" w:firstLineChars="200"/>
        <w:jc w:val="left"/>
        <w:rPr>
          <w:rFonts w:ascii="宋体" w:hAnsi="宋体" w:cs="方正仿宋_GBK"/>
          <w:b/>
          <w:sz w:val="28"/>
          <w:szCs w:val="28"/>
          <w:lang w:bidi="ar"/>
        </w:rPr>
      </w:pPr>
      <w:r>
        <w:rPr>
          <w:rFonts w:hint="eastAsia" w:ascii="宋体" w:hAnsi="宋体" w:cs="方正仿宋_GBK"/>
          <w:b/>
          <w:sz w:val="28"/>
          <w:szCs w:val="28"/>
          <w:lang w:bidi="ar"/>
        </w:rPr>
        <w:t>注意</w:t>
      </w:r>
      <w:r>
        <w:rPr>
          <w:rFonts w:ascii="宋体" w:hAnsi="宋体" w:cs="方正仿宋_GBK"/>
          <w:b/>
          <w:sz w:val="28"/>
          <w:szCs w:val="28"/>
          <w:lang w:bidi="ar"/>
        </w:rPr>
        <w:t>事项：</w:t>
      </w:r>
      <w:bookmarkStart w:id="0" w:name="_GoBack"/>
      <w:bookmarkEnd w:id="0"/>
    </w:p>
    <w:p w14:paraId="39410D17">
      <w:pPr>
        <w:widowControl/>
        <w:spacing w:line="520" w:lineRule="exact"/>
        <w:ind w:left="105" w:leftChars="50" w:firstLine="560" w:firstLineChars="200"/>
        <w:jc w:val="left"/>
        <w:rPr>
          <w:rFonts w:ascii="宋体" w:hAnsi="宋体" w:cs="方正仿宋_GBK"/>
          <w:sz w:val="28"/>
          <w:szCs w:val="28"/>
          <w:lang w:bidi="ar"/>
        </w:rPr>
      </w:pPr>
      <w:r>
        <w:rPr>
          <w:rFonts w:hint="eastAsia" w:ascii="宋体" w:hAnsi="宋体" w:cs="方正仿宋_GBK"/>
          <w:sz w:val="28"/>
          <w:szCs w:val="28"/>
          <w:lang w:bidi="ar"/>
        </w:rPr>
        <w:t>1.本回执自盖章之日起1个月内有效。超出有效期的，业务将自动取消。</w:t>
      </w:r>
    </w:p>
    <w:p w14:paraId="0AAF26DF">
      <w:pPr>
        <w:widowControl/>
        <w:spacing w:line="520" w:lineRule="exact"/>
        <w:ind w:left="105" w:leftChars="50" w:firstLine="560" w:firstLineChars="200"/>
        <w:jc w:val="left"/>
        <w:rPr>
          <w:rFonts w:ascii="宋体" w:hAnsi="宋体" w:cs="方正仿宋_GBK"/>
          <w:sz w:val="28"/>
          <w:szCs w:val="28"/>
          <w:lang w:bidi="ar"/>
        </w:rPr>
      </w:pPr>
      <w:r>
        <w:rPr>
          <w:rFonts w:hint="eastAsia" w:ascii="宋体" w:hAnsi="宋体" w:cs="方正仿宋_GBK"/>
          <w:sz w:val="28"/>
          <w:szCs w:val="28"/>
          <w:lang w:bidi="ar"/>
        </w:rPr>
        <w:t>2.完成二手房转移登记后，售房人凭本回执、身份证明到当地</w:t>
      </w:r>
      <w:r>
        <w:rPr>
          <w:rFonts w:ascii="宋体" w:hAnsi="宋体" w:cs="方正仿宋_GBK"/>
          <w:sz w:val="28"/>
          <w:szCs w:val="28"/>
          <w:lang w:bidi="ar"/>
        </w:rPr>
        <w:t>住房</w:t>
      </w:r>
      <w:r>
        <w:rPr>
          <w:rFonts w:hint="eastAsia" w:ascii="宋体" w:hAnsi="宋体" w:cs="方正仿宋_GBK"/>
          <w:sz w:val="28"/>
          <w:szCs w:val="28"/>
          <w:lang w:bidi="ar"/>
        </w:rPr>
        <w:t>公积金中心申请办理住房公积金划转手续。</w:t>
      </w:r>
    </w:p>
    <w:p w14:paraId="4E1521BB">
      <w:pPr>
        <w:widowControl/>
        <w:spacing w:line="520" w:lineRule="exact"/>
        <w:ind w:left="105" w:leftChars="50" w:firstLine="560" w:firstLineChars="200"/>
        <w:jc w:val="left"/>
        <w:rPr>
          <w:rFonts w:ascii="宋体" w:hAnsi="宋体" w:cs="方正仿宋_GBK"/>
          <w:sz w:val="28"/>
          <w:szCs w:val="28"/>
          <w:lang w:bidi="ar"/>
        </w:rPr>
      </w:pPr>
      <w:r>
        <w:rPr>
          <w:rFonts w:hint="eastAsia" w:ascii="宋体" w:hAnsi="宋体" w:cs="方正仿宋_GBK"/>
          <w:sz w:val="28"/>
          <w:szCs w:val="28"/>
          <w:lang w:bidi="ar"/>
        </w:rPr>
        <w:t>3.有效期内，二手住房合同撤销的，申请人凭本回执、身份证明到当地</w:t>
      </w:r>
      <w:r>
        <w:rPr>
          <w:rFonts w:ascii="宋体" w:hAnsi="宋体" w:cs="方正仿宋_GBK"/>
          <w:sz w:val="28"/>
          <w:szCs w:val="28"/>
          <w:lang w:bidi="ar"/>
        </w:rPr>
        <w:t>住房</w:t>
      </w:r>
      <w:r>
        <w:rPr>
          <w:rFonts w:hint="eastAsia" w:ascii="宋体" w:hAnsi="宋体" w:cs="方正仿宋_GBK"/>
          <w:sz w:val="28"/>
          <w:szCs w:val="28"/>
          <w:lang w:bidi="ar"/>
        </w:rPr>
        <w:t>公积金中心申请办理撤销业务。</w:t>
      </w:r>
    </w:p>
    <w:p w14:paraId="019DE96B">
      <w:pPr>
        <w:widowControl/>
        <w:spacing w:line="520" w:lineRule="exact"/>
        <w:jc w:val="left"/>
        <w:rPr>
          <w:rFonts w:ascii="仿宋_GB2312" w:hAnsi="方正仿宋_GBK" w:eastAsia="仿宋_GB2312" w:cs="方正仿宋_GBK"/>
          <w:sz w:val="30"/>
          <w:szCs w:val="30"/>
          <w:lang w:bidi="ar"/>
        </w:rPr>
      </w:pPr>
    </w:p>
    <w:p w14:paraId="3F1A33BB">
      <w:pPr>
        <w:widowControl/>
        <w:spacing w:line="520" w:lineRule="exact"/>
        <w:ind w:firstLine="600" w:firstLineChars="200"/>
        <w:jc w:val="left"/>
        <w:rPr>
          <w:rFonts w:ascii="方正仿宋_GBK" w:hAnsi="方正仿宋_GBK" w:eastAsia="方正仿宋_GBK" w:cs="方正仿宋_GBK"/>
          <w:kern w:val="0"/>
          <w:sz w:val="30"/>
          <w:szCs w:val="30"/>
          <w:lang w:bidi="ar"/>
        </w:rPr>
      </w:pPr>
    </w:p>
    <w:p w14:paraId="06AFE983">
      <w:pPr>
        <w:widowControl/>
        <w:spacing w:line="520" w:lineRule="exact"/>
        <w:ind w:firstLine="600" w:firstLineChars="200"/>
        <w:jc w:val="left"/>
        <w:rPr>
          <w:rFonts w:ascii="方正仿宋_GBK" w:hAnsi="方正仿宋_GBK" w:eastAsia="方正仿宋_GBK" w:cs="方正仿宋_GBK"/>
          <w:kern w:val="0"/>
          <w:sz w:val="30"/>
          <w:szCs w:val="30"/>
          <w:lang w:bidi="ar"/>
        </w:rPr>
      </w:pPr>
    </w:p>
    <w:p w14:paraId="23C37F75">
      <w:pPr>
        <w:widowControl/>
        <w:spacing w:line="520" w:lineRule="exact"/>
        <w:ind w:left="105" w:leftChars="50" w:firstLine="600" w:firstLineChars="200"/>
        <w:jc w:val="left"/>
        <w:rPr>
          <w:rFonts w:ascii="宋体" w:hAnsi="宋体" w:cs="方正仿宋_GBK"/>
          <w:sz w:val="28"/>
          <w:szCs w:val="28"/>
          <w:lang w:bidi="ar"/>
        </w:rPr>
      </w:pPr>
      <w:r>
        <w:rPr>
          <w:rFonts w:hint="eastAsia" w:ascii="方正仿宋_GBK" w:hAnsi="方正仿宋_GBK" w:eastAsia="方正仿宋_GBK" w:cs="方正仿宋_GBK"/>
          <w:kern w:val="0"/>
          <w:sz w:val="30"/>
          <w:szCs w:val="30"/>
          <w:lang w:bidi="ar"/>
        </w:rPr>
        <w:t xml:space="preserve">                   </w:t>
      </w:r>
      <w:r>
        <w:rPr>
          <w:rFonts w:ascii="方正仿宋_GBK" w:hAnsi="方正仿宋_GBK" w:eastAsia="方正仿宋_GBK" w:cs="方正仿宋_GBK"/>
          <w:kern w:val="0"/>
          <w:sz w:val="30"/>
          <w:szCs w:val="30"/>
          <w:lang w:bidi="ar"/>
        </w:rPr>
        <w:t xml:space="preserve">       </w:t>
      </w:r>
      <w:r>
        <w:rPr>
          <w:rFonts w:ascii="宋体" w:hAnsi="宋体" w:cs="方正仿宋_GBK"/>
          <w:sz w:val="28"/>
          <w:szCs w:val="28"/>
          <w:lang w:bidi="ar"/>
        </w:rPr>
        <w:t>住房</w:t>
      </w:r>
      <w:r>
        <w:rPr>
          <w:rFonts w:hint="eastAsia" w:ascii="宋体" w:hAnsi="宋体" w:cs="方正仿宋_GBK"/>
          <w:sz w:val="28"/>
          <w:szCs w:val="28"/>
          <w:lang w:bidi="ar"/>
        </w:rPr>
        <w:t>公积金管理中心（盖章）</w:t>
      </w:r>
    </w:p>
    <w:p w14:paraId="5F0D564C">
      <w:pPr>
        <w:widowControl/>
        <w:spacing w:line="520" w:lineRule="exact"/>
        <w:ind w:left="105" w:leftChars="50" w:firstLine="560" w:firstLineChars="200"/>
        <w:jc w:val="left"/>
        <w:rPr>
          <w:rFonts w:ascii="宋体" w:hAnsi="宋体" w:cs="方正仿宋_GBK"/>
          <w:sz w:val="28"/>
          <w:szCs w:val="28"/>
          <w:lang w:bidi="ar"/>
        </w:rPr>
      </w:pPr>
      <w:r>
        <w:rPr>
          <w:rFonts w:hint="eastAsia" w:ascii="宋体" w:hAnsi="宋体" w:cs="方正仿宋_GBK"/>
          <w:sz w:val="28"/>
          <w:szCs w:val="28"/>
          <w:lang w:bidi="ar"/>
        </w:rPr>
        <w:t xml:space="preserve">                         </w:t>
      </w:r>
      <w:r>
        <w:rPr>
          <w:rFonts w:ascii="宋体" w:hAnsi="宋体" w:cs="方正仿宋_GBK"/>
          <w:sz w:val="28"/>
          <w:szCs w:val="28"/>
          <w:lang w:bidi="ar"/>
        </w:rPr>
        <w:t xml:space="preserve">        </w:t>
      </w:r>
      <w:r>
        <w:rPr>
          <w:rFonts w:hint="eastAsia" w:ascii="宋体" w:hAnsi="宋体" w:cs="方正仿宋_GBK"/>
          <w:sz w:val="28"/>
          <w:szCs w:val="28"/>
          <w:lang w:bidi="ar"/>
        </w:rPr>
        <w:t xml:space="preserve"> 年   月   日</w:t>
      </w:r>
    </w:p>
    <w:p w14:paraId="1F00E712">
      <w:pPr>
        <w:widowControl/>
        <w:spacing w:line="520" w:lineRule="exact"/>
        <w:ind w:left="105" w:leftChars="50" w:firstLine="560" w:firstLineChars="200"/>
        <w:jc w:val="left"/>
        <w:rPr>
          <w:rFonts w:ascii="宋体" w:hAnsi="宋体" w:cs="方正仿宋_GBK"/>
          <w:sz w:val="28"/>
          <w:szCs w:val="28"/>
          <w:lang w:bidi="ar"/>
        </w:rPr>
      </w:pPr>
    </w:p>
    <w:p w14:paraId="1436C03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EB154F"/>
    <w:rsid w:val="1BEB1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2025-06-16T08:05:00Z</dcterms:created>
  <dc:creator>陈娥</dc:creator>
  <cp:lastModifiedBy>陈娥</cp:lastModifiedBy>
  <dcterms:modified xsi:type="dcterms:W3CDTF">2025-06-16T08:06:03Z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9AFD90B053834B47975235A4C90037CE_11</vt:lpwstr>
  </property>
  <property fmtid="{D5CDD505-2E9C-101B-9397-08002B2CF9AE}" pid="4" name="KSOTemplateDocerSaveRecord">
    <vt:lpwstr>eyJoZGlkIjoiMzEwNTM5NzYwMDRjMzkwZTVkZjY2ODkwMGIxNGU0OTUiLCJ1c2VySWQiOiIyODkzNDQyMjIifQ==</vt:lpwstr>
  </property>
</Properties>
</file>