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乌鲁木齐市市民文明巡访团报名登记表</w:t>
      </w:r>
    </w:p>
    <w:bookmarkEnd w:id="0"/>
    <w:tbl>
      <w:tblPr>
        <w:tblpPr w:vertAnchor="text" w:horzAnchor="page" w:tblpX="1337" w:tblpY="15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1726"/>
        <w:gridCol w:w="12"/>
        <w:gridCol w:w="1452"/>
        <w:gridCol w:w="916"/>
        <w:gridCol w:w="1230"/>
        <w:gridCol w:w="906"/>
        <w:gridCol w:w="1554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139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姓  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性  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2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2寸免冠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141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民  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128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学  历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常住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地址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433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身体状况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387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  <w:lang w:eastAsia="zh-CN"/>
              </w:rPr>
              <w:t>□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共产党员□共青团员□民主党派□群众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279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工作单位（或在读院校）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284" w:hRule="atLeast"/>
        </w:trPr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手机号码</w:t>
            </w:r>
          </w:p>
        </w:tc>
        <w:tc>
          <w:tcPr>
            <w:tcW w:w="3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微信号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507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熟悉专业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bdr w:val="none" w:color="auto" w:sz="0" w:space="0"/>
                <w:vertAlign w:val="baseline"/>
              </w:rPr>
              <w:t>有何专长</w:t>
            </w:r>
          </w:p>
        </w:tc>
        <w:tc>
          <w:tcPr>
            <w:tcW w:w="77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righ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right"/>
        <w:rPr>
          <w:rFonts w:hint="default" w:eastAsia="方正仿宋_GBK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 年    月    日       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0968B1"/>
    <w:rsid w:val="7BD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2023-08-06T06:38:36Z</dcterms:created>
  <dc:creator>黄卓</dc:creator>
  <cp:lastModifiedBy>黄卓</cp:lastModifiedBy>
  <dcterms:modified xsi:type="dcterms:W3CDTF">2023-08-06T06:39:51Z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BB729C47FD944C24934A82C7E1CA793F</vt:lpwstr>
  </property>
</Properties>
</file>