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新疆维吾尔自治区教师资格申请人员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体检表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（其他人员）</w:t>
      </w:r>
    </w:p>
    <w:tbl>
      <w:tblPr>
        <w:tblStyle w:val="7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ind w:firstLine="1050" w:firstLineChars="500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脾                   肾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0" t="0" r="19050" b="342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05pt;margin-top:5.8pt;height:7.8pt;width:0pt;z-index:251661312;mso-width-relative:page;mso-height-relative:page;" filled="f" stroked="t" coordsize="21600,21600" o:gfxdata="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wdGctUAAAAJAQAADwAAAAAAAAABACAAAAAiAAAAZHJz&#10;L2Rvd25yZXYueG1sUEsBAhQAFAAAAAgAh07iQP/EgGjOAQAAiA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76835</wp:posOffset>
                      </wp:positionV>
                      <wp:extent cx="114300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05pt;height:0pt;width:90pt;z-index:251660288;mso-width-relative:page;mso-height-relative:page;" filled="f" stroked="t" coordsize="21600,21600" o:gfxdata="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wg/L1AAAAAgBAAAPAAAAAAAAAAEAIAAAACIAAABk&#10;cnMvZG93bnJldi54bWxQSwECFAAUAAAACACHTuJAQjqrr9EBAACK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807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</w:pPr>
      <w:r>
        <w:t>2、主检医师作体检结论要填写合格、不合格、受限三种结论，并简单说明原因。</w:t>
      </w:r>
    </w:p>
    <w:p>
      <w:pPr>
        <w:spacing w:line="300" w:lineRule="exact"/>
        <w:ind w:firstLine="420" w:firstLineChars="200"/>
        <w:rPr>
          <w:rFonts w:hint="eastAsia"/>
        </w:rPr>
      </w:pPr>
    </w:p>
    <w:p>
      <w:r>
        <w:rPr>
          <w:rFonts w:hint="eastAsia"/>
        </w:rPr>
        <w:t>以</w:t>
      </w:r>
      <w:r>
        <w:t>下人员</w:t>
      </w:r>
      <w:r>
        <w:rPr>
          <w:rFonts w:hint="eastAsia"/>
        </w:rPr>
        <w:t>属</w:t>
      </w:r>
      <w:r>
        <w:t>于</w:t>
      </w:r>
      <w:r>
        <w:rPr>
          <w:rFonts w:hint="eastAsia"/>
        </w:rPr>
        <w:t>2020年春</w:t>
      </w:r>
      <w:r>
        <w:t>季教师资格认定</w:t>
      </w:r>
      <w:r>
        <w:rPr>
          <w:rFonts w:hint="eastAsia"/>
        </w:rPr>
        <w:t>范围:</w:t>
      </w:r>
    </w:p>
    <w:p>
      <w:r>
        <w:t>①</w:t>
      </w:r>
      <w:r>
        <w:rPr>
          <w:rFonts w:hint="eastAsia"/>
        </w:rPr>
        <w:t>2020年新疆普</w:t>
      </w:r>
      <w:r>
        <w:t>通高校师范</w:t>
      </w:r>
      <w:r>
        <w:rPr>
          <w:rFonts w:hint="eastAsia"/>
        </w:rPr>
        <w:t>教育类应</w:t>
      </w:r>
      <w:r>
        <w:t>届毕业生</w:t>
      </w:r>
      <w:r>
        <w:rPr>
          <w:rFonts w:hint="eastAsia"/>
        </w:rPr>
        <w:t>须申</w:t>
      </w:r>
      <w:r>
        <w:t>请认定</w:t>
      </w:r>
      <w:r>
        <w:rPr>
          <w:rFonts w:hint="eastAsia"/>
        </w:rPr>
        <w:t>相</w:t>
      </w:r>
      <w:r>
        <w:t>同</w:t>
      </w:r>
      <w:r>
        <w:rPr>
          <w:rFonts w:hint="eastAsia"/>
        </w:rPr>
        <w:t>(</w:t>
      </w:r>
      <w:r>
        <w:t>相近</w:t>
      </w:r>
      <w:r>
        <w:rPr>
          <w:rFonts w:hint="eastAsia"/>
        </w:rPr>
        <w:t>)</w:t>
      </w:r>
      <w:r>
        <w:t>专业</w:t>
      </w:r>
      <w:r>
        <w:rPr>
          <w:rFonts w:hint="eastAsia"/>
        </w:rPr>
        <w:t>;</w:t>
      </w:r>
    </w:p>
    <w:p>
      <w:r>
        <w:t>②</w:t>
      </w:r>
      <w:r>
        <w:rPr>
          <w:rFonts w:hint="eastAsia"/>
        </w:rPr>
        <w:t>2020年内</w:t>
      </w:r>
      <w:r>
        <w:t>地普通高校师</w:t>
      </w:r>
      <w:r>
        <w:rPr>
          <w:rFonts w:hint="eastAsia"/>
        </w:rPr>
        <w:t>范教育</w:t>
      </w:r>
      <w:r>
        <w:t>类应</w:t>
      </w:r>
      <w:r>
        <w:rPr>
          <w:rFonts w:hint="eastAsia"/>
        </w:rPr>
        <w:t>届</w:t>
      </w:r>
      <w:r>
        <w:t>毕业生</w:t>
      </w:r>
      <w:r>
        <w:rPr>
          <w:rFonts w:hint="eastAsia"/>
        </w:rPr>
        <w:t>(</w:t>
      </w:r>
      <w:r>
        <w:t>已取得教育部考试中心颁发的在有效期内《中小学教师资格考试合格证明》，才可以在我区申请直接认定教师资格证</w:t>
      </w:r>
      <w:r>
        <w:rPr>
          <w:rFonts w:hint="eastAsia"/>
        </w:rPr>
        <w:t>;</w:t>
      </w:r>
    </w:p>
    <w:p>
      <w:r>
        <w:t>③</w:t>
      </w:r>
      <w:r>
        <w:rPr>
          <w:rFonts w:hint="eastAsia"/>
        </w:rPr>
        <w:t>历</w:t>
      </w:r>
      <w:r>
        <w:t>届普通高校</w:t>
      </w:r>
      <w:r>
        <w:rPr>
          <w:rFonts w:hint="eastAsia"/>
        </w:rPr>
        <w:t>师</w:t>
      </w:r>
      <w:r>
        <w:t>范教育类毕业</w:t>
      </w:r>
      <w:r>
        <w:rPr>
          <w:rFonts w:hint="eastAsia"/>
        </w:rPr>
        <w:t>须</w:t>
      </w:r>
      <w:r>
        <w:t>申请认定相同</w:t>
      </w:r>
      <w:r>
        <w:rPr>
          <w:rFonts w:hint="eastAsia"/>
        </w:rPr>
        <w:t>(相</w:t>
      </w:r>
      <w:r>
        <w:t>近</w:t>
      </w:r>
      <w:r>
        <w:rPr>
          <w:rFonts w:hint="eastAsia"/>
        </w:rPr>
        <w:t>)专</w:t>
      </w:r>
      <w:r>
        <w:t>业</w:t>
      </w:r>
      <w:r>
        <w:rPr>
          <w:rFonts w:hint="eastAsia"/>
        </w:rPr>
        <w:t>。</w:t>
      </w:r>
    </w:p>
    <w:p/>
    <w:p>
      <w:r>
        <w:rPr>
          <w:rFonts w:hint="eastAsia"/>
        </w:rPr>
        <w:t>以</w:t>
      </w:r>
      <w:r>
        <w:t>上信息本人均知</w:t>
      </w:r>
      <w:r>
        <w:rPr>
          <w:rFonts w:hint="eastAsia"/>
        </w:rPr>
        <w:t>晓，如出</w:t>
      </w:r>
      <w:r>
        <w:t>现不属于认定体检范围人员</w:t>
      </w:r>
      <w:r>
        <w:rPr>
          <w:rFonts w:hint="eastAsia"/>
        </w:rPr>
        <w:t>自</w:t>
      </w:r>
      <w:r>
        <w:t>行参加体检</w:t>
      </w:r>
      <w:r>
        <w:rPr>
          <w:rFonts w:hint="eastAsia"/>
        </w:rPr>
        <w:t>，后</w:t>
      </w:r>
      <w:r>
        <w:t>果本人自负</w:t>
      </w:r>
      <w:r>
        <w:rPr>
          <w:rFonts w:hint="eastAsia"/>
        </w:rPr>
        <w:t>。</w:t>
      </w:r>
    </w:p>
    <w:p>
      <w:pPr>
        <w:pStyle w:val="6"/>
        <w:widowControl/>
        <w:spacing w:line="480" w:lineRule="auto"/>
        <w:jc w:val="both"/>
        <w:rPr>
          <w:rStyle w:val="9"/>
          <w:rFonts w:ascii="宋体" w:hAnsi="宋体" w:cs="宋体"/>
          <w:color w:val="000000"/>
          <w:sz w:val="27"/>
          <w:szCs w:val="27"/>
        </w:rPr>
      </w:pPr>
    </w:p>
    <w:p>
      <w:pPr>
        <w:pStyle w:val="6"/>
        <w:widowControl/>
        <w:spacing w:line="48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>
      <w:pPr>
        <w:pStyle w:val="6"/>
        <w:widowControl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>签</w:t>
      </w:r>
      <w:r>
        <w:rPr>
          <w:color w:val="000000"/>
          <w:sz w:val="27"/>
          <w:szCs w:val="27"/>
        </w:rPr>
        <w:t>字</w:t>
      </w:r>
      <w:r>
        <w:rPr>
          <w:rFonts w:hint="eastAsia"/>
          <w:color w:val="000000"/>
          <w:sz w:val="27"/>
          <w:szCs w:val="27"/>
        </w:rPr>
        <w:t>：</w:t>
      </w:r>
    </w:p>
    <w:p>
      <w:pPr>
        <w:pStyle w:val="6"/>
        <w:widowControl/>
        <w:spacing w:line="360" w:lineRule="auto"/>
        <w:jc w:val="both"/>
        <w:rPr>
          <w:color w:val="000000"/>
          <w:sz w:val="27"/>
          <w:szCs w:val="27"/>
        </w:rPr>
      </w:pPr>
    </w:p>
    <w:p>
      <w:pPr>
        <w:pStyle w:val="6"/>
        <w:widowControl/>
        <w:spacing w:line="360" w:lineRule="auto"/>
        <w:jc w:val="both"/>
        <w:rPr>
          <w:rStyle w:val="9"/>
          <w:color w:val="000000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2419B"/>
    <w:rsid w:val="000077BB"/>
    <w:rsid w:val="00025743"/>
    <w:rsid w:val="00035518"/>
    <w:rsid w:val="00072D6E"/>
    <w:rsid w:val="00081C0E"/>
    <w:rsid w:val="000D0F88"/>
    <w:rsid w:val="000D3A19"/>
    <w:rsid w:val="000E1940"/>
    <w:rsid w:val="000E3D30"/>
    <w:rsid w:val="00102211"/>
    <w:rsid w:val="00103368"/>
    <w:rsid w:val="0012134E"/>
    <w:rsid w:val="0012309A"/>
    <w:rsid w:val="00190ADB"/>
    <w:rsid w:val="0019394A"/>
    <w:rsid w:val="001B1337"/>
    <w:rsid w:val="00252213"/>
    <w:rsid w:val="0026002B"/>
    <w:rsid w:val="002658BF"/>
    <w:rsid w:val="0028604B"/>
    <w:rsid w:val="002D1489"/>
    <w:rsid w:val="002D7385"/>
    <w:rsid w:val="002E5966"/>
    <w:rsid w:val="00303E4A"/>
    <w:rsid w:val="00371DFC"/>
    <w:rsid w:val="00373351"/>
    <w:rsid w:val="003A4344"/>
    <w:rsid w:val="003B097D"/>
    <w:rsid w:val="00436D8D"/>
    <w:rsid w:val="004464FE"/>
    <w:rsid w:val="00447E97"/>
    <w:rsid w:val="004520DE"/>
    <w:rsid w:val="00457904"/>
    <w:rsid w:val="00484FF7"/>
    <w:rsid w:val="0049115E"/>
    <w:rsid w:val="004B1CC9"/>
    <w:rsid w:val="004C030F"/>
    <w:rsid w:val="00511E18"/>
    <w:rsid w:val="0051391B"/>
    <w:rsid w:val="005279EF"/>
    <w:rsid w:val="00542B65"/>
    <w:rsid w:val="00576638"/>
    <w:rsid w:val="005A1AB2"/>
    <w:rsid w:val="005C7CA0"/>
    <w:rsid w:val="005E4234"/>
    <w:rsid w:val="005F0A44"/>
    <w:rsid w:val="00630C8D"/>
    <w:rsid w:val="0064220F"/>
    <w:rsid w:val="00655BC9"/>
    <w:rsid w:val="006F3A09"/>
    <w:rsid w:val="00710ABC"/>
    <w:rsid w:val="00746F9A"/>
    <w:rsid w:val="00782F20"/>
    <w:rsid w:val="007B1B4B"/>
    <w:rsid w:val="007B6D81"/>
    <w:rsid w:val="007C3B59"/>
    <w:rsid w:val="00807F39"/>
    <w:rsid w:val="008479F2"/>
    <w:rsid w:val="00875900"/>
    <w:rsid w:val="008A3FB2"/>
    <w:rsid w:val="008C0AD5"/>
    <w:rsid w:val="00961A54"/>
    <w:rsid w:val="009636C3"/>
    <w:rsid w:val="00971531"/>
    <w:rsid w:val="009848E9"/>
    <w:rsid w:val="009A3F7C"/>
    <w:rsid w:val="009B049B"/>
    <w:rsid w:val="009C1906"/>
    <w:rsid w:val="009D2D60"/>
    <w:rsid w:val="00A301B2"/>
    <w:rsid w:val="00A46918"/>
    <w:rsid w:val="00AC2A1A"/>
    <w:rsid w:val="00AE2A84"/>
    <w:rsid w:val="00B22285"/>
    <w:rsid w:val="00B45B80"/>
    <w:rsid w:val="00B51BF1"/>
    <w:rsid w:val="00B55BC1"/>
    <w:rsid w:val="00B82F6C"/>
    <w:rsid w:val="00B94543"/>
    <w:rsid w:val="00BA090B"/>
    <w:rsid w:val="00BD31F1"/>
    <w:rsid w:val="00BE13AE"/>
    <w:rsid w:val="00BE1AF8"/>
    <w:rsid w:val="00C22421"/>
    <w:rsid w:val="00C41B25"/>
    <w:rsid w:val="00C428EA"/>
    <w:rsid w:val="00C639AA"/>
    <w:rsid w:val="00C95C7D"/>
    <w:rsid w:val="00CB37CA"/>
    <w:rsid w:val="00CB72BF"/>
    <w:rsid w:val="00CC6D81"/>
    <w:rsid w:val="00CD3C19"/>
    <w:rsid w:val="00CD77C8"/>
    <w:rsid w:val="00CF6832"/>
    <w:rsid w:val="00D0347B"/>
    <w:rsid w:val="00D42B0D"/>
    <w:rsid w:val="00D71FAE"/>
    <w:rsid w:val="00D74F73"/>
    <w:rsid w:val="00DB766C"/>
    <w:rsid w:val="00DD10BD"/>
    <w:rsid w:val="00E15BFC"/>
    <w:rsid w:val="00E169A5"/>
    <w:rsid w:val="00E53350"/>
    <w:rsid w:val="00E70780"/>
    <w:rsid w:val="00EE42F0"/>
    <w:rsid w:val="00F03246"/>
    <w:rsid w:val="00F13697"/>
    <w:rsid w:val="00F40CC8"/>
    <w:rsid w:val="00F437DA"/>
    <w:rsid w:val="00F573F3"/>
    <w:rsid w:val="00F83A2D"/>
    <w:rsid w:val="01115528"/>
    <w:rsid w:val="01D070BA"/>
    <w:rsid w:val="022C41BA"/>
    <w:rsid w:val="02DF679F"/>
    <w:rsid w:val="02F91B1E"/>
    <w:rsid w:val="06932CF7"/>
    <w:rsid w:val="06C80675"/>
    <w:rsid w:val="09EA5B0A"/>
    <w:rsid w:val="0BCC4924"/>
    <w:rsid w:val="0E753316"/>
    <w:rsid w:val="11581669"/>
    <w:rsid w:val="11AC790E"/>
    <w:rsid w:val="126676EB"/>
    <w:rsid w:val="126E46B5"/>
    <w:rsid w:val="15F4379D"/>
    <w:rsid w:val="16222576"/>
    <w:rsid w:val="16E202EF"/>
    <w:rsid w:val="184F00CA"/>
    <w:rsid w:val="243E6B2D"/>
    <w:rsid w:val="24B66746"/>
    <w:rsid w:val="2588669E"/>
    <w:rsid w:val="25A95293"/>
    <w:rsid w:val="26661474"/>
    <w:rsid w:val="274C0C9A"/>
    <w:rsid w:val="29BA7F8E"/>
    <w:rsid w:val="2AC70A8E"/>
    <w:rsid w:val="2CA671E5"/>
    <w:rsid w:val="2CD3798D"/>
    <w:rsid w:val="2D2E6C99"/>
    <w:rsid w:val="30297336"/>
    <w:rsid w:val="30701A14"/>
    <w:rsid w:val="310D116C"/>
    <w:rsid w:val="31810302"/>
    <w:rsid w:val="34332458"/>
    <w:rsid w:val="36A452F3"/>
    <w:rsid w:val="376C26F2"/>
    <w:rsid w:val="385A7D5E"/>
    <w:rsid w:val="389C1A99"/>
    <w:rsid w:val="3EE504BD"/>
    <w:rsid w:val="40BA69E8"/>
    <w:rsid w:val="42A347BE"/>
    <w:rsid w:val="436A40FD"/>
    <w:rsid w:val="45FE5E1B"/>
    <w:rsid w:val="47617061"/>
    <w:rsid w:val="4AA62BBB"/>
    <w:rsid w:val="4AA94511"/>
    <w:rsid w:val="4CEF3617"/>
    <w:rsid w:val="4D100E09"/>
    <w:rsid w:val="4D7633AA"/>
    <w:rsid w:val="5162419B"/>
    <w:rsid w:val="52D254BE"/>
    <w:rsid w:val="55F00236"/>
    <w:rsid w:val="59CD4C2A"/>
    <w:rsid w:val="5E464E72"/>
    <w:rsid w:val="5F921568"/>
    <w:rsid w:val="606C0A68"/>
    <w:rsid w:val="60C12014"/>
    <w:rsid w:val="61AC3D90"/>
    <w:rsid w:val="63F173F7"/>
    <w:rsid w:val="65B46EA5"/>
    <w:rsid w:val="660F6898"/>
    <w:rsid w:val="676B2393"/>
    <w:rsid w:val="68574B7D"/>
    <w:rsid w:val="698A1203"/>
    <w:rsid w:val="69ED7C90"/>
    <w:rsid w:val="6EDE6636"/>
    <w:rsid w:val="6F8E4CE1"/>
    <w:rsid w:val="6FD32F88"/>
    <w:rsid w:val="72CB32B0"/>
    <w:rsid w:val="74805AB9"/>
    <w:rsid w:val="74E12CC6"/>
    <w:rsid w:val="76621DA4"/>
    <w:rsid w:val="77B62177"/>
    <w:rsid w:val="7A257830"/>
    <w:rsid w:val="7AD34710"/>
    <w:rsid w:val="7B481390"/>
    <w:rsid w:val="7BDD618C"/>
    <w:rsid w:val="7C75516C"/>
    <w:rsid w:val="7D696AB7"/>
    <w:rsid w:val="7F8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262626"/>
      <w:sz w:val="18"/>
      <w:szCs w:val="18"/>
      <w:u w:val="none"/>
    </w:rPr>
  </w:style>
  <w:style w:type="character" w:styleId="11">
    <w:name w:val="Hyperlink"/>
    <w:qFormat/>
    <w:uiPriority w:val="99"/>
    <w:rPr>
      <w:rFonts w:cs="Times New Roman"/>
      <w:color w:val="262626"/>
      <w:sz w:val="18"/>
      <w:szCs w:val="18"/>
      <w:u w:val="none"/>
    </w:rPr>
  </w:style>
  <w:style w:type="character" w:customStyle="1" w:styleId="12">
    <w:name w:val="批注框文本 Char"/>
    <w:link w:val="3"/>
    <w:semiHidden/>
    <w:qFormat/>
    <w:locked/>
    <w:uiPriority w:val="99"/>
    <w:rPr>
      <w:rFonts w:ascii="Calibri" w:hAnsi="Calibri" w:cs="Times New Roman"/>
      <w:sz w:val="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606</Words>
  <Characters>619</Characters>
  <Lines>16</Lines>
  <Paragraphs>4</Paragraphs>
  <TotalTime>7</TotalTime>
  <ScaleCrop>false</ScaleCrop>
  <LinksUpToDate>false</LinksUpToDate>
  <CharactersWithSpaces>923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2020-05-12T08:51:00Z</dcterms:created>
  <dc:creator>张倩汝</dc:creator>
  <cp:lastModifiedBy>Administrator</cp:lastModifiedBy>
  <cp:lastPrinted>2020-05-12T04:33:00Z</cp:lastPrinted>
  <dcterms:modified xsi:type="dcterms:W3CDTF">2023-04-07T03:53:06Z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