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eastAsia="仿宋_GB2312"/>
        </w:rPr>
      </w:pPr>
      <w:r>
        <w:rPr>
          <w:rFonts w:hint="eastAsia" w:ascii="宋体"/>
          <w:b/>
          <w:bCs/>
          <w:sz w:val="36"/>
        </w:rPr>
        <w:t>武汉科学普及研究会岗位竞聘自荐表</w:t>
      </w:r>
    </w:p>
    <w:p>
      <w:pPr>
        <w:outlineLvl w:val="0"/>
        <w:rPr>
          <w:rFonts w:ascii="宋体"/>
          <w:b/>
          <w:bCs/>
          <w:sz w:val="24"/>
        </w:rPr>
      </w:pPr>
      <w:r>
        <w:rPr>
          <w:rFonts w:hint="eastAsia" w:ascii="仿宋_GB2312" w:eastAsia="仿宋_GB2312"/>
          <w:sz w:val="28"/>
        </w:rPr>
        <w:t>竞聘岗位: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</w:rPr>
        <w:t xml:space="preserve">               </w:t>
      </w:r>
      <w:r>
        <w:rPr>
          <w:rFonts w:hint="eastAsia" w:ascii="仿宋_GB2312" w:eastAsia="仿宋_GB2312"/>
          <w:sz w:val="24"/>
        </w:rPr>
        <w:t xml:space="preserve"> </w:t>
      </w:r>
    </w:p>
    <w:tbl>
      <w:tblPr>
        <w:tblStyle w:val="4"/>
        <w:tblW w:w="9160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45"/>
        <w:gridCol w:w="1081"/>
        <w:gridCol w:w="180"/>
        <w:gridCol w:w="903"/>
        <w:gridCol w:w="630"/>
        <w:gridCol w:w="450"/>
        <w:gridCol w:w="602"/>
        <w:gridCol w:w="552"/>
        <w:gridCol w:w="841"/>
        <w:gridCol w:w="841"/>
        <w:gridCol w:w="19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Merge w:val="restart"/>
            <w:vAlign w:val="center"/>
          </w:tcPr>
          <w:p>
            <w:pPr>
              <w:ind w:left="359" w:leftChars="171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应聘人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电子版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证件照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（必贴）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spacing w:line="2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 派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spacing w:line="2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语种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</w:t>
            </w:r>
          </w:p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spacing w:line="2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324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spacing w:line="2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163" w:type="dxa"/>
            <w:gridSpan w:val="3"/>
            <w:vAlign w:val="center"/>
          </w:tcPr>
          <w:p>
            <w:pPr>
              <w:ind w:left="-92" w:leftChars="-44" w:right="-65" w:rightChars="-3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现任专业技术</w:t>
            </w:r>
          </w:p>
          <w:p>
            <w:pPr>
              <w:ind w:left="-92" w:leftChars="-44" w:right="-65" w:rightChars="-3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职务及任职时间</w:t>
            </w:r>
          </w:p>
        </w:tc>
        <w:tc>
          <w:tcPr>
            <w:tcW w:w="4999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ind w:right="-65" w:rightChars="-31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 现 学 位</w:t>
            </w:r>
          </w:p>
        </w:tc>
        <w:tc>
          <w:tcPr>
            <w:tcW w:w="6997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单位联系电话及传真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现任行政职务及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个人联系电话（手机）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 mail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配偶情况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widowControl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4232" w:type="dxa"/>
            <w:gridSpan w:val="4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37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  <w:tc>
          <w:tcPr>
            <w:tcW w:w="6997" w:type="dxa"/>
            <w:gridSpan w:val="9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3" w:hRule="atLeast"/>
        </w:trPr>
        <w:tc>
          <w:tcPr>
            <w:tcW w:w="9160" w:type="dxa"/>
            <w:gridSpan w:val="1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本人基本情况（包括学习简历、工作经历及主要工作成绩）：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</w:trPr>
        <w:tc>
          <w:tcPr>
            <w:tcW w:w="9160" w:type="dxa"/>
            <w:gridSpan w:val="12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自荐理由概述（包括动机和目的以及对自荐岗位的理解）：</w:t>
            </w: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6" w:hRule="atLeast"/>
        </w:trPr>
        <w:tc>
          <w:tcPr>
            <w:tcW w:w="9160" w:type="dxa"/>
            <w:gridSpan w:val="1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竞聘上岗后工作目标及思路：</w:t>
            </w: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竞聘人签名:                                  填表日期: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注：请竞聘者在本表格之后附上以下证明材料：（1）身份证复印件，学历、学位证书复印件；（2）专业技术职务证书复印件、各类从业资格证书复印件、各类英语证书复印件、获奖证书复印件等。</w:t>
      </w:r>
    </w:p>
    <w:p>
      <w:pPr>
        <w:rPr>
          <w:rFonts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NmY4OWMzYTU5YWZhMGM1YjkxNGY4MDg5ODI3NmQifQ=="/>
  </w:docVars>
  <w:rsids>
    <w:rsidRoot w:val="55FE5C11"/>
    <w:rsid w:val="00BF1100"/>
    <w:rsid w:val="108C7F32"/>
    <w:rsid w:val="12DF5D9A"/>
    <w:rsid w:val="14F90200"/>
    <w:rsid w:val="1F8010E2"/>
    <w:rsid w:val="1F973CC1"/>
    <w:rsid w:val="24102424"/>
    <w:rsid w:val="24C56763"/>
    <w:rsid w:val="26367866"/>
    <w:rsid w:val="29762409"/>
    <w:rsid w:val="2D356297"/>
    <w:rsid w:val="30217113"/>
    <w:rsid w:val="31F717A4"/>
    <w:rsid w:val="321C7978"/>
    <w:rsid w:val="327E08A0"/>
    <w:rsid w:val="33A16040"/>
    <w:rsid w:val="3BF20923"/>
    <w:rsid w:val="3E96264E"/>
    <w:rsid w:val="40925A94"/>
    <w:rsid w:val="42C06C8B"/>
    <w:rsid w:val="440F54F8"/>
    <w:rsid w:val="48286120"/>
    <w:rsid w:val="53B218B5"/>
    <w:rsid w:val="55FE5C11"/>
    <w:rsid w:val="58700FB1"/>
    <w:rsid w:val="5B3A4A78"/>
    <w:rsid w:val="5C967E47"/>
    <w:rsid w:val="69C75272"/>
    <w:rsid w:val="6E283EB3"/>
    <w:rsid w:val="6F66065E"/>
    <w:rsid w:val="717B2608"/>
    <w:rsid w:val="77F52DAF"/>
    <w:rsid w:val="7C654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rFonts w:ascii="楷体_GB2312" w:eastAsia="楷体_GB2312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347</Characters>
  <Lines>0</Lines>
  <Paragraphs>0</Paragraphs>
  <TotalTime>25</TotalTime>
  <ScaleCrop>false</ScaleCrop>
  <LinksUpToDate>false</LinksUpToDate>
  <CharactersWithSpaces>437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2016-04-26T01:44:00Z</dcterms:created>
  <dc:creator>Administrator</dc:creator>
  <cp:lastModifiedBy>霂霂Q</cp:lastModifiedBy>
  <cp:lastPrinted>2019-11-12T08:14:00Z</cp:lastPrinted>
  <dcterms:modified xsi:type="dcterms:W3CDTF">2023-04-27T01:02:03Z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F9BA46105D3344AEAE6EFBB7F4199B01_12</vt:lpwstr>
  </property>
</Properties>
</file>