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7B1A7">
      <w:pPr>
        <w:tabs>
          <w:tab w:val="left" w:pos="1470"/>
        </w:tabs>
        <w:adjustRightInd w:val="0"/>
        <w:snapToGrid w:val="0"/>
        <w:spacing w:line="560" w:lineRule="exact"/>
        <w:jc w:val="center"/>
        <w:rPr>
          <w:rFonts w:ascii="微软雅黑" w:hAnsi="黑体" w:eastAsia="微软雅黑" w:cs="Times New Roman"/>
          <w:sz w:val="36"/>
          <w:szCs w:val="36"/>
        </w:rPr>
      </w:pPr>
      <w:r>
        <w:rPr>
          <w:rFonts w:hint="eastAsia" w:ascii="微软雅黑" w:hAnsi="黑体" w:eastAsia="微软雅黑" w:cs="Times New Roman"/>
          <w:sz w:val="36"/>
          <w:szCs w:val="36"/>
        </w:rPr>
        <w:t>202</w:t>
      </w:r>
      <w:r>
        <w:rPr>
          <w:rFonts w:hint="eastAsia" w:ascii="微软雅黑" w:hAnsi="黑体" w:eastAsia="微软雅黑" w:cs="Times New Roman"/>
          <w:sz w:val="36"/>
          <w:szCs w:val="36"/>
          <w:lang w:val="en-US" w:eastAsia="zh-CN"/>
        </w:rPr>
        <w:t>5</w:t>
      </w:r>
      <w:r>
        <w:rPr>
          <w:rFonts w:hint="eastAsia" w:ascii="微软雅黑" w:hAnsi="黑体" w:eastAsia="微软雅黑" w:cs="Times New Roman"/>
          <w:sz w:val="36"/>
          <w:szCs w:val="36"/>
        </w:rPr>
        <w:t>年湖北省普通高校专升本普通考生补录须知</w:t>
      </w:r>
    </w:p>
    <w:p w14:paraId="6C58DDB1">
      <w:pPr>
        <w:tabs>
          <w:tab w:val="left" w:pos="1470"/>
        </w:tabs>
        <w:adjustRightInd w:val="0"/>
        <w:snapToGrid w:val="0"/>
        <w:spacing w:line="560" w:lineRule="exact"/>
        <w:ind w:firstLine="675"/>
        <w:jc w:val="left"/>
        <w:rPr>
          <w:rFonts w:ascii="仿宋_GB2312" w:hAnsi="黑体" w:eastAsia="仿宋_GB2312" w:cs="Times New Roman"/>
          <w:sz w:val="32"/>
          <w:szCs w:val="32"/>
        </w:rPr>
      </w:pPr>
    </w:p>
    <w:p w14:paraId="42E67846">
      <w:pPr>
        <w:tabs>
          <w:tab w:val="left" w:pos="1470"/>
        </w:tabs>
        <w:adjustRightInd w:val="0"/>
        <w:snapToGrid w:val="0"/>
        <w:spacing w:line="560" w:lineRule="exact"/>
        <w:ind w:firstLine="675"/>
        <w:jc w:val="both"/>
        <w:rPr>
          <w:rFonts w:ascii="仿宋_GB2312" w:hAnsi="黑体" w:eastAsia="仿宋_GB2312" w:cs="Times New Roman"/>
          <w:sz w:val="32"/>
          <w:szCs w:val="32"/>
        </w:rPr>
      </w:pPr>
      <w:r>
        <w:rPr>
          <w:rFonts w:hint="eastAsia" w:ascii="仿宋_GB2312" w:hAnsi="黑体" w:eastAsia="仿宋_GB2312" w:cs="Times New Roman"/>
          <w:sz w:val="32"/>
          <w:szCs w:val="32"/>
        </w:rPr>
        <w:t>1.补录报名时间为</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18</w:t>
      </w:r>
      <w:r>
        <w:rPr>
          <w:rFonts w:hint="eastAsia" w:ascii="仿宋_GB2312" w:hAnsi="黑体" w:eastAsia="仿宋_GB2312" w:cs="Times New Roman"/>
          <w:sz w:val="32"/>
          <w:szCs w:val="32"/>
        </w:rPr>
        <w:t>日9：00—</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21</w:t>
      </w:r>
      <w:r>
        <w:rPr>
          <w:rFonts w:hint="eastAsia" w:ascii="仿宋_GB2312" w:hAnsi="黑体" w:eastAsia="仿宋_GB2312" w:cs="Times New Roman"/>
          <w:sz w:val="32"/>
          <w:szCs w:val="32"/>
        </w:rPr>
        <w:t>日16：00。符合补录报名条件的普通考生</w:t>
      </w:r>
      <w:r>
        <w:rPr>
          <w:rFonts w:hint="eastAsia" w:ascii="仿宋_GB2312" w:hAnsi="黑体" w:eastAsia="仿宋_GB2312" w:cs="Times New Roman"/>
          <w:sz w:val="32"/>
          <w:szCs w:val="32"/>
          <w:lang w:eastAsia="zh-CN"/>
        </w:rPr>
        <w:t>（包括专项计划考生，下同）</w:t>
      </w:r>
      <w:r>
        <w:rPr>
          <w:rFonts w:hint="eastAsia" w:ascii="仿宋_GB2312" w:hAnsi="黑体" w:eastAsia="仿宋_GB2312" w:cs="Times New Roman"/>
          <w:sz w:val="32"/>
          <w:szCs w:val="32"/>
        </w:rPr>
        <w:t>，使用在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年全省高校专升本统一网络报名</w:t>
      </w:r>
      <w:r>
        <w:rPr>
          <w:rFonts w:hint="eastAsia" w:ascii="仿宋_GB2312" w:hAnsi="黑体" w:eastAsia="仿宋_GB2312" w:cs="Times New Roman"/>
          <w:sz w:val="32"/>
          <w:szCs w:val="32"/>
        </w:rPr>
        <w:t>时注册的原账号、密码登录</w:t>
      </w:r>
      <w:r>
        <w:rPr>
          <w:rFonts w:hint="eastAsia" w:ascii="仿宋_GB2312" w:hAnsi="仿宋_GB2312" w:eastAsia="仿宋_GB2312" w:cs="仿宋_GB2312"/>
          <w:sz w:val="32"/>
          <w:szCs w:val="32"/>
        </w:rPr>
        <w:t>湖北省高等学校普通专升本补录报名平台（http://zsb.e21.cn/，以下简称“补录报名平台”）</w:t>
      </w:r>
      <w:r>
        <w:rPr>
          <w:rFonts w:hint="eastAsia" w:ascii="仿宋_GB2312" w:hAnsi="黑体" w:eastAsia="仿宋_GB2312" w:cs="Times New Roman"/>
          <w:sz w:val="32"/>
          <w:szCs w:val="32"/>
        </w:rPr>
        <w:t>，如遗忘密码可使用平台首页“忘记密码”功能用已注册手机号重置密码；如原注册手机号因考生个人原因无法用于登录，将失去补录报名资格，责任由考生自负。</w:t>
      </w:r>
    </w:p>
    <w:p w14:paraId="55C944C6">
      <w:pPr>
        <w:tabs>
          <w:tab w:val="left" w:pos="1470"/>
        </w:tabs>
        <w:adjustRightInd w:val="0"/>
        <w:snapToGrid w:val="0"/>
        <w:spacing w:line="560" w:lineRule="exact"/>
        <w:ind w:firstLine="675"/>
        <w:jc w:val="left"/>
        <w:rPr>
          <w:rFonts w:ascii="仿宋_GB2312" w:hAnsi="黑体" w:eastAsia="仿宋_GB2312" w:cs="Times New Roman"/>
          <w:sz w:val="32"/>
          <w:szCs w:val="32"/>
        </w:rPr>
      </w:pPr>
      <w:r>
        <w:rPr>
          <w:rFonts w:hint="eastAsia" w:ascii="仿宋_GB2312" w:hAnsi="黑体" w:eastAsia="仿宋_GB2312" w:cs="Times New Roman"/>
          <w:sz w:val="32"/>
          <w:szCs w:val="32"/>
        </w:rPr>
        <w:t>2.登录后，考生须认真阅读本须知，然后点击页面下方的“补录报名”模块报名。普通考生选择报考的高校和专业志愿，只能填报一个志愿。“报名数据统计”模块提供补录计划和补录报考人数情况供考生参考。“补录报名”模块内的考生信息是经高校审核确认的，为不可修改状态，考生无需填写也不得更改。</w:t>
      </w:r>
    </w:p>
    <w:p w14:paraId="794E1AF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Times New Roman"/>
          <w:sz w:val="32"/>
          <w:szCs w:val="32"/>
        </w:rPr>
        <w:t>3.考生检查填报高校、专业无误后，点击“保存”按钮，保存考生当前报考志愿信息。只有点击了“保存”按钮，填报的志愿信息才会储存到报名系统中；</w:t>
      </w:r>
      <w:r>
        <w:rPr>
          <w:rFonts w:hint="eastAsia" w:ascii="仿宋_GB2312" w:hAnsi="黑体" w:eastAsia="仿宋_GB2312" w:cs="Times New Roman"/>
          <w:sz w:val="32"/>
          <w:szCs w:val="32"/>
          <w:lang w:eastAsia="zh-CN"/>
        </w:rPr>
        <w:t>如果</w:t>
      </w:r>
      <w:r>
        <w:rPr>
          <w:rFonts w:hint="eastAsia" w:ascii="仿宋_GB2312" w:hAnsi="黑体" w:eastAsia="仿宋_GB2312" w:cs="Times New Roman"/>
          <w:sz w:val="32"/>
          <w:szCs w:val="32"/>
        </w:rPr>
        <w:t>不点击“保存”按钮</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志愿信息无法保存，等于没有填报（或没有修改）志愿。补录报名截止时间前，考生可多次修改志愿，每次修改后都要点击“保存”按钮，以最后一次修改并保存的志愿为准。</w:t>
      </w:r>
      <w:r>
        <w:rPr>
          <w:rFonts w:hint="eastAsia" w:ascii="仿宋_GB2312" w:hAnsi="仿宋_GB2312" w:eastAsia="仿宋_GB2312" w:cs="仿宋_GB2312"/>
          <w:sz w:val="32"/>
          <w:szCs w:val="32"/>
        </w:rPr>
        <w:t>填报时间截止后，不能再进行志愿填报或修改。</w:t>
      </w:r>
    </w:p>
    <w:p w14:paraId="7B6B63A7">
      <w:pPr>
        <w:tabs>
          <w:tab w:val="left" w:pos="1470"/>
        </w:tabs>
        <w:adjustRightInd w:val="0"/>
        <w:snapToGrid w:val="0"/>
        <w:spacing w:line="560" w:lineRule="exact"/>
        <w:ind w:firstLine="675"/>
        <w:jc w:val="left"/>
        <w:rPr>
          <w:rFonts w:ascii="仿宋_GB2312" w:hAnsi="黑体" w:eastAsia="仿宋_GB2312" w:cs="Times New Roman"/>
          <w:sz w:val="32"/>
          <w:szCs w:val="32"/>
        </w:rPr>
      </w:pPr>
      <w:r>
        <w:rPr>
          <w:rFonts w:hint="eastAsia" w:ascii="仿宋_GB2312" w:hAnsi="仿宋_GB2312" w:eastAsia="仿宋_GB2312" w:cs="仿宋_GB2312"/>
          <w:sz w:val="32"/>
          <w:szCs w:val="32"/>
        </w:rPr>
        <w:t>4.</w:t>
      </w:r>
      <w:r>
        <w:rPr>
          <w:rFonts w:hint="eastAsia" w:ascii="仿宋_GB2312" w:hAnsi="黑体" w:eastAsia="仿宋_GB2312" w:cs="Times New Roman"/>
          <w:sz w:val="32"/>
          <w:szCs w:val="32"/>
        </w:rPr>
        <w:t>保存后，</w:t>
      </w:r>
      <w:r>
        <w:rPr>
          <w:rFonts w:hint="eastAsia" w:ascii="仿宋_GB2312" w:hAnsi="仿宋_GB2312" w:eastAsia="仿宋_GB2312" w:cs="仿宋_GB2312"/>
          <w:sz w:val="32"/>
          <w:szCs w:val="32"/>
        </w:rPr>
        <w:t>请考生务必仔细检查所填志愿，</w:t>
      </w:r>
      <w:r>
        <w:rPr>
          <w:rFonts w:hint="eastAsia" w:ascii="仿宋_GB2312" w:hAnsi="黑体" w:eastAsia="仿宋_GB2312" w:cs="Times New Roman"/>
          <w:sz w:val="32"/>
          <w:szCs w:val="32"/>
        </w:rPr>
        <w:t>可点击页面上方</w:t>
      </w:r>
      <w:r>
        <w:rPr>
          <w:rFonts w:hint="eastAsia" w:ascii="仿宋_GB2312" w:hAnsi="黑体" w:eastAsia="仿宋_GB2312" w:cs="Times New Roman"/>
          <w:color w:val="000000" w:themeColor="text1"/>
          <w:sz w:val="32"/>
          <w:szCs w:val="32"/>
          <w14:textFill>
            <w14:solidFill>
              <w14:schemeClr w14:val="tx1"/>
            </w14:solidFill>
          </w14:textFill>
        </w:rPr>
        <w:t>“报名信息预览打印”检查当前填报的志愿信息是否准确，全面检查</w:t>
      </w:r>
      <w:r>
        <w:rPr>
          <w:rFonts w:hint="eastAsia" w:ascii="仿宋_GB2312" w:hAnsi="仿宋_GB2312" w:eastAsia="仿宋_GB2312" w:cs="仿宋_GB2312"/>
          <w:sz w:val="32"/>
          <w:szCs w:val="32"/>
        </w:rPr>
        <w:t>核对无误后</w:t>
      </w:r>
      <w:r>
        <w:rPr>
          <w:rFonts w:hint="eastAsia" w:ascii="仿宋_GB2312" w:hAnsi="黑体" w:eastAsia="仿宋_GB2312" w:cs="Times New Roman"/>
          <w:color w:val="000000" w:themeColor="text1"/>
          <w:sz w:val="32"/>
          <w:szCs w:val="32"/>
          <w14:textFill>
            <w14:solidFill>
              <w14:schemeClr w14:val="tx1"/>
            </w14:solidFill>
          </w14:textFill>
        </w:rPr>
        <w:t>，考生点击页面右上角“退出系统”按钮，</w:t>
      </w:r>
      <w:r>
        <w:rPr>
          <w:rFonts w:hint="eastAsia" w:ascii="仿宋_GB2312" w:hAnsi="黑体" w:eastAsia="仿宋_GB2312" w:cs="Times New Roman"/>
          <w:sz w:val="32"/>
          <w:szCs w:val="32"/>
        </w:rPr>
        <w:t>退出补录报名系统。如果发现有问题，请在补录报名截止时间前（</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21</w:t>
      </w:r>
      <w:r>
        <w:rPr>
          <w:rFonts w:hint="eastAsia" w:ascii="仿宋_GB2312" w:hAnsi="黑体" w:eastAsia="仿宋_GB2312" w:cs="Times New Roman"/>
          <w:sz w:val="32"/>
          <w:szCs w:val="32"/>
        </w:rPr>
        <w:t>日下午16：00）及时登录系统更正志愿信息。</w:t>
      </w:r>
      <w:r>
        <w:rPr>
          <w:rFonts w:hint="eastAsia" w:ascii="仿宋_GB2312" w:hAnsi="仿宋_GB2312" w:eastAsia="仿宋_GB2312" w:cs="仿宋_GB2312"/>
          <w:sz w:val="32"/>
          <w:szCs w:val="32"/>
        </w:rPr>
        <w:t>考生填报志愿应理性选择填报学校和专业志愿，并对所填报志愿的真实性和准确性承担责任。因考生本人志愿填报失误或未按规定程序操作造成的后果，由考生本人承担。</w:t>
      </w:r>
    </w:p>
    <w:p w14:paraId="4DF40034">
      <w:pPr>
        <w:tabs>
          <w:tab w:val="left" w:pos="1470"/>
        </w:tabs>
        <w:adjustRightInd w:val="0"/>
        <w:snapToGrid w:val="0"/>
        <w:spacing w:line="560" w:lineRule="exact"/>
        <w:ind w:firstLine="675"/>
        <w:jc w:val="left"/>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w:t>
      </w:r>
      <w:r>
        <w:rPr>
          <w:rFonts w:hint="eastAsia" w:ascii="仿宋_GB2312" w:hAnsi="黑体" w:eastAsia="仿宋_GB2312" w:cs="Times New Roman"/>
          <w:sz w:val="32"/>
          <w:szCs w:val="32"/>
          <w:lang w:val="en-US" w:eastAsia="zh-CN"/>
        </w:rPr>
        <w:t>21</w:t>
      </w:r>
      <w:r>
        <w:rPr>
          <w:rFonts w:hint="eastAsia" w:ascii="仿宋_GB2312" w:hAnsi="黑体" w:eastAsia="仿宋_GB2312" w:cs="Times New Roman"/>
          <w:sz w:val="32"/>
          <w:szCs w:val="32"/>
        </w:rPr>
        <w:t>日至</w:t>
      </w:r>
      <w:r>
        <w:rPr>
          <w:rFonts w:hint="eastAsia" w:ascii="仿宋_GB2312" w:hAnsi="黑体" w:eastAsia="仿宋_GB2312" w:cs="Times New Roman"/>
          <w:sz w:val="32"/>
          <w:szCs w:val="32"/>
          <w:lang w:val="en-US" w:eastAsia="zh-CN"/>
        </w:rPr>
        <w:t>22</w:t>
      </w:r>
      <w:r>
        <w:rPr>
          <w:rFonts w:hint="eastAsia" w:ascii="仿宋_GB2312" w:hAnsi="黑体" w:eastAsia="仿宋_GB2312" w:cs="Times New Roman"/>
          <w:sz w:val="32"/>
          <w:szCs w:val="32"/>
        </w:rPr>
        <w:t>日，普通考生可登陆报名平台下载打印《202</w:t>
      </w: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年湖北省普通高等学校专升本补录报名申请表》。《申请表》手写签字后根据报考高校要求连同有关材料一并提交。</w:t>
      </w:r>
    </w:p>
    <w:p w14:paraId="1D1156EE">
      <w:pPr>
        <w:numPr>
          <w:numId w:val="0"/>
        </w:numPr>
        <w:tabs>
          <w:tab w:val="left" w:pos="1470"/>
        </w:tabs>
        <w:adjustRightInd w:val="0"/>
        <w:snapToGrid w:val="0"/>
        <w:spacing w:line="560" w:lineRule="exact"/>
        <w:ind w:firstLine="640" w:firstLineChars="200"/>
        <w:jc w:val="left"/>
        <w:rPr>
          <w:rFonts w:hint="eastAsia" w:ascii="仿宋" w:hAnsi="仿宋" w:eastAsia="仿宋_GB2312"/>
          <w:sz w:val="32"/>
        </w:rPr>
      </w:pPr>
      <w:r>
        <w:rPr>
          <w:rFonts w:hint="default" w:ascii="仿宋_GB2312" w:hAnsi="黑体" w:eastAsia="仿宋_GB2312" w:cs="Times New Roman"/>
          <w:sz w:val="32"/>
          <w:szCs w:val="32"/>
          <w:lang w:val="en-US"/>
        </w:rPr>
        <w:t>6.</w:t>
      </w:r>
      <w:r>
        <w:rPr>
          <w:rFonts w:hint="eastAsia" w:ascii="仿宋_GB2312" w:hAnsi="黑体" w:eastAsia="仿宋_GB2312" w:cs="Times New Roman"/>
          <w:sz w:val="32"/>
          <w:szCs w:val="32"/>
        </w:rPr>
        <w:t>普通考生</w:t>
      </w:r>
      <w:r>
        <w:rPr>
          <w:rFonts w:hint="eastAsia" w:ascii="仿宋" w:hAnsi="仿宋" w:eastAsia="仿宋_GB2312"/>
          <w:sz w:val="32"/>
        </w:rPr>
        <w:t>补录录取一次性完成，不进行多轮补录。</w:t>
      </w:r>
    </w:p>
    <w:p w14:paraId="5A7DD742">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429A2122">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76AE1AA5">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359AE31E">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5C143E9F">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6BE88D48">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626813B5">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2E6889D5">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088832F3">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7694274A">
      <w:pPr>
        <w:widowControl w:val="0"/>
        <w:numPr>
          <w:numId w:val="0"/>
        </w:numPr>
        <w:tabs>
          <w:tab w:val="left" w:pos="1470"/>
        </w:tabs>
        <w:adjustRightInd w:val="0"/>
        <w:snapToGrid w:val="0"/>
        <w:spacing w:line="560" w:lineRule="exact"/>
        <w:jc w:val="left"/>
        <w:rPr>
          <w:rFonts w:hint="eastAsia" w:ascii="仿宋" w:hAnsi="仿宋" w:eastAsia="仿宋_GB2312"/>
          <w:sz w:val="32"/>
        </w:rPr>
      </w:pPr>
    </w:p>
    <w:p w14:paraId="11CE1608">
      <w:pPr>
        <w:adjustRightInd w:val="0"/>
        <w:snapToGrid w:val="0"/>
        <w:spacing w:line="560" w:lineRule="exact"/>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202</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年湖北省普通高校专升本</w:t>
      </w:r>
    </w:p>
    <w:p w14:paraId="6D61AA68">
      <w:pPr>
        <w:adjustRightInd w:val="0"/>
        <w:snapToGrid w:val="0"/>
        <w:spacing w:line="560" w:lineRule="exact"/>
        <w:jc w:val="center"/>
        <w:rPr>
          <w:rFonts w:ascii="微软雅黑" w:hAnsi="微软雅黑" w:eastAsia="微软雅黑" w:cs="微软雅黑"/>
          <w:sz w:val="36"/>
          <w:szCs w:val="36"/>
        </w:rPr>
      </w:pPr>
      <w:r>
        <w:rPr>
          <w:rFonts w:hint="eastAsia" w:ascii="微软雅黑" w:hAnsi="微软雅黑" w:eastAsia="微软雅黑" w:cs="微软雅黑"/>
          <w:sz w:val="36"/>
          <w:szCs w:val="36"/>
        </w:rPr>
        <w:t>退役大学生士兵考生补录须知</w:t>
      </w:r>
    </w:p>
    <w:p w14:paraId="11259D1D">
      <w:pPr>
        <w:adjustRightInd w:val="0"/>
        <w:snapToGrid w:val="0"/>
        <w:spacing w:line="560" w:lineRule="exact"/>
        <w:rPr>
          <w:rFonts w:ascii="仿宋_GB2312" w:hAnsi="仿宋_GB2312" w:eastAsia="仿宋_GB2312" w:cs="仿宋_GB2312"/>
          <w:sz w:val="44"/>
          <w:szCs w:val="44"/>
        </w:rPr>
      </w:pPr>
      <w:bookmarkStart w:id="0" w:name="_GoBack"/>
      <w:bookmarkEnd w:id="0"/>
    </w:p>
    <w:p w14:paraId="0179995D">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一、征集志愿设置、填报方式及时间</w:t>
      </w:r>
    </w:p>
    <w:p w14:paraId="2151B52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年湖北省普通高校专升本退役大学生士兵补录征集志愿设置2个志愿，分别为第一志愿、第二志愿，每个志愿为：“院校名称+报考专业”。</w:t>
      </w:r>
    </w:p>
    <w:p w14:paraId="5D8720F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征集志愿采用网上填报方式。符合条件的退役大学生士兵考生登录湖北省高等学校普通专升本补录报名平台（http://zsb.e21.cn/，以下简称“补录报名平台”）填报征集志愿。征集志愿填报时间为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rPr>
        <w:t>日9：00—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日16：00。</w:t>
      </w:r>
    </w:p>
    <w:p w14:paraId="0B59011B">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二、征集志愿填报操作流程和考生须知</w:t>
      </w:r>
    </w:p>
    <w:p w14:paraId="434A0DE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1.符合补录报名条件的退役大学生士兵考生使用202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年全省高校专升本统一网络报名</w:t>
      </w:r>
      <w:r>
        <w:rPr>
          <w:rFonts w:hint="eastAsia" w:ascii="仿宋_GB2312" w:hAnsi="黑体" w:eastAsia="仿宋_GB2312" w:cs="Times New Roman"/>
          <w:sz w:val="32"/>
          <w:szCs w:val="32"/>
        </w:rPr>
        <w:t>时</w:t>
      </w:r>
      <w:r>
        <w:rPr>
          <w:rFonts w:hint="eastAsia" w:ascii="仿宋_GB2312" w:hAnsi="仿宋_GB2312" w:eastAsia="仿宋_GB2312" w:cs="仿宋_GB2312"/>
          <w:sz w:val="32"/>
          <w:szCs w:val="32"/>
        </w:rPr>
        <w:t>注册的原账号和报名时设置的密码登录补录报名平台进行征集志愿填报。</w:t>
      </w:r>
    </w:p>
    <w:p w14:paraId="7176B07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2.登录后，考生须认真阅读本须知，然后点击“补录报名”模块进入下一页面。退役大学生士兵考生选择报考高校和专业志愿。每名考生可填写2个志愿，</w:t>
      </w:r>
      <w:r>
        <w:rPr>
          <w:rFonts w:hint="eastAsia" w:ascii="仿宋_GB2312" w:hAnsi="仿宋_GB2312" w:eastAsia="仿宋_GB2312" w:cs="仿宋_GB2312"/>
          <w:sz w:val="32"/>
          <w:szCs w:val="32"/>
          <w:lang w:eastAsia="zh-CN"/>
        </w:rPr>
        <w:t>每个志愿高校只能填报一个补录招生的专业。</w:t>
      </w:r>
      <w:r>
        <w:rPr>
          <w:rFonts w:hint="eastAsia" w:ascii="仿宋_GB2312" w:hAnsi="仿宋_GB2312" w:eastAsia="仿宋_GB2312" w:cs="仿宋_GB2312"/>
          <w:sz w:val="32"/>
          <w:szCs w:val="32"/>
        </w:rPr>
        <w:t>“报名数据统计”模块提供补录计划和补录报考人数情况供考生参考。“补录报名”模块内的考生信息不可修改，考生无需填写也不得更改。</w:t>
      </w:r>
    </w:p>
    <w:p w14:paraId="04CC323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征集志愿填报后，考生须点击该志愿对应的“保存”按钮，才能对该志愿所填报的内容予以保存。若不点击，填报志愿信息将无法保存。补录报名截止时间前，考生可多次修改志愿，每次修改后均要点击“保存”按钮，以最后一次修改并保存的志愿为准。填报时间截止后，考生将不能再进行志愿填报或修改。</w:t>
      </w:r>
    </w:p>
    <w:p w14:paraId="39EC72C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所有志愿填报完成后，请考生务必仔细检查所填志愿，核对无误后方可退出系统。考生填报志愿应理性选择填报学校和专业志愿，并对所填报志愿的真实性和准确性承担责任。因考生本人志愿填报疏漏和失误或未按规定程序操作造成的后果，由考生本人承担。</w:t>
      </w:r>
    </w:p>
    <w:p w14:paraId="0B8F0826">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三、征集志愿录取</w:t>
      </w:r>
    </w:p>
    <w:p w14:paraId="1723701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退役大学生士兵补录</w:t>
      </w:r>
      <w:r>
        <w:rPr>
          <w:rFonts w:hint="eastAsia" w:ascii="仿宋_GB2312" w:hAnsi="仿宋_GB2312" w:eastAsia="仿宋_GB2312" w:cs="仿宋_GB2312"/>
          <w:sz w:val="32"/>
          <w:szCs w:val="32"/>
          <w:lang w:eastAsia="zh-CN"/>
        </w:rPr>
        <w:t>按照填报</w:t>
      </w:r>
      <w:r>
        <w:rPr>
          <w:rFonts w:hint="eastAsia" w:ascii="仿宋_GB2312" w:hAnsi="仿宋_GB2312" w:eastAsia="仿宋_GB2312" w:cs="仿宋_GB2312"/>
          <w:sz w:val="32"/>
          <w:szCs w:val="32"/>
        </w:rPr>
        <w:t>志愿投档录取，本轮补录结束后不再组织征集。志愿填报完成后，第一志愿高校对报考的退役大学生士兵考生进行专业审核和考查</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进行预录取，并公示补录预录取名单。第一志愿高校录取结束后，再进行第二志愿高校的专业审核及相关录取工作。请考生密切关注所填报招生院校网站相关信息或咨询招生院校，按照要求做好各项准备。</w:t>
      </w:r>
    </w:p>
    <w:p w14:paraId="1D879819">
      <w:pPr>
        <w:widowControl/>
        <w:jc w:val="left"/>
        <w:rPr>
          <w:rFonts w:ascii="仿宋_GB2312" w:hAnsi="黑体" w:eastAsia="仿宋_GB2312" w:cs="Times New Roman"/>
          <w:sz w:val="32"/>
          <w:szCs w:val="32"/>
        </w:rPr>
      </w:pPr>
    </w:p>
    <w:p w14:paraId="7775DD92"/>
    <w:p w14:paraId="4F2CA808">
      <w:pPr>
        <w:numPr>
          <w:numId w:val="0"/>
        </w:numPr>
        <w:tabs>
          <w:tab w:val="left" w:pos="1470"/>
        </w:tabs>
        <w:adjustRightInd w:val="0"/>
        <w:snapToGrid w:val="0"/>
        <w:spacing w:line="560" w:lineRule="exact"/>
        <w:jc w:val="left"/>
        <w:rPr>
          <w:rFonts w:hint="eastAsia" w:ascii="仿宋" w:hAnsi="仿宋" w:eastAsia="仿宋_GB2312"/>
          <w:sz w:val="32"/>
        </w:rPr>
      </w:pPr>
    </w:p>
    <w:sectPr>
      <w:headerReference r:id="rId3" w:type="default"/>
      <w:footerReference r:id="rId4" w:type="default"/>
      <w:pgSz w:w="11907" w:h="16839"/>
      <w:pgMar w:top="2098" w:right="1474" w:bottom="1984" w:left="1587" w:header="851" w:footer="1400"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F61DD2-1668-4406-AA58-79D9B3EEE6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14645FC7-0309-4093-99CF-A62F053E1C01}"/>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C2DD132-2FF8-404C-8414-7F99130E1F0F}"/>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4" w:fontKey="{CE89D0A9-8D5D-43A5-8CE9-D07E7D202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A698">
    <w:pPr>
      <w:pStyle w:val="3"/>
      <w:jc w:val="center"/>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24</w:t>
    </w:r>
    <w:r>
      <w:rPr>
        <w:sz w:val="28"/>
      </w:rPr>
      <w:fldChar w:fldCharType="end"/>
    </w:r>
    <w:r>
      <w:rPr>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0FE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ZmY1YzcwODNiMGE2MDBlZmI2MTNjNTQ0MzEyYmIifQ=="/>
  </w:docVars>
  <w:rsids>
    <w:rsidRoot w:val="00E4211F"/>
    <w:rsid w:val="00005C92"/>
    <w:rsid w:val="00006A97"/>
    <w:rsid w:val="000240E2"/>
    <w:rsid w:val="000407F5"/>
    <w:rsid w:val="000474B8"/>
    <w:rsid w:val="00052FDB"/>
    <w:rsid w:val="00054D08"/>
    <w:rsid w:val="0005534B"/>
    <w:rsid w:val="00055C23"/>
    <w:rsid w:val="00056B7B"/>
    <w:rsid w:val="0006686A"/>
    <w:rsid w:val="0007708C"/>
    <w:rsid w:val="00077D75"/>
    <w:rsid w:val="000846F4"/>
    <w:rsid w:val="00084D85"/>
    <w:rsid w:val="00090BF0"/>
    <w:rsid w:val="00094247"/>
    <w:rsid w:val="000959F6"/>
    <w:rsid w:val="000A04C1"/>
    <w:rsid w:val="000A2699"/>
    <w:rsid w:val="000A3ED6"/>
    <w:rsid w:val="000A547F"/>
    <w:rsid w:val="000A7AE8"/>
    <w:rsid w:val="000B1D7B"/>
    <w:rsid w:val="000B1F56"/>
    <w:rsid w:val="000B289D"/>
    <w:rsid w:val="000B45DA"/>
    <w:rsid w:val="000B6302"/>
    <w:rsid w:val="000C026D"/>
    <w:rsid w:val="000C5E78"/>
    <w:rsid w:val="000E221D"/>
    <w:rsid w:val="000E3E34"/>
    <w:rsid w:val="000E6D21"/>
    <w:rsid w:val="00102CE0"/>
    <w:rsid w:val="001115FC"/>
    <w:rsid w:val="00111959"/>
    <w:rsid w:val="001120D1"/>
    <w:rsid w:val="0011271D"/>
    <w:rsid w:val="00122324"/>
    <w:rsid w:val="00127D3E"/>
    <w:rsid w:val="001327E3"/>
    <w:rsid w:val="00140F0D"/>
    <w:rsid w:val="00140F6C"/>
    <w:rsid w:val="00147F4B"/>
    <w:rsid w:val="001508F7"/>
    <w:rsid w:val="0015286E"/>
    <w:rsid w:val="00156735"/>
    <w:rsid w:val="00157A4B"/>
    <w:rsid w:val="001615F9"/>
    <w:rsid w:val="00161AB0"/>
    <w:rsid w:val="0016695C"/>
    <w:rsid w:val="00170EB2"/>
    <w:rsid w:val="0017669E"/>
    <w:rsid w:val="001806F7"/>
    <w:rsid w:val="001A2EA0"/>
    <w:rsid w:val="001A57CA"/>
    <w:rsid w:val="001C275A"/>
    <w:rsid w:val="001D50E1"/>
    <w:rsid w:val="001E5825"/>
    <w:rsid w:val="001F5291"/>
    <w:rsid w:val="0020463D"/>
    <w:rsid w:val="002078C6"/>
    <w:rsid w:val="00215388"/>
    <w:rsid w:val="0021608E"/>
    <w:rsid w:val="00217C0B"/>
    <w:rsid w:val="00223DC2"/>
    <w:rsid w:val="0022597A"/>
    <w:rsid w:val="00225F32"/>
    <w:rsid w:val="00227E05"/>
    <w:rsid w:val="00232C25"/>
    <w:rsid w:val="00233990"/>
    <w:rsid w:val="002353E0"/>
    <w:rsid w:val="00235C13"/>
    <w:rsid w:val="00235EE9"/>
    <w:rsid w:val="00236DA8"/>
    <w:rsid w:val="002373FA"/>
    <w:rsid w:val="00251441"/>
    <w:rsid w:val="00257F91"/>
    <w:rsid w:val="00257FDB"/>
    <w:rsid w:val="00261E97"/>
    <w:rsid w:val="00265DB0"/>
    <w:rsid w:val="00267785"/>
    <w:rsid w:val="00271032"/>
    <w:rsid w:val="0027384F"/>
    <w:rsid w:val="00282EFB"/>
    <w:rsid w:val="00284B5A"/>
    <w:rsid w:val="0028689B"/>
    <w:rsid w:val="002868E6"/>
    <w:rsid w:val="00293ACC"/>
    <w:rsid w:val="00297419"/>
    <w:rsid w:val="002A09CB"/>
    <w:rsid w:val="002A484E"/>
    <w:rsid w:val="002A5AE8"/>
    <w:rsid w:val="002B02B3"/>
    <w:rsid w:val="002B30F9"/>
    <w:rsid w:val="002B6282"/>
    <w:rsid w:val="002B6CCE"/>
    <w:rsid w:val="002C5984"/>
    <w:rsid w:val="002D1BD3"/>
    <w:rsid w:val="002D28F8"/>
    <w:rsid w:val="002E1169"/>
    <w:rsid w:val="002E2741"/>
    <w:rsid w:val="002F2059"/>
    <w:rsid w:val="002F4261"/>
    <w:rsid w:val="00305226"/>
    <w:rsid w:val="0031295E"/>
    <w:rsid w:val="00334D86"/>
    <w:rsid w:val="00335731"/>
    <w:rsid w:val="00343977"/>
    <w:rsid w:val="003469D0"/>
    <w:rsid w:val="00353BF4"/>
    <w:rsid w:val="00354757"/>
    <w:rsid w:val="00354F43"/>
    <w:rsid w:val="00366376"/>
    <w:rsid w:val="00366D1B"/>
    <w:rsid w:val="00380466"/>
    <w:rsid w:val="00386E33"/>
    <w:rsid w:val="00392DDC"/>
    <w:rsid w:val="003A1B5C"/>
    <w:rsid w:val="003C0B78"/>
    <w:rsid w:val="003C21C1"/>
    <w:rsid w:val="003D2483"/>
    <w:rsid w:val="003D2C50"/>
    <w:rsid w:val="003D3354"/>
    <w:rsid w:val="003D7384"/>
    <w:rsid w:val="003E2D8C"/>
    <w:rsid w:val="003F0A2A"/>
    <w:rsid w:val="004016DE"/>
    <w:rsid w:val="00404339"/>
    <w:rsid w:val="00405D85"/>
    <w:rsid w:val="00406F7F"/>
    <w:rsid w:val="00410319"/>
    <w:rsid w:val="0041270E"/>
    <w:rsid w:val="00415BEE"/>
    <w:rsid w:val="004177CF"/>
    <w:rsid w:val="00423DB6"/>
    <w:rsid w:val="0042417D"/>
    <w:rsid w:val="0042565E"/>
    <w:rsid w:val="0043083B"/>
    <w:rsid w:val="00432F18"/>
    <w:rsid w:val="00433D8F"/>
    <w:rsid w:val="00433EB0"/>
    <w:rsid w:val="004364A7"/>
    <w:rsid w:val="00445E1D"/>
    <w:rsid w:val="004536C1"/>
    <w:rsid w:val="004556A6"/>
    <w:rsid w:val="004606BE"/>
    <w:rsid w:val="004776AE"/>
    <w:rsid w:val="00480D61"/>
    <w:rsid w:val="0048248C"/>
    <w:rsid w:val="00487778"/>
    <w:rsid w:val="00490E02"/>
    <w:rsid w:val="004A4075"/>
    <w:rsid w:val="004B5912"/>
    <w:rsid w:val="004B6561"/>
    <w:rsid w:val="004B7AA4"/>
    <w:rsid w:val="004D044F"/>
    <w:rsid w:val="004D1E4B"/>
    <w:rsid w:val="004D43DE"/>
    <w:rsid w:val="004D76FB"/>
    <w:rsid w:val="004D7D1D"/>
    <w:rsid w:val="004E69AC"/>
    <w:rsid w:val="004F22E7"/>
    <w:rsid w:val="004F2731"/>
    <w:rsid w:val="00512BA9"/>
    <w:rsid w:val="005222FA"/>
    <w:rsid w:val="005242C2"/>
    <w:rsid w:val="00525653"/>
    <w:rsid w:val="005273CC"/>
    <w:rsid w:val="00530CD3"/>
    <w:rsid w:val="005402BA"/>
    <w:rsid w:val="005414F1"/>
    <w:rsid w:val="0055403D"/>
    <w:rsid w:val="005548F6"/>
    <w:rsid w:val="00555842"/>
    <w:rsid w:val="005710DB"/>
    <w:rsid w:val="005774A9"/>
    <w:rsid w:val="005916A1"/>
    <w:rsid w:val="00591796"/>
    <w:rsid w:val="00592D36"/>
    <w:rsid w:val="005A3AA1"/>
    <w:rsid w:val="005B4250"/>
    <w:rsid w:val="005B5B49"/>
    <w:rsid w:val="005B6704"/>
    <w:rsid w:val="005C02F5"/>
    <w:rsid w:val="005C0EB2"/>
    <w:rsid w:val="005C556A"/>
    <w:rsid w:val="005D00BA"/>
    <w:rsid w:val="005D7892"/>
    <w:rsid w:val="005E2A23"/>
    <w:rsid w:val="005E308E"/>
    <w:rsid w:val="005F68DE"/>
    <w:rsid w:val="005F6ACC"/>
    <w:rsid w:val="00604C82"/>
    <w:rsid w:val="00604F41"/>
    <w:rsid w:val="00612C63"/>
    <w:rsid w:val="00620206"/>
    <w:rsid w:val="00636751"/>
    <w:rsid w:val="00641C86"/>
    <w:rsid w:val="006619A5"/>
    <w:rsid w:val="00663A2A"/>
    <w:rsid w:val="00664D51"/>
    <w:rsid w:val="00672607"/>
    <w:rsid w:val="00673547"/>
    <w:rsid w:val="0067557F"/>
    <w:rsid w:val="006758E5"/>
    <w:rsid w:val="00676E87"/>
    <w:rsid w:val="00680AA3"/>
    <w:rsid w:val="00684A58"/>
    <w:rsid w:val="00687BD8"/>
    <w:rsid w:val="00696545"/>
    <w:rsid w:val="006B2B69"/>
    <w:rsid w:val="006B2BCF"/>
    <w:rsid w:val="006B691E"/>
    <w:rsid w:val="006C2E82"/>
    <w:rsid w:val="006C34F8"/>
    <w:rsid w:val="006C40BE"/>
    <w:rsid w:val="006D7021"/>
    <w:rsid w:val="006E1B6B"/>
    <w:rsid w:val="006E4C02"/>
    <w:rsid w:val="006F196F"/>
    <w:rsid w:val="006F41AF"/>
    <w:rsid w:val="006F4AE7"/>
    <w:rsid w:val="00700522"/>
    <w:rsid w:val="00701456"/>
    <w:rsid w:val="0070352E"/>
    <w:rsid w:val="00706AFF"/>
    <w:rsid w:val="0073055F"/>
    <w:rsid w:val="00730DE5"/>
    <w:rsid w:val="0073701C"/>
    <w:rsid w:val="0074402C"/>
    <w:rsid w:val="007523A3"/>
    <w:rsid w:val="00756DE6"/>
    <w:rsid w:val="00762029"/>
    <w:rsid w:val="007708B1"/>
    <w:rsid w:val="00773DAF"/>
    <w:rsid w:val="00774860"/>
    <w:rsid w:val="00781D31"/>
    <w:rsid w:val="00794C24"/>
    <w:rsid w:val="007A38FD"/>
    <w:rsid w:val="007A653C"/>
    <w:rsid w:val="007A7103"/>
    <w:rsid w:val="007B3AC9"/>
    <w:rsid w:val="007B5376"/>
    <w:rsid w:val="007B7596"/>
    <w:rsid w:val="007C1AE4"/>
    <w:rsid w:val="007D7B9A"/>
    <w:rsid w:val="007E78A7"/>
    <w:rsid w:val="007F6BD0"/>
    <w:rsid w:val="0080459B"/>
    <w:rsid w:val="00814AE4"/>
    <w:rsid w:val="00815223"/>
    <w:rsid w:val="00825F45"/>
    <w:rsid w:val="00826BCB"/>
    <w:rsid w:val="0083044B"/>
    <w:rsid w:val="00840C84"/>
    <w:rsid w:val="008420CC"/>
    <w:rsid w:val="0084423F"/>
    <w:rsid w:val="0084443D"/>
    <w:rsid w:val="00857312"/>
    <w:rsid w:val="008708C3"/>
    <w:rsid w:val="00870CEC"/>
    <w:rsid w:val="00872E57"/>
    <w:rsid w:val="00873AF0"/>
    <w:rsid w:val="0087702E"/>
    <w:rsid w:val="00883707"/>
    <w:rsid w:val="008912C8"/>
    <w:rsid w:val="0089364F"/>
    <w:rsid w:val="008A1344"/>
    <w:rsid w:val="008A14E5"/>
    <w:rsid w:val="008A33EB"/>
    <w:rsid w:val="008A4796"/>
    <w:rsid w:val="008A63F9"/>
    <w:rsid w:val="008B0108"/>
    <w:rsid w:val="008B6BFB"/>
    <w:rsid w:val="008C2942"/>
    <w:rsid w:val="008C67C2"/>
    <w:rsid w:val="008C774D"/>
    <w:rsid w:val="008D0264"/>
    <w:rsid w:val="008D2140"/>
    <w:rsid w:val="008D2194"/>
    <w:rsid w:val="008E24F1"/>
    <w:rsid w:val="008F5226"/>
    <w:rsid w:val="0090224C"/>
    <w:rsid w:val="00904A7F"/>
    <w:rsid w:val="00910E5B"/>
    <w:rsid w:val="009147D9"/>
    <w:rsid w:val="009248F1"/>
    <w:rsid w:val="00925381"/>
    <w:rsid w:val="00937CE8"/>
    <w:rsid w:val="009400E5"/>
    <w:rsid w:val="00943BF4"/>
    <w:rsid w:val="00947029"/>
    <w:rsid w:val="0095344E"/>
    <w:rsid w:val="0095799C"/>
    <w:rsid w:val="00971ABA"/>
    <w:rsid w:val="0098029A"/>
    <w:rsid w:val="00982B38"/>
    <w:rsid w:val="0098362B"/>
    <w:rsid w:val="00987517"/>
    <w:rsid w:val="009934AD"/>
    <w:rsid w:val="009941C4"/>
    <w:rsid w:val="009B111B"/>
    <w:rsid w:val="009B3833"/>
    <w:rsid w:val="009C29B3"/>
    <w:rsid w:val="009D05E6"/>
    <w:rsid w:val="009D1F2B"/>
    <w:rsid w:val="009D69E1"/>
    <w:rsid w:val="009E2DCB"/>
    <w:rsid w:val="009E578C"/>
    <w:rsid w:val="009F4B8F"/>
    <w:rsid w:val="009F5C86"/>
    <w:rsid w:val="009F657A"/>
    <w:rsid w:val="00A04D8E"/>
    <w:rsid w:val="00A1356A"/>
    <w:rsid w:val="00A15157"/>
    <w:rsid w:val="00A220E0"/>
    <w:rsid w:val="00A229DB"/>
    <w:rsid w:val="00A30B3F"/>
    <w:rsid w:val="00A37107"/>
    <w:rsid w:val="00A37233"/>
    <w:rsid w:val="00A37F84"/>
    <w:rsid w:val="00A44315"/>
    <w:rsid w:val="00A44875"/>
    <w:rsid w:val="00A60021"/>
    <w:rsid w:val="00A61E7A"/>
    <w:rsid w:val="00A64C1F"/>
    <w:rsid w:val="00A65E2D"/>
    <w:rsid w:val="00A723E8"/>
    <w:rsid w:val="00A77E53"/>
    <w:rsid w:val="00A802DA"/>
    <w:rsid w:val="00A84EE7"/>
    <w:rsid w:val="00A96EC8"/>
    <w:rsid w:val="00A97642"/>
    <w:rsid w:val="00AA0EF8"/>
    <w:rsid w:val="00AA26FE"/>
    <w:rsid w:val="00AA41F1"/>
    <w:rsid w:val="00AC1376"/>
    <w:rsid w:val="00AC688D"/>
    <w:rsid w:val="00AD13AD"/>
    <w:rsid w:val="00AD1C16"/>
    <w:rsid w:val="00AD28A9"/>
    <w:rsid w:val="00AD5667"/>
    <w:rsid w:val="00AD7CAC"/>
    <w:rsid w:val="00AE7842"/>
    <w:rsid w:val="00B006AF"/>
    <w:rsid w:val="00B046DB"/>
    <w:rsid w:val="00B072F5"/>
    <w:rsid w:val="00B145B2"/>
    <w:rsid w:val="00B150B6"/>
    <w:rsid w:val="00B16E9D"/>
    <w:rsid w:val="00B22F9B"/>
    <w:rsid w:val="00B236A5"/>
    <w:rsid w:val="00B25630"/>
    <w:rsid w:val="00B31C98"/>
    <w:rsid w:val="00B34B4F"/>
    <w:rsid w:val="00B40D83"/>
    <w:rsid w:val="00B42249"/>
    <w:rsid w:val="00B4549F"/>
    <w:rsid w:val="00B57D07"/>
    <w:rsid w:val="00B609DF"/>
    <w:rsid w:val="00B62EE1"/>
    <w:rsid w:val="00B65142"/>
    <w:rsid w:val="00B655C7"/>
    <w:rsid w:val="00B66463"/>
    <w:rsid w:val="00B70A15"/>
    <w:rsid w:val="00B70C8A"/>
    <w:rsid w:val="00B73102"/>
    <w:rsid w:val="00B73104"/>
    <w:rsid w:val="00B732D4"/>
    <w:rsid w:val="00B74A98"/>
    <w:rsid w:val="00B76620"/>
    <w:rsid w:val="00B8798E"/>
    <w:rsid w:val="00BA45BF"/>
    <w:rsid w:val="00BD0809"/>
    <w:rsid w:val="00BD14E3"/>
    <w:rsid w:val="00BD161B"/>
    <w:rsid w:val="00BE3E4F"/>
    <w:rsid w:val="00BE7DA9"/>
    <w:rsid w:val="00BF3EDA"/>
    <w:rsid w:val="00BF749F"/>
    <w:rsid w:val="00BF7F37"/>
    <w:rsid w:val="00C11388"/>
    <w:rsid w:val="00C335F6"/>
    <w:rsid w:val="00C46811"/>
    <w:rsid w:val="00C46F3E"/>
    <w:rsid w:val="00C47AEE"/>
    <w:rsid w:val="00C54CAF"/>
    <w:rsid w:val="00C64FEE"/>
    <w:rsid w:val="00C73F53"/>
    <w:rsid w:val="00C80602"/>
    <w:rsid w:val="00C83B2F"/>
    <w:rsid w:val="00C84BA9"/>
    <w:rsid w:val="00C90950"/>
    <w:rsid w:val="00C933C9"/>
    <w:rsid w:val="00CA7388"/>
    <w:rsid w:val="00CB681B"/>
    <w:rsid w:val="00CC652F"/>
    <w:rsid w:val="00CC684A"/>
    <w:rsid w:val="00CE3731"/>
    <w:rsid w:val="00CF1EAC"/>
    <w:rsid w:val="00CF5F2C"/>
    <w:rsid w:val="00D016B2"/>
    <w:rsid w:val="00D04CD1"/>
    <w:rsid w:val="00D0523A"/>
    <w:rsid w:val="00D20773"/>
    <w:rsid w:val="00D2389C"/>
    <w:rsid w:val="00D30F80"/>
    <w:rsid w:val="00D32ECE"/>
    <w:rsid w:val="00D34FD8"/>
    <w:rsid w:val="00D3573E"/>
    <w:rsid w:val="00D43D50"/>
    <w:rsid w:val="00D509A3"/>
    <w:rsid w:val="00D5116C"/>
    <w:rsid w:val="00D51F8C"/>
    <w:rsid w:val="00D520C9"/>
    <w:rsid w:val="00D6237D"/>
    <w:rsid w:val="00D62EFD"/>
    <w:rsid w:val="00D941BA"/>
    <w:rsid w:val="00D9674B"/>
    <w:rsid w:val="00DA004B"/>
    <w:rsid w:val="00DA0E9D"/>
    <w:rsid w:val="00DA19EC"/>
    <w:rsid w:val="00DA1D45"/>
    <w:rsid w:val="00DB4B49"/>
    <w:rsid w:val="00DC1180"/>
    <w:rsid w:val="00DC233F"/>
    <w:rsid w:val="00DC561D"/>
    <w:rsid w:val="00DC6F1C"/>
    <w:rsid w:val="00DD5C63"/>
    <w:rsid w:val="00DD63C8"/>
    <w:rsid w:val="00DD6508"/>
    <w:rsid w:val="00DD7729"/>
    <w:rsid w:val="00DE6246"/>
    <w:rsid w:val="00DE71B2"/>
    <w:rsid w:val="00DF194C"/>
    <w:rsid w:val="00DF603B"/>
    <w:rsid w:val="00E03BB5"/>
    <w:rsid w:val="00E04181"/>
    <w:rsid w:val="00E05BDF"/>
    <w:rsid w:val="00E0628C"/>
    <w:rsid w:val="00E10591"/>
    <w:rsid w:val="00E16023"/>
    <w:rsid w:val="00E208E0"/>
    <w:rsid w:val="00E23D4B"/>
    <w:rsid w:val="00E27FF1"/>
    <w:rsid w:val="00E30D5B"/>
    <w:rsid w:val="00E376FF"/>
    <w:rsid w:val="00E4211F"/>
    <w:rsid w:val="00E53116"/>
    <w:rsid w:val="00E64D31"/>
    <w:rsid w:val="00E64E76"/>
    <w:rsid w:val="00E657CE"/>
    <w:rsid w:val="00E70565"/>
    <w:rsid w:val="00E77BEC"/>
    <w:rsid w:val="00E832D9"/>
    <w:rsid w:val="00E931DF"/>
    <w:rsid w:val="00E95F80"/>
    <w:rsid w:val="00EA1B9E"/>
    <w:rsid w:val="00EA4810"/>
    <w:rsid w:val="00EB0EC3"/>
    <w:rsid w:val="00EB6433"/>
    <w:rsid w:val="00EB68A7"/>
    <w:rsid w:val="00EC2449"/>
    <w:rsid w:val="00EC3E0C"/>
    <w:rsid w:val="00EC4309"/>
    <w:rsid w:val="00EC4D8B"/>
    <w:rsid w:val="00ED392B"/>
    <w:rsid w:val="00ED76D0"/>
    <w:rsid w:val="00EE1EC3"/>
    <w:rsid w:val="00EE2010"/>
    <w:rsid w:val="00EE20F0"/>
    <w:rsid w:val="00EE3A7F"/>
    <w:rsid w:val="00EE3C1A"/>
    <w:rsid w:val="00EE538F"/>
    <w:rsid w:val="00EF079F"/>
    <w:rsid w:val="00EF7E52"/>
    <w:rsid w:val="00EF7F2F"/>
    <w:rsid w:val="00F04CB0"/>
    <w:rsid w:val="00F06B42"/>
    <w:rsid w:val="00F30060"/>
    <w:rsid w:val="00F360E0"/>
    <w:rsid w:val="00F423B0"/>
    <w:rsid w:val="00F57B3F"/>
    <w:rsid w:val="00F6125C"/>
    <w:rsid w:val="00F644FB"/>
    <w:rsid w:val="00F81CD2"/>
    <w:rsid w:val="00F82310"/>
    <w:rsid w:val="00F85B48"/>
    <w:rsid w:val="00FA2B56"/>
    <w:rsid w:val="00FA79C7"/>
    <w:rsid w:val="00FC5DDD"/>
    <w:rsid w:val="00FD09C5"/>
    <w:rsid w:val="00FE4DC0"/>
    <w:rsid w:val="00FF38EA"/>
    <w:rsid w:val="00FF3EEF"/>
    <w:rsid w:val="019D2DEB"/>
    <w:rsid w:val="05C62BE8"/>
    <w:rsid w:val="0634093E"/>
    <w:rsid w:val="08605916"/>
    <w:rsid w:val="10260EB5"/>
    <w:rsid w:val="250B74AF"/>
    <w:rsid w:val="26265B95"/>
    <w:rsid w:val="2AE7783D"/>
    <w:rsid w:val="2B267D94"/>
    <w:rsid w:val="2FBB9279"/>
    <w:rsid w:val="3172031C"/>
    <w:rsid w:val="35C74E96"/>
    <w:rsid w:val="37A10C9D"/>
    <w:rsid w:val="3B586192"/>
    <w:rsid w:val="46706AA0"/>
    <w:rsid w:val="47C324D7"/>
    <w:rsid w:val="53625D0C"/>
    <w:rsid w:val="5B3F5F54"/>
    <w:rsid w:val="69583578"/>
    <w:rsid w:val="7367232E"/>
    <w:rsid w:val="73BF9C54"/>
    <w:rsid w:val="7EB7A1ED"/>
    <w:rsid w:val="7FDD4618"/>
    <w:rsid w:val="C0DF6674"/>
    <w:rsid w:val="CFFDAAA4"/>
    <w:rsid w:val="F0BFF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
    <w:name w:val="xl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styleId="23">
    <w:name w:val="List Paragraph"/>
    <w:basedOn w:val="1"/>
    <w:qFormat/>
    <w:uiPriority w:val="34"/>
    <w:pPr>
      <w:ind w:firstLine="420" w:firstLineChars="200"/>
    </w:pPr>
  </w:style>
  <w:style w:type="character" w:customStyle="1" w:styleId="2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4</Pages>
  <Words>828</Words>
  <Characters>871</Characters>
  <Lines>82</Lines>
  <Paragraphs>23</Paragraphs>
  <TotalTime>0</TotalTime>
  <ScaleCrop>false</ScaleCrop>
  <LinksUpToDate>false</LinksUpToDate>
  <CharactersWithSpaces>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2023-07-21T15:54:00Z</dcterms:created>
  <dc:creator>admin</dc:creator>
  <cp:lastModifiedBy>刘琳</cp:lastModifiedBy>
  <cp:lastPrinted>2022-07-28T15:39:00Z</cp:lastPrinted>
  <dcterms:modified xsi:type="dcterms:W3CDTF">2025-06-13T07:44:41Z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9431BAAA1C7A499FB08F23BD641077BF_13</vt:lpwstr>
  </property>
  <property fmtid="{D5CDD505-2E9C-101B-9397-08002B2CF9AE}" pid="4" name="KSOTemplateDocerSaveRecord">
    <vt:lpwstr>eyJoZGlkIjoiMGJiMzRkOGI3ODE3YzA5ZjIwY2I5OGYzNzY0YmNmYmEiLCJ1c2VySWQiOiIxNjM1MTM2ODY4In0=</vt:lpwstr>
  </property>
</Properties>
</file>