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</w:p>
    <w:p>
      <w:pPr>
        <w:spacing w:line="220" w:lineRule="atLeast"/>
        <w:jc w:val="center"/>
        <w:rPr>
          <w:rFonts w:ascii="黑体" w:hAnsi="黑体" w:eastAsia="黑体"/>
          <w:b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湖北省</w:t>
      </w:r>
      <w:r>
        <w:rPr>
          <w:rFonts w:hint="eastAsia" w:ascii="黑体" w:hAnsi="黑体" w:eastAsia="黑体" w:cs="宋体"/>
          <w:b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宋体"/>
          <w:b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宋体"/>
          <w:b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b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普通高校招收中职毕业生机械类、电气电子类、财经类统一技能操作考试</w:t>
      </w:r>
      <w:r>
        <w:rPr>
          <w:rFonts w:ascii="黑体" w:hAnsi="黑体" w:eastAsia="黑体" w:cs="宋体"/>
          <w:b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成绩复核申请表</w:t>
      </w:r>
    </w:p>
    <w:bookmarkEnd w:id="0"/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350"/>
        <w:gridCol w:w="1350"/>
        <w:gridCol w:w="1065"/>
        <w:gridCol w:w="1170"/>
        <w:gridCol w:w="1077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82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中职学校名称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全称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82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10位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高考报名号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14位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82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18位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82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考生详细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935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82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系统报名期间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考生家长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82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技能实操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□机械类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□电气电子类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□财经类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□理论知识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□技能实操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□车工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□工具钳工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□电气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□电子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□会计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□铣工</w:t>
            </w:r>
          </w:p>
        </w:tc>
        <w:tc>
          <w:tcPr>
            <w:tcW w:w="13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□焊工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exact"/>
          <w:jc w:val="center"/>
        </w:trPr>
        <w:tc>
          <w:tcPr>
            <w:tcW w:w="559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（考生本人二代身份证原件放置处）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after="0" w:line="240" w:lineRule="exact"/>
              <w:rPr>
                <w:rFonts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成绩复核申请表填写</w:t>
            </w:r>
            <w:r>
              <w:rPr>
                <w:rFonts w:hint="eastAsia"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要求：</w:t>
            </w:r>
          </w:p>
          <w:p>
            <w:pPr>
              <w:spacing w:after="0" w:line="240" w:lineRule="exact"/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1.请根据实际情况完整填写此</w:t>
            </w:r>
            <w:r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申请表，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考生本人二代身份证原件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显示个人信息正面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需放置在指定位置</w:t>
            </w:r>
            <w:r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after="0" w:line="240" w:lineRule="exact"/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2.请</w:t>
            </w:r>
            <w:r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年5</w:t>
            </w:r>
            <w:r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31日8：00至6月2</w:t>
            </w:r>
            <w:r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日17：00期间填写并完成此表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"mailto:并发送至7948289@qq.com"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扫描或拍照，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按要求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上传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指定系统</w:t>
            </w:r>
            <w:r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after="0" w:line="240" w:lineRule="exact"/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每名考生只能申请一次</w:t>
            </w:r>
            <w:r>
              <w:rPr>
                <w:rFonts w:hint="eastAsia"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仿宋" w:hAnsi="仿宋" w:eastAsia="仿宋"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成绩复核，一人一表。</w:t>
            </w:r>
          </w:p>
          <w:p>
            <w:pPr>
              <w:spacing w:after="0" w:line="240" w:lineRule="exact"/>
              <w:rPr>
                <w:rFonts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注：信息不全、不清晰、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无身份证原件以及未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要求时间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不按规定要求进行</w:t>
            </w:r>
            <w:r>
              <w:rPr>
                <w:rFonts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的考生</w:t>
            </w:r>
            <w:r>
              <w:rPr>
                <w:rFonts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9240" w:type="dxa"/>
            <w:gridSpan w:val="7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成绩复核申请</w:t>
            </w:r>
            <w:r>
              <w:rPr>
                <w:rFonts w:hint="eastAsia"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系统网址：</w:t>
            </w:r>
            <w:r>
              <w:rPr>
                <w:rFonts w:ascii="仿宋" w:hAnsi="仿宋" w:eastAsia="仿宋"/>
                <w:b/>
                <w:color w:val="000000" w:themeColor="text1"/>
                <w:spacing w:val="8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https://www.wenjuan.com/s/UZBZJv2ONH/</w:t>
            </w:r>
          </w:p>
        </w:tc>
      </w:tr>
    </w:tbl>
    <w:p/>
    <w:sectPr>
      <w:pgSz w:w="11906" w:h="16838"/>
      <w:pgMar w:top="1000" w:right="1800" w:bottom="10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340B"/>
    <w:rsid w:val="4A0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2025-05-29T09:02:00Z</dcterms:created>
  <dc:creator>蔡中林</dc:creator>
  <cp:lastModifiedBy>蔡中林</cp:lastModifiedBy>
  <dcterms:modified xsi:type="dcterms:W3CDTF">2025-05-29T09:03:13Z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81D6E954146C4DBC9E37335E83FD2C22</vt:lpwstr>
  </property>
</Properties>
</file>