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市直灵活就业人员参保缴费操作指南</w:t>
      </w:r>
    </w:p>
    <w:p>
      <w:pPr>
        <w:spacing w:line="560" w:lineRule="exact"/>
        <w:ind w:firstLine="600" w:firstLineChars="200"/>
        <w:rPr>
          <w:rFonts w:hint="eastAsia" w:ascii="黑体" w:hAnsi="黑体" w:eastAsia="黑体" w:cs="黑体"/>
          <w:sz w:val="30"/>
          <w:szCs w:val="30"/>
          <w:shd w:val="clear" w:color="auto" w:fill="FFFFFF"/>
        </w:rPr>
      </w:pPr>
    </w:p>
    <w:p>
      <w:pPr>
        <w:spacing w:line="560" w:lineRule="exact"/>
        <w:ind w:firstLine="600" w:firstLineChars="200"/>
        <w:rPr>
          <w:rFonts w:ascii="黑体" w:hAnsi="黑体" w:eastAsia="黑体" w:cs="黑体"/>
          <w:sz w:val="30"/>
          <w:szCs w:val="30"/>
          <w:shd w:val="clear" w:color="auto" w:fill="FFFFFF"/>
        </w:rPr>
      </w:pPr>
      <w:r>
        <w:rPr>
          <w:rFonts w:hint="eastAsia" w:ascii="黑体" w:hAnsi="黑体" w:eastAsia="黑体" w:cs="黑体"/>
          <w:sz w:val="30"/>
          <w:szCs w:val="30"/>
          <w:shd w:val="clear" w:color="auto" w:fill="FFFFFF"/>
        </w:rPr>
        <w:t>一、参保登记</w:t>
      </w:r>
    </w:p>
    <w:p>
      <w:pPr>
        <w:spacing w:line="560" w:lineRule="exact"/>
        <w:ind w:firstLine="600" w:firstLineChars="200"/>
        <w:rPr>
          <w:rFonts w:ascii="仿宋_GB2312" w:eastAsia="仿宋_GB2312"/>
          <w:color w:val="auto"/>
          <w:sz w:val="30"/>
          <w:szCs w:val="30"/>
          <w:shd w:val="clear" w:color="auto" w:fill="FFFFFF"/>
        </w:rPr>
      </w:pPr>
      <w:r>
        <w:rPr>
          <w:rFonts w:hint="eastAsia" w:ascii="仿宋_GB2312" w:eastAsia="仿宋_GB2312"/>
          <w:color w:val="auto"/>
          <w:sz w:val="30"/>
          <w:szCs w:val="30"/>
          <w:shd w:val="clear" w:color="auto" w:fill="FFFFFF"/>
        </w:rPr>
        <w:t>仅限中断续保、领取失业金接续保险、医保缴费比例变更人员办理。</w:t>
      </w:r>
    </w:p>
    <w:p>
      <w:pPr>
        <w:spacing w:line="560" w:lineRule="exact"/>
        <w:ind w:firstLine="600" w:firstLineChars="200"/>
        <w:rPr>
          <w:rFonts w:ascii="楷体_GB2312" w:hAnsi="楷体_GB2312" w:eastAsia="楷体_GB2312" w:cs="楷体_GB2312"/>
          <w:color w:val="auto"/>
          <w:sz w:val="30"/>
          <w:szCs w:val="30"/>
          <w:shd w:val="clear" w:color="auto" w:fill="FFFFFF"/>
        </w:rPr>
      </w:pPr>
      <w:r>
        <w:rPr>
          <w:rFonts w:hint="eastAsia" w:ascii="楷体_GB2312" w:hAnsi="楷体_GB2312" w:eastAsia="楷体_GB2312" w:cs="楷体_GB2312"/>
          <w:color w:val="auto"/>
          <w:sz w:val="30"/>
          <w:szCs w:val="30"/>
          <w:shd w:val="clear" w:color="auto" w:fill="FFFFFF"/>
        </w:rPr>
        <w:t>（一）社会保险</w:t>
      </w:r>
    </w:p>
    <w:p>
      <w:pPr>
        <w:spacing w:line="560" w:lineRule="exact"/>
        <w:ind w:firstLine="600" w:firstLineChars="200"/>
        <w:rPr>
          <w:rFonts w:ascii="仿宋_GB2312" w:eastAsia="仿宋_GB2312"/>
          <w:color w:val="auto"/>
          <w:sz w:val="30"/>
          <w:szCs w:val="30"/>
          <w:shd w:val="clear" w:color="auto" w:fill="FFFFFF"/>
        </w:rPr>
      </w:pPr>
      <w:r>
        <w:rPr>
          <w:rFonts w:hint="eastAsia" w:ascii="仿宋_GB2312" w:eastAsia="仿宋_GB2312"/>
          <w:color w:val="auto"/>
          <w:sz w:val="30"/>
          <w:szCs w:val="30"/>
          <w:shd w:val="clear" w:color="auto" w:fill="FFFFFF"/>
        </w:rPr>
        <w:t>中断续保、领取失业金接续保险人员需持身份证到市政务服务中心一楼南区人社服务专区现场办理</w:t>
      </w:r>
      <w:r>
        <w:rPr>
          <w:rFonts w:hint="eastAsia" w:ascii="仿宋_GB2312" w:eastAsia="仿宋_GB2312"/>
          <w:color w:val="auto"/>
          <w:sz w:val="30"/>
          <w:szCs w:val="30"/>
          <w:shd w:val="clear" w:color="auto" w:fill="FFFFFF"/>
          <w:lang w:eastAsia="zh-CN"/>
        </w:rPr>
        <w:t>社保参保登记</w:t>
      </w:r>
      <w:r>
        <w:rPr>
          <w:rFonts w:hint="eastAsia" w:ascii="仿宋_GB2312" w:eastAsia="仿宋_GB2312"/>
          <w:color w:val="auto"/>
          <w:sz w:val="30"/>
          <w:szCs w:val="30"/>
          <w:shd w:val="clear" w:color="auto" w:fill="FFFFFF"/>
        </w:rPr>
        <w:t>。</w:t>
      </w:r>
    </w:p>
    <w:p>
      <w:pPr>
        <w:spacing w:line="560" w:lineRule="exact"/>
        <w:ind w:firstLine="600" w:firstLineChars="200"/>
        <w:rPr>
          <w:rFonts w:ascii="楷体_GB2312" w:hAnsi="楷体_GB2312" w:eastAsia="楷体_GB2312" w:cs="楷体_GB2312"/>
          <w:color w:val="auto"/>
          <w:sz w:val="30"/>
          <w:szCs w:val="30"/>
          <w:shd w:val="clear" w:color="auto" w:fill="FFFFFF"/>
        </w:rPr>
      </w:pPr>
      <w:r>
        <w:rPr>
          <w:rFonts w:hint="eastAsia" w:ascii="楷体_GB2312" w:hAnsi="楷体_GB2312" w:eastAsia="楷体_GB2312" w:cs="楷体_GB2312"/>
          <w:color w:val="auto"/>
          <w:sz w:val="30"/>
          <w:szCs w:val="30"/>
          <w:shd w:val="clear" w:color="auto" w:fill="FFFFFF"/>
        </w:rPr>
        <w:t>（二）医疗保险</w:t>
      </w:r>
    </w:p>
    <w:p>
      <w:pPr>
        <w:spacing w:line="600" w:lineRule="exact"/>
        <w:ind w:left="630"/>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1.中断续保人员参保登记</w:t>
      </w:r>
    </w:p>
    <w:p>
      <w:pPr>
        <w:spacing w:line="600" w:lineRule="exact"/>
        <w:ind w:left="630"/>
        <w:rPr>
          <w:rFonts w:hint="eastAsia" w:ascii="楷体_GB2312" w:hAnsi="楷体_GB2312" w:eastAsia="楷体_GB2312" w:cs="楷体_GB2312"/>
          <w:color w:val="auto"/>
          <w:sz w:val="30"/>
          <w:szCs w:val="30"/>
          <w:lang w:val="en-US" w:eastAsia="zh-CN"/>
        </w:rPr>
      </w:pPr>
      <w:r>
        <w:rPr>
          <w:rFonts w:hint="eastAsia" w:ascii="楷体_GB2312" w:hAnsi="楷体_GB2312" w:eastAsia="楷体_GB2312" w:cs="楷体_GB2312"/>
          <w:color w:val="auto"/>
          <w:sz w:val="30"/>
          <w:szCs w:val="30"/>
          <w:lang w:val="en-US" w:eastAsia="zh-CN"/>
        </w:rPr>
        <w:t>网上办理：</w:t>
      </w:r>
    </w:p>
    <w:p>
      <w:pPr>
        <w:spacing w:line="600" w:lineRule="exact"/>
        <w:ind w:left="630"/>
        <w:rPr>
          <w:rFonts w:hint="default" w:ascii="楷体_GB2312" w:hAnsi="楷体_GB2312" w:eastAsia="楷体_GB2312" w:cs="楷体_GB2312"/>
          <w:color w:val="auto"/>
          <w:sz w:val="30"/>
          <w:szCs w:val="30"/>
          <w:lang w:val="en-US" w:eastAsia="zh-CN"/>
        </w:rPr>
      </w:pPr>
      <w:r>
        <w:rPr>
          <w:rFonts w:hint="eastAsia" w:ascii="楷体_GB2312" w:hAnsi="楷体_GB2312" w:eastAsia="楷体_GB2312" w:cs="楷体_GB2312"/>
          <w:color w:val="auto"/>
          <w:sz w:val="30"/>
          <w:szCs w:val="30"/>
          <w:lang w:val="en-US" w:eastAsia="zh-CN"/>
        </w:rPr>
        <w:t>微信搜索“潍坊医保”小程序，绑定手机号后点击“我要办事”-“灵活就业人员基本医疗保险参保登记”点击在线办理，填写经办机构、参保单位、缴费工资、户口或档案、增员年月、增员原因、参保日期、用工形式后完成医疗保险参保登记。</w:t>
      </w:r>
    </w:p>
    <w:p>
      <w:pPr>
        <w:spacing w:line="600" w:lineRule="exact"/>
        <w:ind w:left="630"/>
        <w:rPr>
          <w:rFonts w:hint="eastAsia" w:ascii="楷体_GB2312" w:hAnsi="楷体_GB2312" w:eastAsia="楷体_GB2312" w:cs="楷体_GB2312"/>
          <w:color w:val="auto"/>
          <w:sz w:val="30"/>
          <w:szCs w:val="30"/>
          <w:lang w:val="en-US" w:eastAsia="zh-CN"/>
        </w:rPr>
      </w:pPr>
      <w:r>
        <w:rPr>
          <w:rFonts w:hint="eastAsia" w:ascii="楷体_GB2312" w:hAnsi="楷体_GB2312" w:eastAsia="楷体_GB2312" w:cs="楷体_GB2312"/>
          <w:color w:val="auto"/>
          <w:sz w:val="30"/>
          <w:szCs w:val="30"/>
          <w:lang w:val="en-US" w:eastAsia="zh-CN"/>
        </w:rPr>
        <w:t>现场办理：</w:t>
      </w:r>
    </w:p>
    <w:p>
      <w:pPr>
        <w:spacing w:line="600" w:lineRule="exact"/>
        <w:ind w:firstLine="600" w:firstLineChars="200"/>
        <w:rPr>
          <w:rFonts w:ascii="仿宋_GB2312" w:hAnsi="仿宋_GB2312" w:eastAsia="仿宋_GB2312" w:cs="仿宋_GB2312"/>
          <w:sz w:val="30"/>
          <w:szCs w:val="30"/>
        </w:rPr>
      </w:pPr>
      <w:r>
        <w:rPr>
          <w:rFonts w:hint="eastAsia" w:ascii="Calibri" w:hAnsi="Calibri" w:eastAsia="仿宋_GB2312" w:cs="Calibri"/>
          <w:color w:val="auto"/>
          <w:sz w:val="30"/>
          <w:szCs w:val="30"/>
        </w:rPr>
        <w:t>（1）</w:t>
      </w:r>
      <w:r>
        <w:rPr>
          <w:rFonts w:hint="eastAsia" w:ascii="仿宋_GB2312" w:hAnsi="仿宋_GB2312" w:eastAsia="仿宋_GB2312" w:cs="仿宋_GB2312"/>
          <w:color w:val="auto"/>
          <w:sz w:val="30"/>
          <w:szCs w:val="30"/>
        </w:rPr>
        <w:t>在市政务服务中心一楼南区人社服务专区填写《灵活就业人员</w:t>
      </w:r>
      <w:r>
        <w:rPr>
          <w:rFonts w:hint="eastAsia" w:ascii="仿宋_GB2312" w:hAnsi="仿宋_GB2312" w:eastAsia="仿宋_GB2312" w:cs="仿宋_GB2312"/>
          <w:sz w:val="30"/>
          <w:szCs w:val="30"/>
        </w:rPr>
        <w:t>参保停保登记表》，并由市公共就业和人才服务中心盖章。</w:t>
      </w:r>
    </w:p>
    <w:p>
      <w:pPr>
        <w:spacing w:line="600" w:lineRule="exact"/>
        <w:ind w:firstLine="600" w:firstLineChars="200"/>
        <w:rPr>
          <w:rFonts w:ascii="仿宋_GB2312" w:hAnsi="仿宋_GB2312" w:eastAsia="仿宋_GB2312" w:cs="仿宋_GB2312"/>
          <w:sz w:val="30"/>
          <w:szCs w:val="30"/>
        </w:rPr>
      </w:pPr>
      <w:r>
        <w:rPr>
          <w:rFonts w:hint="eastAsia" w:ascii="Calibri" w:hAnsi="Calibri" w:eastAsia="仿宋_GB2312" w:cs="Calibri"/>
          <w:sz w:val="30"/>
          <w:szCs w:val="30"/>
        </w:rPr>
        <w:t>（2）</w:t>
      </w:r>
      <w:r>
        <w:rPr>
          <w:rFonts w:hint="eastAsia" w:ascii="仿宋_GB2312" w:hAnsi="仿宋_GB2312" w:eastAsia="仿宋_GB2312" w:cs="仿宋_GB2312"/>
          <w:sz w:val="30"/>
          <w:szCs w:val="30"/>
        </w:rPr>
        <w:t>到市政务服务中心一楼北区医保窗口办理参保登记，确认缴费基数和缴费比例。</w:t>
      </w:r>
    </w:p>
    <w:p>
      <w:pPr>
        <w:spacing w:line="60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2.医保缴费比例变更</w:t>
      </w:r>
    </w:p>
    <w:p>
      <w:pPr>
        <w:spacing w:line="600" w:lineRule="exact"/>
        <w:ind w:left="630"/>
        <w:rPr>
          <w:rFonts w:hint="eastAsia" w:ascii="楷体_GB2312" w:hAnsi="楷体_GB2312" w:eastAsia="楷体_GB2312" w:cs="楷体_GB2312"/>
          <w:color w:val="auto"/>
          <w:sz w:val="30"/>
          <w:szCs w:val="30"/>
          <w:lang w:val="en-US" w:eastAsia="zh-CN"/>
        </w:rPr>
      </w:pPr>
      <w:r>
        <w:rPr>
          <w:rFonts w:hint="eastAsia" w:ascii="楷体_GB2312" w:hAnsi="楷体_GB2312" w:eastAsia="楷体_GB2312" w:cs="楷体_GB2312"/>
          <w:color w:val="auto"/>
          <w:sz w:val="30"/>
          <w:szCs w:val="30"/>
          <w:lang w:val="en-US" w:eastAsia="zh-CN"/>
        </w:rPr>
        <w:t>网上办理：</w:t>
      </w:r>
    </w:p>
    <w:p>
      <w:pPr>
        <w:spacing w:line="600" w:lineRule="exact"/>
        <w:ind w:left="630"/>
        <w:rPr>
          <w:rFonts w:hint="eastAsia" w:ascii="楷体_GB2312" w:hAnsi="楷体_GB2312" w:eastAsia="楷体_GB2312" w:cs="楷体_GB2312"/>
          <w:color w:val="auto"/>
          <w:sz w:val="30"/>
          <w:szCs w:val="30"/>
          <w:lang w:val="en-US" w:eastAsia="zh-CN"/>
        </w:rPr>
      </w:pPr>
      <w:r>
        <w:rPr>
          <w:rFonts w:hint="eastAsia" w:ascii="楷体_GB2312" w:hAnsi="楷体_GB2312" w:eastAsia="楷体_GB2312" w:cs="楷体_GB2312"/>
          <w:color w:val="auto"/>
          <w:sz w:val="30"/>
          <w:szCs w:val="30"/>
          <w:lang w:val="en-US" w:eastAsia="zh-CN"/>
        </w:rPr>
        <w:t>通过“潍坊医保”微信小程序，首先办理医疗保险减员（从旧户减少）-“灵活就业人员医疗保险中断登记”办理完成后，再选择“灵活就业人员基本医疗保</w:t>
      </w:r>
      <w:bookmarkStart w:id="0" w:name="_GoBack"/>
      <w:bookmarkEnd w:id="0"/>
      <w:r>
        <w:rPr>
          <w:rFonts w:hint="eastAsia" w:ascii="楷体_GB2312" w:hAnsi="楷体_GB2312" w:eastAsia="楷体_GB2312" w:cs="楷体_GB2312"/>
          <w:color w:val="auto"/>
          <w:sz w:val="30"/>
          <w:szCs w:val="30"/>
          <w:lang w:val="en-US" w:eastAsia="zh-CN"/>
        </w:rPr>
        <w:t>险参保登记”进行增员。</w:t>
      </w:r>
    </w:p>
    <w:p>
      <w:pPr>
        <w:spacing w:line="600" w:lineRule="exact"/>
        <w:ind w:left="630"/>
        <w:rPr>
          <w:rFonts w:hint="default" w:ascii="楷体_GB2312" w:hAnsi="楷体_GB2312" w:eastAsia="楷体_GB2312" w:cs="楷体_GB2312"/>
          <w:color w:val="auto"/>
          <w:sz w:val="30"/>
          <w:szCs w:val="30"/>
          <w:lang w:val="en-US" w:eastAsia="zh-CN"/>
        </w:rPr>
      </w:pPr>
      <w:r>
        <w:rPr>
          <w:rFonts w:hint="eastAsia" w:ascii="楷体_GB2312" w:hAnsi="楷体_GB2312" w:eastAsia="楷体_GB2312" w:cs="楷体_GB2312"/>
          <w:color w:val="auto"/>
          <w:sz w:val="30"/>
          <w:szCs w:val="30"/>
          <w:lang w:val="en-US" w:eastAsia="zh-CN"/>
        </w:rPr>
        <w:t>现场办理：</w:t>
      </w:r>
    </w:p>
    <w:p>
      <w:pPr>
        <w:spacing w:line="600" w:lineRule="exact"/>
        <w:ind w:firstLine="600" w:firstLineChars="200"/>
        <w:rPr>
          <w:rFonts w:ascii="仿宋_GB2312" w:eastAsia="仿宋_GB2312"/>
          <w:sz w:val="30"/>
          <w:szCs w:val="30"/>
          <w:shd w:val="clear" w:color="auto" w:fill="FFFFFF"/>
        </w:rPr>
      </w:pPr>
      <w:r>
        <w:rPr>
          <w:rFonts w:hint="eastAsia" w:ascii="仿宋_GB2312" w:hAnsi="仿宋_GB2312" w:eastAsia="仿宋_GB2312" w:cs="仿宋_GB2312"/>
          <w:sz w:val="30"/>
          <w:szCs w:val="30"/>
        </w:rPr>
        <w:t>携带身份证到市政务服务中心一楼北区医保窗口填写《灵活就业人员参保停保登记表》，办理医保缴费比例变更。</w:t>
      </w:r>
    </w:p>
    <w:p>
      <w:pPr>
        <w:spacing w:line="520" w:lineRule="exact"/>
        <w:ind w:firstLine="600" w:firstLineChars="200"/>
        <w:rPr>
          <w:rFonts w:hint="eastAsia" w:ascii="黑体" w:hAnsi="黑体" w:eastAsia="黑体" w:cs="黑体"/>
          <w:b w:val="0"/>
          <w:bCs w:val="0"/>
          <w:sz w:val="30"/>
          <w:szCs w:val="30"/>
          <w:shd w:val="clear" w:color="auto" w:fill="FFFFFF"/>
        </w:rPr>
      </w:pPr>
      <w:r>
        <w:rPr>
          <w:rFonts w:hint="eastAsia" w:ascii="黑体" w:hAnsi="黑体" w:eastAsia="黑体" w:cs="黑体"/>
          <w:b w:val="0"/>
          <w:bCs w:val="0"/>
          <w:sz w:val="30"/>
          <w:szCs w:val="30"/>
          <w:shd w:val="clear" w:color="auto" w:fill="FFFFFF"/>
        </w:rPr>
        <w:t>二、确定缴费基数和医保缴费比例</w:t>
      </w:r>
    </w:p>
    <w:p>
      <w:pPr>
        <w:spacing w:line="520" w:lineRule="exact"/>
        <w:ind w:firstLine="602" w:firstLineChars="200"/>
        <w:rPr>
          <w:rFonts w:ascii="黑体" w:hAnsi="黑体" w:eastAsia="黑体" w:cs="黑体"/>
          <w:b/>
          <w:bCs/>
          <w:sz w:val="30"/>
          <w:szCs w:val="30"/>
          <w:shd w:val="clear" w:color="auto" w:fill="FFFFFF"/>
        </w:rPr>
      </w:pPr>
    </w:p>
    <w:tbl>
      <w:tblPr>
        <w:tblStyle w:val="4"/>
        <w:tblW w:w="9609" w:type="dxa"/>
        <w:tblInd w:w="0" w:type="dxa"/>
        <w:tblLayout w:type="fixed"/>
        <w:tblCellMar>
          <w:top w:w="0" w:type="dxa"/>
          <w:left w:w="0" w:type="dxa"/>
          <w:bottom w:w="0" w:type="dxa"/>
          <w:right w:w="0" w:type="dxa"/>
        </w:tblCellMar>
      </w:tblPr>
      <w:tblGrid>
        <w:gridCol w:w="1095"/>
        <w:gridCol w:w="249"/>
        <w:gridCol w:w="1109"/>
        <w:gridCol w:w="1307"/>
        <w:gridCol w:w="1100"/>
        <w:gridCol w:w="1028"/>
        <w:gridCol w:w="1033"/>
        <w:gridCol w:w="1344"/>
        <w:gridCol w:w="1344"/>
      </w:tblGrid>
      <w:tr>
        <w:tblPrEx>
          <w:tblCellMar>
            <w:top w:w="0" w:type="dxa"/>
            <w:left w:w="0" w:type="dxa"/>
            <w:bottom w:w="0" w:type="dxa"/>
            <w:right w:w="0" w:type="dxa"/>
          </w:tblCellMar>
        </w:tblPrEx>
        <w:trPr>
          <w:trHeight w:val="350" w:hRule="atLeast"/>
        </w:trPr>
        <w:tc>
          <w:tcPr>
            <w:tcW w:w="9609" w:type="dxa"/>
            <w:gridSpan w:val="9"/>
            <w:tcBorders>
              <w:top w:val="nil"/>
              <w:left w:val="nil"/>
              <w:bottom w:val="nil"/>
              <w:right w:val="nil"/>
            </w:tcBorders>
            <w:shd w:val="clear" w:color="auto" w:fill="auto"/>
            <w:tcMar>
              <w:top w:w="10" w:type="dxa"/>
              <w:left w:w="10" w:type="dxa"/>
              <w:right w:w="10" w:type="dxa"/>
            </w:tcMar>
            <w:vAlign w:val="bottom"/>
          </w:tcPr>
          <w:p>
            <w:pPr>
              <w:widowControl/>
              <w:jc w:val="center"/>
              <w:textAlignment w:val="bottom"/>
              <w:rPr>
                <w:rFonts w:ascii="黑体" w:hAnsi="宋体" w:eastAsia="黑体" w:cs="黑体"/>
                <w:b/>
                <w:color w:val="000000"/>
                <w:sz w:val="28"/>
                <w:szCs w:val="28"/>
              </w:rPr>
            </w:pPr>
            <w:r>
              <w:rPr>
                <w:rFonts w:hint="eastAsia" w:ascii="黑体" w:hAnsi="宋体" w:eastAsia="黑体" w:cs="黑体"/>
                <w:b/>
                <w:color w:val="000000"/>
                <w:kern w:val="0"/>
                <w:sz w:val="28"/>
                <w:szCs w:val="28"/>
                <w:lang w:bidi="ar"/>
              </w:rPr>
              <w:t>潍坊市市直灵活就业人员</w:t>
            </w:r>
            <w:r>
              <w:rPr>
                <w:rFonts w:hint="eastAsia" w:ascii="黑体" w:hAnsi="宋体" w:eastAsia="黑体" w:cs="黑体"/>
                <w:b/>
                <w:kern w:val="0"/>
                <w:sz w:val="28"/>
                <w:szCs w:val="28"/>
                <w:lang w:bidi="ar"/>
              </w:rPr>
              <w:t>缴费标准</w:t>
            </w:r>
            <w:r>
              <w:rPr>
                <w:rFonts w:hint="eastAsia" w:ascii="黑体" w:hAnsi="宋体" w:eastAsia="黑体" w:cs="黑体"/>
                <w:b/>
                <w:color w:val="000000"/>
                <w:kern w:val="0"/>
                <w:sz w:val="28"/>
                <w:szCs w:val="28"/>
                <w:lang w:bidi="ar"/>
              </w:rPr>
              <w:t>--（医疗费率6%）</w:t>
            </w:r>
          </w:p>
        </w:tc>
      </w:tr>
      <w:tr>
        <w:tblPrEx>
          <w:tblCellMar>
            <w:top w:w="0" w:type="dxa"/>
            <w:left w:w="0" w:type="dxa"/>
            <w:bottom w:w="0" w:type="dxa"/>
            <w:right w:w="0" w:type="dxa"/>
          </w:tblCellMar>
        </w:tblPrEx>
        <w:trPr>
          <w:trHeight w:val="300" w:hRule="atLeast"/>
        </w:trPr>
        <w:tc>
          <w:tcPr>
            <w:tcW w:w="9609" w:type="dxa"/>
            <w:gridSpan w:val="9"/>
            <w:tcBorders>
              <w:top w:val="nil"/>
              <w:left w:val="nil"/>
              <w:bottom w:val="nil"/>
              <w:right w:val="nil"/>
            </w:tcBorders>
            <w:shd w:val="clear" w:color="auto" w:fill="auto"/>
            <w:tcMar>
              <w:top w:w="10" w:type="dxa"/>
              <w:left w:w="10" w:type="dxa"/>
              <w:right w:w="10" w:type="dxa"/>
            </w:tcMar>
            <w:vAlign w:val="bottom"/>
          </w:tcPr>
          <w:p>
            <w:pPr>
              <w:widowControl/>
              <w:jc w:val="center"/>
              <w:textAlignment w:val="bottom"/>
              <w:rPr>
                <w:rFonts w:ascii="黑体" w:hAnsi="宋体" w:eastAsia="黑体" w:cs="黑体"/>
                <w:color w:val="000000"/>
                <w:sz w:val="24"/>
              </w:rPr>
            </w:pPr>
            <w:r>
              <w:rPr>
                <w:rFonts w:hint="eastAsia" w:ascii="黑体" w:hAnsi="宋体" w:eastAsia="黑体" w:cs="黑体"/>
                <w:color w:val="000000"/>
                <w:kern w:val="0"/>
                <w:sz w:val="24"/>
                <w:lang w:bidi="ar"/>
              </w:rPr>
              <w:t>（202</w:t>
            </w:r>
            <w:r>
              <w:rPr>
                <w:rFonts w:hint="eastAsia" w:ascii="黑体" w:hAnsi="宋体" w:eastAsia="黑体" w:cs="黑体"/>
                <w:color w:val="000000"/>
                <w:kern w:val="0"/>
                <w:sz w:val="24"/>
                <w:lang w:val="en-US" w:eastAsia="zh-CN" w:bidi="ar"/>
              </w:rPr>
              <w:t>3</w:t>
            </w:r>
            <w:r>
              <w:rPr>
                <w:rFonts w:hint="eastAsia" w:ascii="黑体" w:hAnsi="宋体" w:eastAsia="黑体" w:cs="黑体"/>
                <w:color w:val="000000"/>
                <w:kern w:val="0"/>
                <w:sz w:val="24"/>
                <w:lang w:bidi="ar"/>
              </w:rPr>
              <w:t>年1月-202</w:t>
            </w:r>
            <w:r>
              <w:rPr>
                <w:rFonts w:hint="eastAsia" w:ascii="黑体" w:hAnsi="宋体" w:eastAsia="黑体" w:cs="黑体"/>
                <w:color w:val="000000"/>
                <w:kern w:val="0"/>
                <w:sz w:val="24"/>
                <w:lang w:val="en-US" w:eastAsia="zh-CN" w:bidi="ar"/>
              </w:rPr>
              <w:t>3</w:t>
            </w:r>
            <w:r>
              <w:rPr>
                <w:rFonts w:hint="eastAsia" w:ascii="黑体" w:hAnsi="宋体" w:eastAsia="黑体" w:cs="黑体"/>
                <w:color w:val="000000"/>
                <w:kern w:val="0"/>
                <w:sz w:val="24"/>
                <w:lang w:bidi="ar"/>
              </w:rPr>
              <w:t>年12月）</w:t>
            </w:r>
          </w:p>
        </w:tc>
      </w:tr>
      <w:tr>
        <w:tblPrEx>
          <w:tblCellMar>
            <w:top w:w="0" w:type="dxa"/>
            <w:left w:w="0" w:type="dxa"/>
            <w:bottom w:w="0" w:type="dxa"/>
            <w:right w:w="0" w:type="dxa"/>
          </w:tblCellMar>
        </w:tblPrEx>
        <w:trPr>
          <w:trHeight w:val="280" w:hRule="atLeast"/>
        </w:trPr>
        <w:tc>
          <w:tcPr>
            <w:tcW w:w="1344" w:type="dxa"/>
            <w:gridSpan w:val="2"/>
            <w:tcBorders>
              <w:top w:val="nil"/>
              <w:left w:val="nil"/>
              <w:bottom w:val="nil"/>
              <w:right w:val="nil"/>
            </w:tcBorders>
            <w:shd w:val="clear" w:color="auto" w:fill="auto"/>
            <w:tcMar>
              <w:top w:w="10" w:type="dxa"/>
              <w:left w:w="10" w:type="dxa"/>
              <w:right w:w="10" w:type="dxa"/>
            </w:tcMar>
            <w:vAlign w:val="bottom"/>
          </w:tcPr>
          <w:p>
            <w:pPr>
              <w:widowControl/>
              <w:jc w:val="right"/>
              <w:textAlignment w:val="bottom"/>
              <w:rPr>
                <w:rFonts w:hint="eastAsia" w:ascii="宋体" w:hAnsi="宋体" w:eastAsia="宋体" w:cs="宋体"/>
                <w:color w:val="000000"/>
                <w:kern w:val="0"/>
                <w:sz w:val="22"/>
                <w:szCs w:val="22"/>
                <w:lang w:bidi="ar"/>
              </w:rPr>
            </w:pPr>
          </w:p>
        </w:tc>
        <w:tc>
          <w:tcPr>
            <w:tcW w:w="8265" w:type="dxa"/>
            <w:gridSpan w:val="7"/>
            <w:tcBorders>
              <w:top w:val="nil"/>
              <w:left w:val="nil"/>
              <w:bottom w:val="nil"/>
              <w:right w:val="nil"/>
            </w:tcBorders>
            <w:shd w:val="clear" w:color="auto" w:fill="auto"/>
            <w:tcMar>
              <w:top w:w="10" w:type="dxa"/>
              <w:left w:w="10" w:type="dxa"/>
              <w:right w:w="10" w:type="dxa"/>
            </w:tcMar>
            <w:vAlign w:val="bottom"/>
          </w:tcPr>
          <w:p>
            <w:pPr>
              <w:widowControl/>
              <w:jc w:val="righ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单位：元</w:t>
            </w:r>
          </w:p>
        </w:tc>
      </w:tr>
      <w:tr>
        <w:tblPrEx>
          <w:tblCellMar>
            <w:top w:w="0" w:type="dxa"/>
            <w:left w:w="0" w:type="dxa"/>
            <w:bottom w:w="0" w:type="dxa"/>
            <w:right w:w="0" w:type="dxa"/>
          </w:tblCellMar>
        </w:tblPrEx>
        <w:trPr>
          <w:trHeight w:val="99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缴费      基数</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养  老       保险费      20%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医  疗     保险费     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工  伤    保险费  0.9%</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大  病  医疗费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长  期       护理险</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4元/月</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全年</w:t>
            </w:r>
          </w:p>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缴费额</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每月</w:t>
            </w:r>
          </w:p>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缴费额</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3980.00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9552.00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2865.60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429.84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13045.44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1087.12 </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4378.00</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10507.20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3152.16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472.82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14330.18</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1194.18 </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6633.00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15919.20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4775.76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716.36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21609.32</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1800.78 </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19899.00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47757.60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14327.28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2149.09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64431.97</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5369.33 </w:t>
            </w:r>
          </w:p>
        </w:tc>
      </w:tr>
      <w:tr>
        <w:tblPrEx>
          <w:tblCellMar>
            <w:top w:w="0" w:type="dxa"/>
            <w:left w:w="0" w:type="dxa"/>
            <w:bottom w:w="0" w:type="dxa"/>
            <w:right w:w="0" w:type="dxa"/>
          </w:tblCellMar>
        </w:tblPrEx>
        <w:trPr>
          <w:trHeight w:val="350" w:hRule="atLeast"/>
        </w:trPr>
        <w:tc>
          <w:tcPr>
            <w:tcW w:w="5888" w:type="dxa"/>
            <w:gridSpan w:val="6"/>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黑体" w:hAnsi="宋体" w:eastAsia="黑体" w:cs="黑体"/>
                <w:b/>
                <w:color w:val="FF0000"/>
                <w:sz w:val="28"/>
                <w:szCs w:val="28"/>
              </w:rPr>
            </w:pPr>
            <w:r>
              <w:rPr>
                <w:rFonts w:hint="eastAsia" w:ascii="黑体" w:hAnsi="宋体" w:eastAsia="黑体" w:cs="黑体"/>
                <w:b/>
                <w:color w:val="FF0000"/>
                <w:kern w:val="0"/>
                <w:sz w:val="28"/>
                <w:szCs w:val="28"/>
                <w:lang w:bidi="ar"/>
              </w:rPr>
              <w:t>6%：医保卡无钱，无生育，可住院。</w:t>
            </w:r>
          </w:p>
        </w:tc>
        <w:tc>
          <w:tcPr>
            <w:tcW w:w="1033" w:type="dxa"/>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eastAsia="宋体" w:cs="宋体"/>
                <w:color w:val="000000"/>
                <w:sz w:val="22"/>
                <w:szCs w:val="22"/>
              </w:rPr>
            </w:pPr>
          </w:p>
        </w:tc>
        <w:tc>
          <w:tcPr>
            <w:tcW w:w="1344" w:type="dxa"/>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eastAsia="宋体" w:cs="宋体"/>
                <w:color w:val="000000"/>
                <w:sz w:val="22"/>
                <w:szCs w:val="22"/>
              </w:rPr>
            </w:pPr>
          </w:p>
        </w:tc>
        <w:tc>
          <w:tcPr>
            <w:tcW w:w="1344" w:type="dxa"/>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05" w:hRule="atLeast"/>
        </w:trPr>
        <w:tc>
          <w:tcPr>
            <w:tcW w:w="1344" w:type="dxa"/>
            <w:gridSpan w:val="2"/>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2"/>
                <w:szCs w:val="22"/>
              </w:rPr>
            </w:pPr>
          </w:p>
        </w:tc>
        <w:tc>
          <w:tcPr>
            <w:tcW w:w="8265" w:type="dxa"/>
            <w:gridSpan w:val="7"/>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50" w:hRule="atLeast"/>
        </w:trPr>
        <w:tc>
          <w:tcPr>
            <w:tcW w:w="9609" w:type="dxa"/>
            <w:gridSpan w:val="9"/>
            <w:tcBorders>
              <w:top w:val="nil"/>
              <w:left w:val="nil"/>
              <w:bottom w:val="nil"/>
              <w:right w:val="nil"/>
            </w:tcBorders>
            <w:shd w:val="clear" w:color="auto" w:fill="auto"/>
            <w:tcMar>
              <w:top w:w="10" w:type="dxa"/>
              <w:left w:w="10" w:type="dxa"/>
              <w:right w:w="10" w:type="dxa"/>
            </w:tcMar>
            <w:vAlign w:val="bottom"/>
          </w:tcPr>
          <w:p>
            <w:pPr>
              <w:widowControl/>
              <w:jc w:val="center"/>
              <w:textAlignment w:val="bottom"/>
              <w:rPr>
                <w:rFonts w:ascii="黑体" w:hAnsi="宋体" w:eastAsia="黑体" w:cs="黑体"/>
                <w:b/>
                <w:color w:val="000000"/>
                <w:sz w:val="28"/>
                <w:szCs w:val="28"/>
              </w:rPr>
            </w:pPr>
            <w:r>
              <w:rPr>
                <w:rFonts w:hint="eastAsia" w:ascii="黑体" w:hAnsi="宋体" w:eastAsia="黑体" w:cs="黑体"/>
                <w:b/>
                <w:color w:val="000000"/>
                <w:kern w:val="0"/>
                <w:sz w:val="28"/>
                <w:szCs w:val="28"/>
                <w:lang w:bidi="ar"/>
              </w:rPr>
              <w:t>潍坊市市直灵活就业人员缴费标准--（医疗费率7%）</w:t>
            </w:r>
          </w:p>
        </w:tc>
      </w:tr>
      <w:tr>
        <w:tblPrEx>
          <w:tblCellMar>
            <w:top w:w="0" w:type="dxa"/>
            <w:left w:w="0" w:type="dxa"/>
            <w:bottom w:w="0" w:type="dxa"/>
            <w:right w:w="0" w:type="dxa"/>
          </w:tblCellMar>
        </w:tblPrEx>
        <w:trPr>
          <w:trHeight w:val="300" w:hRule="atLeast"/>
        </w:trPr>
        <w:tc>
          <w:tcPr>
            <w:tcW w:w="9609" w:type="dxa"/>
            <w:gridSpan w:val="9"/>
            <w:tcBorders>
              <w:top w:val="nil"/>
              <w:left w:val="nil"/>
              <w:bottom w:val="nil"/>
              <w:right w:val="nil"/>
            </w:tcBorders>
            <w:shd w:val="clear" w:color="auto" w:fill="auto"/>
            <w:tcMar>
              <w:top w:w="10" w:type="dxa"/>
              <w:left w:w="10" w:type="dxa"/>
              <w:right w:w="10" w:type="dxa"/>
            </w:tcMar>
            <w:vAlign w:val="bottom"/>
          </w:tcPr>
          <w:p>
            <w:pPr>
              <w:widowControl/>
              <w:jc w:val="center"/>
              <w:textAlignment w:val="bottom"/>
              <w:rPr>
                <w:rFonts w:ascii="黑体" w:hAnsi="宋体" w:eastAsia="黑体" w:cs="黑体"/>
                <w:color w:val="000000"/>
                <w:sz w:val="24"/>
              </w:rPr>
            </w:pPr>
            <w:r>
              <w:rPr>
                <w:rFonts w:hint="eastAsia" w:ascii="黑体" w:hAnsi="宋体" w:eastAsia="黑体" w:cs="黑体"/>
                <w:color w:val="000000"/>
                <w:kern w:val="0"/>
                <w:sz w:val="24"/>
                <w:lang w:bidi="ar"/>
              </w:rPr>
              <w:t>（202</w:t>
            </w:r>
            <w:r>
              <w:rPr>
                <w:rFonts w:hint="eastAsia" w:ascii="黑体" w:hAnsi="宋体" w:eastAsia="黑体" w:cs="黑体"/>
                <w:color w:val="000000"/>
                <w:kern w:val="0"/>
                <w:sz w:val="24"/>
                <w:lang w:val="en-US" w:eastAsia="zh-CN" w:bidi="ar"/>
              </w:rPr>
              <w:t>3</w:t>
            </w:r>
            <w:r>
              <w:rPr>
                <w:rFonts w:hint="eastAsia" w:ascii="黑体" w:hAnsi="宋体" w:eastAsia="黑体" w:cs="黑体"/>
                <w:color w:val="000000"/>
                <w:kern w:val="0"/>
                <w:sz w:val="24"/>
                <w:lang w:bidi="ar"/>
              </w:rPr>
              <w:t>年1月-202</w:t>
            </w:r>
            <w:r>
              <w:rPr>
                <w:rFonts w:hint="eastAsia" w:ascii="黑体" w:hAnsi="宋体" w:eastAsia="黑体" w:cs="黑体"/>
                <w:color w:val="000000"/>
                <w:kern w:val="0"/>
                <w:sz w:val="24"/>
                <w:lang w:val="en-US" w:eastAsia="zh-CN" w:bidi="ar"/>
              </w:rPr>
              <w:t>3</w:t>
            </w:r>
            <w:r>
              <w:rPr>
                <w:rFonts w:hint="eastAsia" w:ascii="黑体" w:hAnsi="宋体" w:eastAsia="黑体" w:cs="黑体"/>
                <w:color w:val="000000"/>
                <w:kern w:val="0"/>
                <w:sz w:val="24"/>
                <w:lang w:bidi="ar"/>
              </w:rPr>
              <w:t>年12月）</w:t>
            </w:r>
          </w:p>
        </w:tc>
      </w:tr>
      <w:tr>
        <w:tblPrEx>
          <w:tblCellMar>
            <w:top w:w="0" w:type="dxa"/>
            <w:left w:w="0" w:type="dxa"/>
            <w:bottom w:w="0" w:type="dxa"/>
            <w:right w:w="0" w:type="dxa"/>
          </w:tblCellMar>
        </w:tblPrEx>
        <w:trPr>
          <w:trHeight w:val="280" w:hRule="atLeast"/>
        </w:trPr>
        <w:tc>
          <w:tcPr>
            <w:tcW w:w="1344" w:type="dxa"/>
            <w:gridSpan w:val="2"/>
            <w:tcBorders>
              <w:top w:val="nil"/>
              <w:left w:val="nil"/>
              <w:bottom w:val="nil"/>
              <w:right w:val="nil"/>
            </w:tcBorders>
            <w:shd w:val="clear" w:color="auto" w:fill="auto"/>
            <w:tcMar>
              <w:top w:w="10" w:type="dxa"/>
              <w:left w:w="10" w:type="dxa"/>
              <w:right w:w="10" w:type="dxa"/>
            </w:tcMar>
            <w:vAlign w:val="bottom"/>
          </w:tcPr>
          <w:p>
            <w:pPr>
              <w:widowControl/>
              <w:jc w:val="right"/>
              <w:textAlignment w:val="bottom"/>
              <w:rPr>
                <w:rFonts w:hint="eastAsia" w:ascii="宋体" w:hAnsi="宋体" w:eastAsia="宋体" w:cs="宋体"/>
                <w:color w:val="000000"/>
                <w:kern w:val="0"/>
                <w:sz w:val="22"/>
                <w:szCs w:val="22"/>
                <w:lang w:bidi="ar"/>
              </w:rPr>
            </w:pPr>
          </w:p>
        </w:tc>
        <w:tc>
          <w:tcPr>
            <w:tcW w:w="8265" w:type="dxa"/>
            <w:gridSpan w:val="7"/>
            <w:tcBorders>
              <w:top w:val="nil"/>
              <w:left w:val="nil"/>
              <w:bottom w:val="nil"/>
              <w:right w:val="nil"/>
            </w:tcBorders>
            <w:shd w:val="clear" w:color="auto" w:fill="auto"/>
            <w:tcMar>
              <w:top w:w="10" w:type="dxa"/>
              <w:left w:w="10" w:type="dxa"/>
              <w:right w:w="10" w:type="dxa"/>
            </w:tcMar>
            <w:vAlign w:val="bottom"/>
          </w:tcPr>
          <w:p>
            <w:pPr>
              <w:widowControl/>
              <w:jc w:val="righ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单位：元</w:t>
            </w:r>
          </w:p>
        </w:tc>
      </w:tr>
      <w:tr>
        <w:tblPrEx>
          <w:tblCellMar>
            <w:top w:w="0" w:type="dxa"/>
            <w:left w:w="0" w:type="dxa"/>
            <w:bottom w:w="0" w:type="dxa"/>
            <w:right w:w="0" w:type="dxa"/>
          </w:tblCellMar>
        </w:tblPrEx>
        <w:trPr>
          <w:trHeight w:val="99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缴费      基数</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养  老       保险费      20%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医  疗     保险费    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工  伤    保险费  0.9%</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大  病  医疗费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长  期       护理险</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4元/月</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全年</w:t>
            </w:r>
          </w:p>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缴费额</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每月</w:t>
            </w:r>
          </w:p>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val="en-US" w:eastAsia="zh-CN"/>
              </w:rPr>
              <w:t>缴费额</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3980.00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9552.00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3343.20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 xml:space="preserve">429.84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13523.04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1126.92 </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4378.00</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10507.20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3677.52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472.82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150.00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48.00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14855.54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1237.96 </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6633.00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15919.20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5571.72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 xml:space="preserve">716.36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22405.28</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1867.11 </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19899.00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47757.60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16715.16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 xml:space="preserve">2149.09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66819.85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5568.32 </w:t>
            </w:r>
          </w:p>
        </w:tc>
      </w:tr>
      <w:tr>
        <w:tblPrEx>
          <w:tblCellMar>
            <w:top w:w="0" w:type="dxa"/>
            <w:left w:w="0" w:type="dxa"/>
            <w:bottom w:w="0" w:type="dxa"/>
            <w:right w:w="0" w:type="dxa"/>
          </w:tblCellMar>
        </w:tblPrEx>
        <w:trPr>
          <w:trHeight w:val="350" w:hRule="atLeast"/>
        </w:trPr>
        <w:tc>
          <w:tcPr>
            <w:tcW w:w="5888" w:type="dxa"/>
            <w:gridSpan w:val="6"/>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黑体" w:hAnsi="宋体" w:eastAsia="黑体" w:cs="黑体"/>
                <w:b/>
                <w:color w:val="FF0000"/>
                <w:sz w:val="28"/>
                <w:szCs w:val="28"/>
              </w:rPr>
            </w:pPr>
            <w:r>
              <w:rPr>
                <w:rFonts w:hint="eastAsia" w:ascii="黑体" w:hAnsi="宋体" w:eastAsia="黑体" w:cs="黑体"/>
                <w:b/>
                <w:color w:val="FF0000"/>
                <w:kern w:val="0"/>
                <w:sz w:val="28"/>
                <w:szCs w:val="28"/>
                <w:lang w:bidi="ar"/>
              </w:rPr>
              <w:t>7%：医保卡无钱，有生育，可住院。</w:t>
            </w:r>
          </w:p>
        </w:tc>
        <w:tc>
          <w:tcPr>
            <w:tcW w:w="1033" w:type="dxa"/>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eastAsia="宋体" w:cs="宋体"/>
                <w:color w:val="000000"/>
                <w:sz w:val="22"/>
                <w:szCs w:val="22"/>
              </w:rPr>
            </w:pPr>
          </w:p>
        </w:tc>
        <w:tc>
          <w:tcPr>
            <w:tcW w:w="1344" w:type="dxa"/>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eastAsia="宋体" w:cs="宋体"/>
                <w:color w:val="000000"/>
                <w:sz w:val="22"/>
                <w:szCs w:val="22"/>
              </w:rPr>
            </w:pPr>
          </w:p>
        </w:tc>
        <w:tc>
          <w:tcPr>
            <w:tcW w:w="1344" w:type="dxa"/>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35" w:hRule="atLeast"/>
        </w:trPr>
        <w:tc>
          <w:tcPr>
            <w:tcW w:w="1344" w:type="dxa"/>
            <w:gridSpan w:val="2"/>
            <w:tcBorders>
              <w:top w:val="nil"/>
              <w:left w:val="nil"/>
              <w:bottom w:val="nil"/>
              <w:right w:val="nil"/>
            </w:tcBorders>
            <w:shd w:val="clear" w:color="auto" w:fill="auto"/>
            <w:noWrap/>
            <w:tcMar>
              <w:top w:w="10" w:type="dxa"/>
              <w:left w:w="10" w:type="dxa"/>
              <w:right w:w="10" w:type="dxa"/>
            </w:tcMar>
            <w:vAlign w:val="center"/>
          </w:tcPr>
          <w:p>
            <w:pPr>
              <w:widowControl/>
              <w:textAlignment w:val="center"/>
              <w:rPr>
                <w:rFonts w:ascii="宋体" w:hAnsi="宋体" w:eastAsia="宋体" w:cs="宋体"/>
                <w:color w:val="000000"/>
                <w:sz w:val="22"/>
                <w:szCs w:val="22"/>
              </w:rPr>
            </w:pPr>
          </w:p>
        </w:tc>
        <w:tc>
          <w:tcPr>
            <w:tcW w:w="8265" w:type="dxa"/>
            <w:gridSpan w:val="7"/>
            <w:tcBorders>
              <w:top w:val="nil"/>
              <w:left w:val="nil"/>
              <w:bottom w:val="nil"/>
              <w:right w:val="nil"/>
            </w:tcBorders>
            <w:shd w:val="clear" w:color="auto" w:fill="auto"/>
            <w:noWrap/>
            <w:tcMar>
              <w:top w:w="10" w:type="dxa"/>
              <w:left w:w="10" w:type="dxa"/>
              <w:right w:w="10" w:type="dxa"/>
            </w:tcMar>
            <w:vAlign w:val="center"/>
          </w:tcPr>
          <w:p>
            <w:pPr>
              <w:widowControl/>
              <w:textAlignment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50" w:hRule="atLeast"/>
        </w:trPr>
        <w:tc>
          <w:tcPr>
            <w:tcW w:w="9609" w:type="dxa"/>
            <w:gridSpan w:val="9"/>
            <w:tcBorders>
              <w:top w:val="nil"/>
              <w:left w:val="nil"/>
              <w:bottom w:val="nil"/>
              <w:right w:val="nil"/>
            </w:tcBorders>
            <w:shd w:val="clear" w:color="auto" w:fill="auto"/>
            <w:tcMar>
              <w:top w:w="10" w:type="dxa"/>
              <w:left w:w="10" w:type="dxa"/>
              <w:right w:w="10" w:type="dxa"/>
            </w:tcMar>
            <w:vAlign w:val="bottom"/>
          </w:tcPr>
          <w:p>
            <w:pPr>
              <w:widowControl/>
              <w:jc w:val="center"/>
              <w:textAlignment w:val="bottom"/>
              <w:rPr>
                <w:rFonts w:ascii="黑体" w:hAnsi="宋体" w:eastAsia="黑体" w:cs="黑体"/>
                <w:b/>
                <w:color w:val="000000"/>
                <w:sz w:val="28"/>
                <w:szCs w:val="28"/>
              </w:rPr>
            </w:pPr>
            <w:r>
              <w:rPr>
                <w:rFonts w:hint="eastAsia" w:ascii="黑体" w:hAnsi="宋体" w:eastAsia="黑体" w:cs="黑体"/>
                <w:b/>
                <w:color w:val="000000"/>
                <w:kern w:val="0"/>
                <w:sz w:val="28"/>
                <w:szCs w:val="28"/>
                <w:lang w:bidi="ar"/>
              </w:rPr>
              <w:t>潍坊市市直灵活就业人员缴费标准--（医疗费率9%）</w:t>
            </w:r>
          </w:p>
        </w:tc>
      </w:tr>
      <w:tr>
        <w:tblPrEx>
          <w:tblCellMar>
            <w:top w:w="0" w:type="dxa"/>
            <w:left w:w="0" w:type="dxa"/>
            <w:bottom w:w="0" w:type="dxa"/>
            <w:right w:w="0" w:type="dxa"/>
          </w:tblCellMar>
        </w:tblPrEx>
        <w:trPr>
          <w:trHeight w:val="300" w:hRule="atLeast"/>
        </w:trPr>
        <w:tc>
          <w:tcPr>
            <w:tcW w:w="9609" w:type="dxa"/>
            <w:gridSpan w:val="9"/>
            <w:tcBorders>
              <w:top w:val="nil"/>
              <w:left w:val="nil"/>
              <w:bottom w:val="nil"/>
              <w:right w:val="nil"/>
            </w:tcBorders>
            <w:shd w:val="clear" w:color="auto" w:fill="auto"/>
            <w:tcMar>
              <w:top w:w="10" w:type="dxa"/>
              <w:left w:w="10" w:type="dxa"/>
              <w:right w:w="10" w:type="dxa"/>
            </w:tcMar>
            <w:vAlign w:val="bottom"/>
          </w:tcPr>
          <w:p>
            <w:pPr>
              <w:widowControl/>
              <w:jc w:val="center"/>
              <w:textAlignment w:val="bottom"/>
              <w:rPr>
                <w:rFonts w:ascii="黑体" w:hAnsi="宋体" w:eastAsia="黑体" w:cs="黑体"/>
                <w:color w:val="000000"/>
                <w:sz w:val="24"/>
              </w:rPr>
            </w:pPr>
            <w:r>
              <w:rPr>
                <w:rFonts w:hint="eastAsia" w:ascii="黑体" w:hAnsi="宋体" w:eastAsia="黑体" w:cs="黑体"/>
                <w:color w:val="000000"/>
                <w:kern w:val="0"/>
                <w:sz w:val="24"/>
                <w:lang w:bidi="ar"/>
              </w:rPr>
              <w:t>（202</w:t>
            </w:r>
            <w:r>
              <w:rPr>
                <w:rFonts w:hint="eastAsia" w:ascii="黑体" w:hAnsi="宋体" w:eastAsia="黑体" w:cs="黑体"/>
                <w:color w:val="000000"/>
                <w:kern w:val="0"/>
                <w:sz w:val="24"/>
                <w:lang w:val="en-US" w:eastAsia="zh-CN" w:bidi="ar"/>
              </w:rPr>
              <w:t>3</w:t>
            </w:r>
            <w:r>
              <w:rPr>
                <w:rFonts w:hint="eastAsia" w:ascii="黑体" w:hAnsi="宋体" w:eastAsia="黑体" w:cs="黑体"/>
                <w:color w:val="000000"/>
                <w:kern w:val="0"/>
                <w:sz w:val="24"/>
                <w:lang w:bidi="ar"/>
              </w:rPr>
              <w:t>年1月-202</w:t>
            </w:r>
            <w:r>
              <w:rPr>
                <w:rFonts w:hint="eastAsia" w:ascii="黑体" w:hAnsi="宋体" w:eastAsia="黑体" w:cs="黑体"/>
                <w:color w:val="000000"/>
                <w:kern w:val="0"/>
                <w:sz w:val="24"/>
                <w:lang w:val="en-US" w:eastAsia="zh-CN" w:bidi="ar"/>
              </w:rPr>
              <w:t>3</w:t>
            </w:r>
            <w:r>
              <w:rPr>
                <w:rFonts w:hint="eastAsia" w:ascii="黑体" w:hAnsi="宋体" w:eastAsia="黑体" w:cs="黑体"/>
                <w:color w:val="000000"/>
                <w:kern w:val="0"/>
                <w:sz w:val="24"/>
                <w:lang w:bidi="ar"/>
              </w:rPr>
              <w:t>年12月）</w:t>
            </w:r>
          </w:p>
        </w:tc>
      </w:tr>
      <w:tr>
        <w:tblPrEx>
          <w:tblCellMar>
            <w:top w:w="0" w:type="dxa"/>
            <w:left w:w="0" w:type="dxa"/>
            <w:bottom w:w="0" w:type="dxa"/>
            <w:right w:w="0" w:type="dxa"/>
          </w:tblCellMar>
        </w:tblPrEx>
        <w:trPr>
          <w:trHeight w:val="280" w:hRule="atLeast"/>
        </w:trPr>
        <w:tc>
          <w:tcPr>
            <w:tcW w:w="1344" w:type="dxa"/>
            <w:gridSpan w:val="2"/>
            <w:tcBorders>
              <w:top w:val="nil"/>
              <w:left w:val="nil"/>
              <w:bottom w:val="nil"/>
              <w:right w:val="nil"/>
            </w:tcBorders>
            <w:shd w:val="clear" w:color="auto" w:fill="auto"/>
            <w:tcMar>
              <w:top w:w="10" w:type="dxa"/>
              <w:left w:w="10" w:type="dxa"/>
              <w:right w:w="10" w:type="dxa"/>
            </w:tcMar>
            <w:vAlign w:val="bottom"/>
          </w:tcPr>
          <w:p>
            <w:pPr>
              <w:widowControl/>
              <w:jc w:val="right"/>
              <w:textAlignment w:val="bottom"/>
              <w:rPr>
                <w:rFonts w:hint="eastAsia" w:ascii="宋体" w:hAnsi="宋体" w:eastAsia="宋体" w:cs="宋体"/>
                <w:color w:val="000000"/>
                <w:kern w:val="0"/>
                <w:sz w:val="22"/>
                <w:szCs w:val="22"/>
                <w:lang w:bidi="ar"/>
              </w:rPr>
            </w:pPr>
          </w:p>
        </w:tc>
        <w:tc>
          <w:tcPr>
            <w:tcW w:w="8265" w:type="dxa"/>
            <w:gridSpan w:val="7"/>
            <w:tcBorders>
              <w:top w:val="nil"/>
              <w:left w:val="nil"/>
              <w:bottom w:val="nil"/>
              <w:right w:val="nil"/>
            </w:tcBorders>
            <w:shd w:val="clear" w:color="auto" w:fill="auto"/>
            <w:tcMar>
              <w:top w:w="10" w:type="dxa"/>
              <w:left w:w="10" w:type="dxa"/>
              <w:right w:w="10" w:type="dxa"/>
            </w:tcMar>
            <w:vAlign w:val="bottom"/>
          </w:tcPr>
          <w:p>
            <w:pPr>
              <w:widowControl/>
              <w:jc w:val="righ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单位：元</w:t>
            </w:r>
          </w:p>
        </w:tc>
      </w:tr>
      <w:tr>
        <w:tblPrEx>
          <w:tblCellMar>
            <w:top w:w="0" w:type="dxa"/>
            <w:left w:w="0" w:type="dxa"/>
            <w:bottom w:w="0" w:type="dxa"/>
            <w:right w:w="0" w:type="dxa"/>
          </w:tblCellMar>
        </w:tblPrEx>
        <w:trPr>
          <w:trHeight w:val="99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缴费      基数</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养  老       保险费      20%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医  疗     保险费     9%</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工  伤    保险费  0.9%</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大  病  医疗费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长  期       护理险</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4元/月</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全年</w:t>
            </w:r>
          </w:p>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缴费额</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每月</w:t>
            </w:r>
          </w:p>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val="en-US" w:eastAsia="zh-CN"/>
              </w:rPr>
              <w:t>缴费额</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3980.00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9552.00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4298.40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 xml:space="preserve">429.84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14478.24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1206.52 </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4378.00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10507.20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4728.24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472.82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15906.26</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1325.52 </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6633.00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15919.20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7163.64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 xml:space="preserve">716.36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23997.20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1999.77 </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19899.00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47757.60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21490.92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 xml:space="preserve">2149.09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71595.61</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5966.30 </w:t>
            </w:r>
          </w:p>
        </w:tc>
      </w:tr>
      <w:tr>
        <w:tblPrEx>
          <w:tblCellMar>
            <w:top w:w="0" w:type="dxa"/>
            <w:left w:w="0" w:type="dxa"/>
            <w:bottom w:w="0" w:type="dxa"/>
            <w:right w:w="0" w:type="dxa"/>
          </w:tblCellMar>
        </w:tblPrEx>
        <w:trPr>
          <w:trHeight w:val="350" w:hRule="atLeast"/>
        </w:trPr>
        <w:tc>
          <w:tcPr>
            <w:tcW w:w="5888" w:type="dxa"/>
            <w:gridSpan w:val="6"/>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黑体" w:hAnsi="宋体" w:eastAsia="黑体" w:cs="黑体"/>
                <w:b/>
                <w:color w:val="FF0000"/>
                <w:sz w:val="28"/>
                <w:szCs w:val="28"/>
              </w:rPr>
            </w:pPr>
            <w:r>
              <w:rPr>
                <w:rFonts w:hint="eastAsia" w:ascii="黑体" w:hAnsi="宋体" w:eastAsia="黑体" w:cs="黑体"/>
                <w:b/>
                <w:color w:val="FF0000"/>
                <w:kern w:val="0"/>
                <w:sz w:val="28"/>
                <w:szCs w:val="28"/>
                <w:lang w:bidi="ar"/>
              </w:rPr>
              <w:t>9%：医保卡有钱，无生育，可住院。</w:t>
            </w:r>
          </w:p>
        </w:tc>
        <w:tc>
          <w:tcPr>
            <w:tcW w:w="1033" w:type="dxa"/>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eastAsia="宋体" w:cs="宋体"/>
                <w:color w:val="000000"/>
                <w:sz w:val="22"/>
                <w:szCs w:val="22"/>
              </w:rPr>
            </w:pPr>
          </w:p>
        </w:tc>
        <w:tc>
          <w:tcPr>
            <w:tcW w:w="1344" w:type="dxa"/>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eastAsia="宋体" w:cs="宋体"/>
                <w:color w:val="000000"/>
                <w:sz w:val="22"/>
                <w:szCs w:val="22"/>
              </w:rPr>
            </w:pPr>
          </w:p>
        </w:tc>
        <w:tc>
          <w:tcPr>
            <w:tcW w:w="1344" w:type="dxa"/>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408" w:hRule="atLeast"/>
        </w:trPr>
        <w:tc>
          <w:tcPr>
            <w:tcW w:w="1344" w:type="dxa"/>
            <w:gridSpan w:val="2"/>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2"/>
                <w:szCs w:val="22"/>
              </w:rPr>
            </w:pPr>
          </w:p>
        </w:tc>
        <w:tc>
          <w:tcPr>
            <w:tcW w:w="8265" w:type="dxa"/>
            <w:gridSpan w:val="7"/>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624" w:hRule="atLeast"/>
        </w:trPr>
        <w:tc>
          <w:tcPr>
            <w:tcW w:w="9609" w:type="dxa"/>
            <w:gridSpan w:val="9"/>
            <w:tcBorders>
              <w:top w:val="nil"/>
              <w:left w:val="nil"/>
              <w:bottom w:val="nil"/>
              <w:right w:val="nil"/>
            </w:tcBorders>
            <w:shd w:val="clear" w:color="auto" w:fill="auto"/>
            <w:tcMar>
              <w:top w:w="10" w:type="dxa"/>
              <w:left w:w="10" w:type="dxa"/>
              <w:right w:w="10" w:type="dxa"/>
            </w:tcMar>
            <w:vAlign w:val="bottom"/>
          </w:tcPr>
          <w:p>
            <w:pPr>
              <w:widowControl/>
              <w:jc w:val="center"/>
              <w:textAlignment w:val="bottom"/>
              <w:rPr>
                <w:rFonts w:ascii="黑体" w:hAnsi="宋体" w:eastAsia="黑体" w:cs="黑体"/>
                <w:b/>
                <w:color w:val="000000"/>
                <w:sz w:val="28"/>
                <w:szCs w:val="28"/>
              </w:rPr>
            </w:pPr>
            <w:r>
              <w:rPr>
                <w:rFonts w:hint="eastAsia" w:ascii="黑体" w:hAnsi="宋体" w:eastAsia="黑体" w:cs="黑体"/>
                <w:b/>
                <w:color w:val="000000"/>
                <w:kern w:val="0"/>
                <w:sz w:val="28"/>
                <w:szCs w:val="28"/>
                <w:lang w:bidi="ar"/>
              </w:rPr>
              <w:t>潍坊市市直灵活就业人员缴费标准--（医疗费率10%）</w:t>
            </w:r>
          </w:p>
        </w:tc>
      </w:tr>
      <w:tr>
        <w:tblPrEx>
          <w:tblCellMar>
            <w:top w:w="0" w:type="dxa"/>
            <w:left w:w="0" w:type="dxa"/>
            <w:bottom w:w="0" w:type="dxa"/>
            <w:right w:w="0" w:type="dxa"/>
          </w:tblCellMar>
        </w:tblPrEx>
        <w:trPr>
          <w:trHeight w:val="300" w:hRule="atLeast"/>
        </w:trPr>
        <w:tc>
          <w:tcPr>
            <w:tcW w:w="9609" w:type="dxa"/>
            <w:gridSpan w:val="9"/>
            <w:tcBorders>
              <w:top w:val="nil"/>
              <w:left w:val="nil"/>
              <w:bottom w:val="nil"/>
              <w:right w:val="nil"/>
            </w:tcBorders>
            <w:shd w:val="clear" w:color="auto" w:fill="auto"/>
            <w:tcMar>
              <w:top w:w="10" w:type="dxa"/>
              <w:left w:w="10" w:type="dxa"/>
              <w:right w:w="10" w:type="dxa"/>
            </w:tcMar>
            <w:vAlign w:val="bottom"/>
          </w:tcPr>
          <w:p>
            <w:pPr>
              <w:widowControl/>
              <w:jc w:val="center"/>
              <w:textAlignment w:val="bottom"/>
              <w:rPr>
                <w:rFonts w:ascii="黑体" w:hAnsi="宋体" w:eastAsia="黑体" w:cs="黑体"/>
                <w:color w:val="000000"/>
                <w:sz w:val="24"/>
              </w:rPr>
            </w:pPr>
            <w:r>
              <w:rPr>
                <w:rFonts w:hint="eastAsia" w:ascii="黑体" w:hAnsi="宋体" w:eastAsia="黑体" w:cs="黑体"/>
                <w:color w:val="000000"/>
                <w:kern w:val="0"/>
                <w:sz w:val="24"/>
                <w:lang w:bidi="ar"/>
              </w:rPr>
              <w:t>（202</w:t>
            </w:r>
            <w:r>
              <w:rPr>
                <w:rFonts w:hint="eastAsia" w:ascii="黑体" w:hAnsi="宋体" w:eastAsia="黑体" w:cs="黑体"/>
                <w:color w:val="000000"/>
                <w:kern w:val="0"/>
                <w:sz w:val="24"/>
                <w:lang w:val="en-US" w:eastAsia="zh-CN" w:bidi="ar"/>
              </w:rPr>
              <w:t>3</w:t>
            </w:r>
            <w:r>
              <w:rPr>
                <w:rFonts w:hint="eastAsia" w:ascii="黑体" w:hAnsi="宋体" w:eastAsia="黑体" w:cs="黑体"/>
                <w:color w:val="000000"/>
                <w:kern w:val="0"/>
                <w:sz w:val="24"/>
                <w:lang w:bidi="ar"/>
              </w:rPr>
              <w:t>年1月-202</w:t>
            </w:r>
            <w:r>
              <w:rPr>
                <w:rFonts w:hint="eastAsia" w:ascii="黑体" w:hAnsi="宋体" w:eastAsia="黑体" w:cs="黑体"/>
                <w:color w:val="000000"/>
                <w:kern w:val="0"/>
                <w:sz w:val="24"/>
                <w:lang w:val="en-US" w:eastAsia="zh-CN" w:bidi="ar"/>
              </w:rPr>
              <w:t>3</w:t>
            </w:r>
            <w:r>
              <w:rPr>
                <w:rFonts w:hint="eastAsia" w:ascii="黑体" w:hAnsi="宋体" w:eastAsia="黑体" w:cs="黑体"/>
                <w:color w:val="000000"/>
                <w:kern w:val="0"/>
                <w:sz w:val="24"/>
                <w:lang w:bidi="ar"/>
              </w:rPr>
              <w:t>年12月）</w:t>
            </w:r>
          </w:p>
        </w:tc>
      </w:tr>
      <w:tr>
        <w:tblPrEx>
          <w:tblCellMar>
            <w:top w:w="0" w:type="dxa"/>
            <w:left w:w="0" w:type="dxa"/>
            <w:bottom w:w="0" w:type="dxa"/>
            <w:right w:w="0" w:type="dxa"/>
          </w:tblCellMar>
        </w:tblPrEx>
        <w:trPr>
          <w:trHeight w:val="280" w:hRule="atLeast"/>
        </w:trPr>
        <w:tc>
          <w:tcPr>
            <w:tcW w:w="1344" w:type="dxa"/>
            <w:gridSpan w:val="2"/>
            <w:tcBorders>
              <w:top w:val="nil"/>
              <w:left w:val="nil"/>
              <w:bottom w:val="nil"/>
              <w:right w:val="nil"/>
            </w:tcBorders>
            <w:shd w:val="clear" w:color="auto" w:fill="auto"/>
            <w:tcMar>
              <w:top w:w="10" w:type="dxa"/>
              <w:left w:w="10" w:type="dxa"/>
              <w:right w:w="10" w:type="dxa"/>
            </w:tcMar>
            <w:vAlign w:val="bottom"/>
          </w:tcPr>
          <w:p>
            <w:pPr>
              <w:widowControl/>
              <w:jc w:val="right"/>
              <w:textAlignment w:val="bottom"/>
              <w:rPr>
                <w:rFonts w:hint="eastAsia" w:ascii="宋体" w:hAnsi="宋体" w:eastAsia="宋体" w:cs="宋体"/>
                <w:color w:val="000000"/>
                <w:kern w:val="0"/>
                <w:sz w:val="22"/>
                <w:szCs w:val="22"/>
                <w:lang w:bidi="ar"/>
              </w:rPr>
            </w:pPr>
          </w:p>
        </w:tc>
        <w:tc>
          <w:tcPr>
            <w:tcW w:w="8265" w:type="dxa"/>
            <w:gridSpan w:val="7"/>
            <w:tcBorders>
              <w:top w:val="nil"/>
              <w:left w:val="nil"/>
              <w:bottom w:val="nil"/>
              <w:right w:val="nil"/>
            </w:tcBorders>
            <w:shd w:val="clear" w:color="auto" w:fill="auto"/>
            <w:tcMar>
              <w:top w:w="10" w:type="dxa"/>
              <w:left w:w="10" w:type="dxa"/>
              <w:right w:w="10" w:type="dxa"/>
            </w:tcMar>
            <w:vAlign w:val="bottom"/>
          </w:tcPr>
          <w:p>
            <w:pPr>
              <w:widowControl/>
              <w:jc w:val="righ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单位：元</w:t>
            </w:r>
          </w:p>
        </w:tc>
      </w:tr>
      <w:tr>
        <w:tblPrEx>
          <w:tblCellMar>
            <w:top w:w="0" w:type="dxa"/>
            <w:left w:w="0" w:type="dxa"/>
            <w:bottom w:w="0" w:type="dxa"/>
            <w:right w:w="0" w:type="dxa"/>
          </w:tblCellMar>
        </w:tblPrEx>
        <w:trPr>
          <w:trHeight w:val="99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缴费      基数</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养  老       保险费      20%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医  疗     保险费    10%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工  伤    保险费  0.9%</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大  病  医疗费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长  期       护理险</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4元/月</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全年</w:t>
            </w:r>
          </w:p>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缴费额</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每月</w:t>
            </w:r>
          </w:p>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val="en-US" w:eastAsia="zh-CN"/>
              </w:rPr>
              <w:t>缴费额</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3980.00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9552.00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4776.00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 xml:space="preserve">429.84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14955.84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1246.32 </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4378.00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10507.20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5253.60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472.82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16431.62</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1369.30 </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6633.00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15919.20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7959.60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 xml:space="preserve">716.36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24793.16</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2066.10 </w:t>
            </w:r>
          </w:p>
        </w:tc>
      </w:tr>
      <w:tr>
        <w:tblPrEx>
          <w:tblCellMar>
            <w:top w:w="0" w:type="dxa"/>
            <w:left w:w="0" w:type="dxa"/>
            <w:bottom w:w="0" w:type="dxa"/>
            <w:right w:w="0" w:type="dxa"/>
          </w:tblCellMar>
        </w:tblPrEx>
        <w:trPr>
          <w:trHeight w:val="3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19899.00 </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47757.60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23878.80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 xml:space="preserve">2149.09 </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150.00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48.00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73983.49</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6165.29 </w:t>
            </w:r>
          </w:p>
        </w:tc>
      </w:tr>
      <w:tr>
        <w:tblPrEx>
          <w:tblCellMar>
            <w:top w:w="0" w:type="dxa"/>
            <w:left w:w="0" w:type="dxa"/>
            <w:bottom w:w="0" w:type="dxa"/>
            <w:right w:w="0" w:type="dxa"/>
          </w:tblCellMar>
        </w:tblPrEx>
        <w:trPr>
          <w:trHeight w:val="350" w:hRule="atLeast"/>
        </w:trPr>
        <w:tc>
          <w:tcPr>
            <w:tcW w:w="5888" w:type="dxa"/>
            <w:gridSpan w:val="6"/>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黑体" w:hAnsi="宋体" w:eastAsia="黑体" w:cs="黑体"/>
                <w:b/>
                <w:color w:val="FF0000"/>
                <w:sz w:val="28"/>
                <w:szCs w:val="28"/>
              </w:rPr>
            </w:pPr>
            <w:r>
              <w:rPr>
                <w:rFonts w:hint="eastAsia" w:ascii="黑体" w:hAnsi="宋体" w:eastAsia="黑体" w:cs="黑体"/>
                <w:b/>
                <w:color w:val="FF0000"/>
                <w:kern w:val="0"/>
                <w:sz w:val="28"/>
                <w:szCs w:val="28"/>
                <w:lang w:bidi="ar"/>
              </w:rPr>
              <w:t>10%：医保卡有钱，有生育，可住院。</w:t>
            </w:r>
          </w:p>
        </w:tc>
        <w:tc>
          <w:tcPr>
            <w:tcW w:w="1033" w:type="dxa"/>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eastAsia="宋体" w:cs="宋体"/>
                <w:color w:val="000000"/>
                <w:sz w:val="22"/>
                <w:szCs w:val="22"/>
              </w:rPr>
            </w:pPr>
          </w:p>
        </w:tc>
        <w:tc>
          <w:tcPr>
            <w:tcW w:w="1344" w:type="dxa"/>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eastAsia="宋体" w:cs="宋体"/>
                <w:color w:val="000000"/>
                <w:sz w:val="22"/>
                <w:szCs w:val="22"/>
              </w:rPr>
            </w:pPr>
          </w:p>
        </w:tc>
        <w:tc>
          <w:tcPr>
            <w:tcW w:w="1344" w:type="dxa"/>
            <w:tcBorders>
              <w:top w:val="nil"/>
              <w:left w:val="nil"/>
              <w:bottom w:val="nil"/>
              <w:right w:val="nil"/>
            </w:tcBorders>
            <w:shd w:val="clear" w:color="auto" w:fill="auto"/>
            <w:noWrap/>
            <w:tcMar>
              <w:top w:w="10" w:type="dxa"/>
              <w:left w:w="10" w:type="dxa"/>
              <w:right w:w="10" w:type="dxa"/>
            </w:tcMar>
            <w:vAlign w:val="center"/>
          </w:tcPr>
          <w:p>
            <w:pPr>
              <w:jc w:val="center"/>
              <w:rPr>
                <w:rFonts w:ascii="宋体" w:hAnsi="宋体" w:eastAsia="宋体" w:cs="宋体"/>
                <w:color w:val="000000"/>
                <w:sz w:val="22"/>
                <w:szCs w:val="22"/>
              </w:rPr>
            </w:pPr>
          </w:p>
        </w:tc>
      </w:tr>
    </w:tbl>
    <w:p>
      <w:pPr>
        <w:spacing w:line="600" w:lineRule="exact"/>
        <w:ind w:firstLine="640" w:firstLineChars="200"/>
        <w:rPr>
          <w:rFonts w:hint="eastAsia" w:ascii="黑体" w:hAnsi="黑体" w:eastAsia="黑体" w:cs="黑体"/>
          <w:sz w:val="32"/>
          <w:szCs w:val="32"/>
          <w:shd w:val="clear" w:color="auto" w:fill="FFFFFF"/>
        </w:rPr>
      </w:pPr>
    </w:p>
    <w:p>
      <w:pPr>
        <w:spacing w:line="60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三、费款缴纳</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已在人社、医保完成灵活就业参保登记的人员，可通过税务线上、线下渠道缴纳费款，操作流程如下：</w:t>
      </w:r>
    </w:p>
    <w:p>
      <w:pPr>
        <w:spacing w:line="560" w:lineRule="exact"/>
        <w:ind w:firstLine="600" w:firstLineChars="200"/>
        <w:rPr>
          <w:sz w:val="30"/>
          <w:szCs w:val="30"/>
        </w:rPr>
      </w:pPr>
      <w:r>
        <w:rPr>
          <w:rFonts w:hint="eastAsia" w:ascii="楷体_GB2312" w:hAnsi="楷体_GB2312" w:eastAsia="楷体_GB2312" w:cs="楷体_GB2312"/>
          <w:sz w:val="30"/>
          <w:szCs w:val="30"/>
        </w:rPr>
        <w:t>（一）线上缴费。</w:t>
      </w:r>
      <w:r>
        <w:rPr>
          <w:rFonts w:hint="eastAsia" w:ascii="仿宋_GB2312" w:hAnsi="仿宋_GB2312" w:eastAsia="仿宋_GB2312" w:cs="仿宋_GB2312"/>
          <w:sz w:val="30"/>
          <w:szCs w:val="30"/>
        </w:rPr>
        <w:t>为减轻缴费人办事负担，建议优先选择微信小程序、支付宝自行扫码缴费。</w:t>
      </w:r>
      <w:r>
        <w:rPr>
          <w:rFonts w:hint="eastAsia"/>
          <w:sz w:val="30"/>
          <w:szCs w:val="30"/>
        </w:rPr>
        <w:t xml:space="preserve">        </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themeColor="text1"/>
          <w:sz w:val="30"/>
          <w:szCs w:val="30"/>
          <w14:textFill>
            <w14:solidFill>
              <w14:schemeClr w14:val="tx1"/>
            </w14:solidFill>
          </w14:textFill>
        </w:rPr>
        <w:t>1</w:t>
      </w:r>
      <w:r>
        <w:rPr>
          <w:rFonts w:hint="eastAsia" w:ascii="仿宋_GB2312" w:hAnsi="仿宋_GB2312" w:eastAsia="仿宋_GB2312" w:cs="仿宋_GB2312"/>
          <w:sz w:val="30"/>
          <w:szCs w:val="30"/>
        </w:rPr>
        <w:t>．线上缴费方式</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（1）微信小程序缴费（需实名认证）</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以下方式选择其中之一即可：</w:t>
      </w:r>
    </w:p>
    <w:p>
      <w:pPr>
        <w:spacing w:line="560" w:lineRule="exact"/>
        <w:ind w:firstLine="600" w:firstLineChars="200"/>
        <w:jc w:val="left"/>
        <w:rPr>
          <w:rFonts w:ascii="仿宋_GB2312" w:hAnsi="仿宋_GB2312" w:eastAsia="仿宋_GB2312" w:cs="仿宋_GB2312"/>
          <w:sz w:val="30"/>
          <w:szCs w:val="30"/>
        </w:rPr>
      </w:pPr>
      <w:r>
        <w:rPr>
          <w:rFonts w:ascii="Calibri" w:hAnsi="Calibri" w:eastAsia="仿宋_GB2312" w:cs="Calibri"/>
          <w:sz w:val="30"/>
          <w:szCs w:val="30"/>
        </w:rPr>
        <w:t>①</w:t>
      </w:r>
      <w:r>
        <w:rPr>
          <w:rFonts w:hint="eastAsia" w:ascii="Calibri" w:hAnsi="Calibri" w:eastAsia="仿宋_GB2312" w:cs="Calibri"/>
          <w:sz w:val="30"/>
          <w:szCs w:val="30"/>
        </w:rPr>
        <w:t>微信</w:t>
      </w:r>
      <w:r>
        <w:rPr>
          <w:rFonts w:hint="eastAsia" w:ascii="仿宋_GB2312" w:hAnsi="仿宋_GB2312" w:eastAsia="仿宋_GB2312" w:cs="仿宋_GB2312"/>
          <w:sz w:val="30"/>
          <w:szCs w:val="30"/>
        </w:rPr>
        <w:t>扫描小程序二维码（如下图所示），或关注“山东税务”微信公众号，选择“专题专栏—社保缴纳小程序”。</w:t>
      </w:r>
    </w:p>
    <w:p>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28"/>
          <w:szCs w:val="28"/>
        </w:rPr>
        <w:drawing>
          <wp:anchor distT="0" distB="0" distL="114935" distR="114935" simplePos="0" relativeHeight="251663360" behindDoc="0" locked="0" layoutInCell="1" allowOverlap="1">
            <wp:simplePos x="0" y="0"/>
            <wp:positionH relativeFrom="margin">
              <wp:posOffset>1752600</wp:posOffset>
            </wp:positionH>
            <wp:positionV relativeFrom="paragraph">
              <wp:posOffset>309245</wp:posOffset>
            </wp:positionV>
            <wp:extent cx="2421255" cy="2485390"/>
            <wp:effectExtent l="0" t="0" r="4445" b="381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421255" cy="2485390"/>
                    </a:xfrm>
                    <a:prstGeom prst="rect">
                      <a:avLst/>
                    </a:prstGeom>
                    <a:noFill/>
                    <a:ln>
                      <a:noFill/>
                    </a:ln>
                  </pic:spPr>
                </pic:pic>
              </a:graphicData>
            </a:graphic>
          </wp:anchor>
        </w:drawing>
      </w:r>
      <w:r>
        <w:rPr>
          <w:rFonts w:hint="eastAsia" w:ascii="仿宋_GB2312" w:hAnsi="仿宋_GB2312" w:eastAsia="仿宋_GB2312" w:cs="仿宋_GB2312"/>
          <w:sz w:val="30"/>
          <w:szCs w:val="30"/>
        </w:rPr>
        <w:t>微信小程序缴费二维码</w:t>
      </w:r>
    </w:p>
    <w:p>
      <w:pPr>
        <w:spacing w:line="560" w:lineRule="exact"/>
        <w:ind w:firstLine="600" w:firstLineChars="200"/>
        <w:jc w:val="center"/>
        <w:rPr>
          <w:rFonts w:ascii="仿宋_GB2312" w:hAnsi="仿宋_GB2312" w:eastAsia="仿宋_GB2312" w:cs="仿宋_GB2312"/>
          <w:color w:val="5B9BD5" w:themeColor="accent1"/>
          <w:sz w:val="30"/>
          <w:szCs w:val="30"/>
          <w14:textFill>
            <w14:solidFill>
              <w14:schemeClr w14:val="accent1"/>
            </w14:solidFill>
          </w14:textFill>
        </w:rPr>
      </w:pPr>
    </w:p>
    <w:p>
      <w:pPr>
        <w:spacing w:line="560" w:lineRule="exact"/>
        <w:ind w:firstLine="600" w:firstLineChars="200"/>
        <w:rPr>
          <w:rFonts w:ascii="仿宋_GB2312" w:hAnsi="仿宋_GB2312" w:eastAsia="仿宋_GB2312" w:cs="仿宋_GB2312"/>
          <w:sz w:val="30"/>
          <w:szCs w:val="30"/>
        </w:rPr>
      </w:pPr>
      <w:r>
        <w:rPr>
          <w:rFonts w:ascii="Calibri" w:hAnsi="Calibri" w:eastAsia="仿宋_GB2312" w:cs="Calibri"/>
          <w:sz w:val="30"/>
          <w:szCs w:val="30"/>
        </w:rPr>
        <w:t>②</w:t>
      </w:r>
      <w:r>
        <w:rPr>
          <w:rFonts w:hint="eastAsia" w:ascii="仿宋_GB2312" w:hAnsi="仿宋_GB2312" w:eastAsia="仿宋_GB2312" w:cs="仿宋_GB2312"/>
          <w:sz w:val="30"/>
          <w:szCs w:val="30"/>
        </w:rPr>
        <w:t>关注“潍坊人事代理”微信公众号，选择“代理缴费—社保缴费”跳转“山东税务社保费缴纳”小程序。</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sz w:val="30"/>
          <w:szCs w:val="30"/>
        </w:rPr>
        <w:t>）支付宝缴费（需实名认证）</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打开支付宝扫描二维码（如下图所示</w:t>
      </w:r>
      <w:r>
        <w:rPr>
          <w:rFonts w:hint="eastAsia" w:ascii="仿宋_GB2312" w:hAnsi="仿宋_GB2312" w:eastAsia="仿宋_GB2312" w:cs="仿宋_GB2312"/>
          <w:sz w:val="30"/>
          <w:szCs w:val="30"/>
        </w:rPr>
        <w:drawing>
          <wp:anchor distT="0" distB="0" distL="114935" distR="114935" simplePos="0" relativeHeight="251662336" behindDoc="0" locked="0" layoutInCell="1" allowOverlap="1">
            <wp:simplePos x="0" y="0"/>
            <wp:positionH relativeFrom="margin">
              <wp:posOffset>1856740</wp:posOffset>
            </wp:positionH>
            <wp:positionV relativeFrom="paragraph">
              <wp:posOffset>1158240</wp:posOffset>
            </wp:positionV>
            <wp:extent cx="2162810" cy="21628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62810" cy="2162810"/>
                    </a:xfrm>
                    <a:prstGeom prst="rect">
                      <a:avLst/>
                    </a:prstGeom>
                    <a:noFill/>
                  </pic:spPr>
                </pic:pic>
              </a:graphicData>
            </a:graphic>
          </wp:anchor>
        </w:drawing>
      </w:r>
      <w:r>
        <w:rPr>
          <w:rFonts w:hint="eastAsia" w:ascii="仿宋_GB2312" w:hAnsi="仿宋_GB2312" w:eastAsia="仿宋_GB2312" w:cs="仿宋_GB2312"/>
          <w:sz w:val="30"/>
          <w:szCs w:val="30"/>
        </w:rPr>
        <w:t>），或登录支付宝首页，搜索“社保缴费”，选择“社保缴费—潍坊市—使用服务”。</w:t>
      </w:r>
    </w:p>
    <w:p>
      <w:pPr>
        <w:spacing w:line="560" w:lineRule="exact"/>
        <w:ind w:firstLine="600" w:firstLineChars="200"/>
        <w:rPr>
          <w:rFonts w:ascii="仿宋_GB2312" w:hAnsi="仿宋_GB2312" w:eastAsia="仿宋_GB2312" w:cs="仿宋_GB2312"/>
          <w:sz w:val="30"/>
          <w:szCs w:val="30"/>
        </w:rPr>
      </w:pPr>
    </w:p>
    <w:p>
      <w:pPr>
        <w:spacing w:line="500" w:lineRule="exact"/>
        <w:ind w:firstLine="420" w:firstLineChars="200"/>
        <w:rPr>
          <w:rFonts w:ascii="楷体_GB2312" w:hAnsi="楷体_GB2312" w:eastAsia="楷体_GB2312" w:cs="楷体_GB2312"/>
          <w:sz w:val="28"/>
          <w:szCs w:val="28"/>
        </w:rPr>
      </w:pPr>
      <w:r>
        <w:rPr>
          <w:rFonts w:hint="eastAsia"/>
        </w:rPr>
        <w:t xml:space="preserve">                               </w:t>
      </w:r>
      <w:r>
        <w:rPr>
          <w:rFonts w:hint="eastAsia" w:ascii="楷体_GB2312" w:hAnsi="楷体_GB2312" w:eastAsia="楷体_GB2312" w:cs="楷体_GB2312"/>
          <w:sz w:val="28"/>
          <w:szCs w:val="28"/>
        </w:rPr>
        <w:t>支付宝缴费二维码</w:t>
      </w:r>
    </w:p>
    <w:p>
      <w:pPr>
        <w:spacing w:line="500" w:lineRule="exact"/>
        <w:ind w:firstLine="560" w:firstLineChars="200"/>
        <w:rPr>
          <w:rFonts w:ascii="仿宋_GB2312" w:hAnsi="仿宋_GB2312" w:eastAsia="仿宋_GB2312" w:cs="仿宋_GB2312"/>
          <w:sz w:val="28"/>
          <w:szCs w:val="28"/>
        </w:rPr>
      </w:pPr>
    </w:p>
    <w:p>
      <w:pPr>
        <w:spacing w:before="156" w:beforeLines="50" w:after="156" w:afterLines="50"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2．线上缴费操作流程如下：</w:t>
      </w:r>
    </w:p>
    <w:p>
      <w:pPr>
        <w:spacing w:before="156" w:beforeLines="50" w:after="156" w:afterLines="50"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（1）医保缴费</w:t>
      </w:r>
    </w:p>
    <w:p>
      <w:pPr>
        <w:ind w:firstLine="643" w:firstLineChars="200"/>
        <w:jc w:val="left"/>
        <w:rPr>
          <w:b/>
          <w:bCs/>
        </w:rPr>
      </w:pPr>
      <w:r>
        <w:rPr>
          <w:b/>
          <w:bCs/>
          <w:sz w:val="32"/>
        </w:rPr>
        <mc:AlternateContent>
          <mc:Choice Requires="wps">
            <w:drawing>
              <wp:anchor distT="0" distB="0" distL="114300" distR="114300" simplePos="0" relativeHeight="251671552" behindDoc="0" locked="0" layoutInCell="1" allowOverlap="1">
                <wp:simplePos x="0" y="0"/>
                <wp:positionH relativeFrom="column">
                  <wp:posOffset>3993515</wp:posOffset>
                </wp:positionH>
                <wp:positionV relativeFrom="paragraph">
                  <wp:posOffset>1060450</wp:posOffset>
                </wp:positionV>
                <wp:extent cx="266700" cy="180975"/>
                <wp:effectExtent l="6350" t="15240" r="16510" b="17145"/>
                <wp:wrapNone/>
                <wp:docPr id="9" name="右箭头 9"/>
                <wp:cNvGraphicFramePr/>
                <a:graphic xmlns:a="http://schemas.openxmlformats.org/drawingml/2006/main">
                  <a:graphicData uri="http://schemas.microsoft.com/office/word/2010/wordprocessingShape">
                    <wps:wsp>
                      <wps:cNvSpPr/>
                      <wps:spPr>
                        <a:xfrm>
                          <a:off x="0" y="0"/>
                          <a:ext cx="266700" cy="180975"/>
                        </a:xfrm>
                        <a:prstGeom prst="rightArrow">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14.45pt;margin-top:83.5pt;height:14.25pt;width:21pt;z-index:251671552;v-text-anchor:middle;mso-width-relative:page;mso-height-relative:page;" fillcolor="#5B9BD5" filled="t" stroked="t" coordsize="21600,21600" o:gfxdata="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9vB7XAAAACwEAAA8A&#10;AAAAAAAAAQAgAAAAIgAAAGRycy9kb3ducmV2LnhtbFBLAQIUABQAAAAIAIdO4kALRBv1igIAACsF&#10;AAAOAAAAAAAAAAEAIAAAACYBAABkcnMvZTJvRG9jLnhtbFBLBQYAAAAABgAGAFkBAAAiBgAAAAA=&#10;" adj="14272,5400">
                <v:fill on="t" focussize="0,0"/>
                <v:stroke weight="1pt" color="#41719C [3204]" miterlimit="8" joinstyle="miter"/>
                <v:imagedata o:title=""/>
                <o:lock v:ext="edit" aspectratio="f"/>
              </v:shape>
            </w:pict>
          </mc:Fallback>
        </mc:AlternateContent>
      </w:r>
      <w:r>
        <w:rPr>
          <w:b/>
          <w:bCs/>
          <w:sz w:val="32"/>
        </w:rPr>
        <mc:AlternateContent>
          <mc:Choice Requires="wps">
            <w:drawing>
              <wp:anchor distT="0" distB="0" distL="114300" distR="114300" simplePos="0" relativeHeight="251672576" behindDoc="0" locked="0" layoutInCell="1" allowOverlap="1">
                <wp:simplePos x="0" y="0"/>
                <wp:positionH relativeFrom="column">
                  <wp:posOffset>2120900</wp:posOffset>
                </wp:positionH>
                <wp:positionV relativeFrom="paragraph">
                  <wp:posOffset>1093470</wp:posOffset>
                </wp:positionV>
                <wp:extent cx="266700" cy="180975"/>
                <wp:effectExtent l="6350" t="15240" r="16510" b="17145"/>
                <wp:wrapNone/>
                <wp:docPr id="10" name="右箭头 10"/>
                <wp:cNvGraphicFramePr/>
                <a:graphic xmlns:a="http://schemas.openxmlformats.org/drawingml/2006/main">
                  <a:graphicData uri="http://schemas.microsoft.com/office/word/2010/wordprocessingShape">
                    <wps:wsp>
                      <wps:cNvSpPr/>
                      <wps:spPr>
                        <a:xfrm>
                          <a:off x="0" y="0"/>
                          <a:ext cx="266700" cy="180975"/>
                        </a:xfrm>
                        <a:prstGeom prst="rightArrow">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7pt;margin-top:86.1pt;height:14.25pt;width:21pt;z-index:251672576;v-text-anchor:middle;mso-width-relative:page;mso-height-relative:page;" fillcolor="#5B9BD5" filled="t" stroked="t" coordsize="21600,21600" o:gfxdata="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MzftkAAAALAQAA&#10;DwAAAAAAAAABACAAAAAiAAAAZHJzL2Rvd25yZXYueG1sUEsBAhQAFAAAAAgAh07iQEPpNOCKAgAA&#10;LQUAAA4AAAAAAAAAAQAgAAAAKAEAAGRycy9lMm9Eb2MueG1sUEsFBgAAAAAGAAYAWQEAACQGAAAA&#10;AA==&#10;" adj="14272,5400">
                <v:fill on="t" focussize="0,0"/>
                <v:stroke weight="1pt" color="#41719C [3204]" miterlimit="8" joinstyle="miter"/>
                <v:imagedata o:title=""/>
                <o:lock v:ext="edit" aspectratio="f"/>
              </v:shape>
            </w:pict>
          </mc:Fallback>
        </mc:AlternateContent>
      </w:r>
      <w:r>
        <w:rPr>
          <w:rFonts w:hint="eastAsia" w:ascii="黑体" w:hAnsi="黑体" w:eastAsia="黑体" w:cs="黑体"/>
          <w:b/>
          <w:bCs/>
          <w:sz w:val="32"/>
          <w:szCs w:val="32"/>
        </w:rPr>
        <w:t xml:space="preserve">  </w:t>
      </w:r>
      <w:r>
        <w:rPr>
          <w:rFonts w:ascii="黑体" w:hAnsi="黑体" w:eastAsia="黑体" w:cs="黑体"/>
          <w:b/>
          <w:bCs/>
          <w:sz w:val="32"/>
          <w:szCs w:val="32"/>
        </w:rPr>
        <w:drawing>
          <wp:inline distT="0" distB="0" distL="114300" distR="114300">
            <wp:extent cx="1440180" cy="2160270"/>
            <wp:effectExtent l="0" t="0" r="7620" b="11430"/>
            <wp:docPr id="5" name="图片 5" descr="主页面"/>
            <wp:cNvGraphicFramePr/>
            <a:graphic xmlns:a="http://schemas.openxmlformats.org/drawingml/2006/main">
              <a:graphicData uri="http://schemas.openxmlformats.org/drawingml/2006/picture">
                <pic:pic xmlns:pic="http://schemas.openxmlformats.org/drawingml/2006/picture">
                  <pic:nvPicPr>
                    <pic:cNvPr id="5" name="图片 5" descr="主页面"/>
                    <pic:cNvPicPr/>
                  </pic:nvPicPr>
                  <pic:blipFill>
                    <a:blip r:embed="rId6"/>
                    <a:srcRect b="39156"/>
                    <a:stretch>
                      <a:fillRect/>
                    </a:stretch>
                  </pic:blipFill>
                  <pic:spPr>
                    <a:xfrm>
                      <a:off x="0" y="0"/>
                      <a:ext cx="1440180" cy="2160270"/>
                    </a:xfrm>
                    <a:prstGeom prst="rect">
                      <a:avLst/>
                    </a:prstGeom>
                  </pic:spPr>
                </pic:pic>
              </a:graphicData>
            </a:graphic>
          </wp:inline>
        </w:drawing>
      </w:r>
      <w:r>
        <w:rPr>
          <w:rFonts w:hint="eastAsia" w:ascii="黑体" w:hAnsi="黑体" w:eastAsia="黑体" w:cs="黑体"/>
          <w:b/>
          <w:bCs/>
          <w:sz w:val="32"/>
          <w:szCs w:val="32"/>
        </w:rPr>
        <w:t xml:space="preserve">    </w:t>
      </w:r>
      <w:r>
        <w:rPr>
          <w:rFonts w:hint="eastAsia" w:ascii="黑体" w:hAnsi="黑体" w:eastAsia="黑体" w:cs="黑体"/>
          <w:b/>
          <w:bCs/>
          <w:sz w:val="32"/>
          <w:szCs w:val="32"/>
        </w:rPr>
        <w:drawing>
          <wp:inline distT="0" distB="0" distL="114300" distR="114300">
            <wp:extent cx="1440180" cy="2160270"/>
            <wp:effectExtent l="0" t="0" r="7620" b="11430"/>
            <wp:docPr id="6" name="图片 6" descr="选择医保"/>
            <wp:cNvGraphicFramePr/>
            <a:graphic xmlns:a="http://schemas.openxmlformats.org/drawingml/2006/main">
              <a:graphicData uri="http://schemas.openxmlformats.org/drawingml/2006/picture">
                <pic:pic xmlns:pic="http://schemas.openxmlformats.org/drawingml/2006/picture">
                  <pic:nvPicPr>
                    <pic:cNvPr id="6" name="图片 6" descr="选择医保"/>
                    <pic:cNvPicPr/>
                  </pic:nvPicPr>
                  <pic:blipFill>
                    <a:blip r:embed="rId7"/>
                    <a:srcRect t="14088" b="18232"/>
                    <a:stretch>
                      <a:fillRect/>
                    </a:stretch>
                  </pic:blipFill>
                  <pic:spPr>
                    <a:xfrm>
                      <a:off x="0" y="0"/>
                      <a:ext cx="1440180" cy="2160270"/>
                    </a:xfrm>
                    <a:prstGeom prst="rect">
                      <a:avLst/>
                    </a:prstGeom>
                  </pic:spPr>
                </pic:pic>
              </a:graphicData>
            </a:graphic>
          </wp:inline>
        </w:drawing>
      </w:r>
      <w:r>
        <w:rPr>
          <w:rFonts w:hint="eastAsia" w:ascii="黑体" w:hAnsi="黑体" w:eastAsia="黑体" w:cs="黑体"/>
          <w:b/>
          <w:bCs/>
          <w:sz w:val="32"/>
          <w:szCs w:val="32"/>
        </w:rPr>
        <w:t xml:space="preserve">    </w:t>
      </w:r>
      <w:r>
        <w:rPr>
          <w:rFonts w:hint="eastAsia"/>
          <w:b/>
          <w:bCs/>
        </w:rPr>
        <w:drawing>
          <wp:inline distT="0" distB="0" distL="114300" distR="114300">
            <wp:extent cx="1440180" cy="2160270"/>
            <wp:effectExtent l="0" t="0" r="7620" b="11430"/>
            <wp:docPr id="3" name="图片 3" descr="增加人员"/>
            <wp:cNvGraphicFramePr/>
            <a:graphic xmlns:a="http://schemas.openxmlformats.org/drawingml/2006/main">
              <a:graphicData uri="http://schemas.openxmlformats.org/drawingml/2006/picture">
                <pic:pic xmlns:pic="http://schemas.openxmlformats.org/drawingml/2006/picture">
                  <pic:nvPicPr>
                    <pic:cNvPr id="3" name="图片 3" descr="增加人员"/>
                    <pic:cNvPicPr/>
                  </pic:nvPicPr>
                  <pic:blipFill>
                    <a:blip r:embed="rId8"/>
                    <a:srcRect t="7024" b="7003"/>
                    <a:stretch>
                      <a:fillRect/>
                    </a:stretch>
                  </pic:blipFill>
                  <pic:spPr>
                    <a:xfrm>
                      <a:off x="0" y="0"/>
                      <a:ext cx="1440180" cy="2160270"/>
                    </a:xfrm>
                    <a:prstGeom prst="rect">
                      <a:avLst/>
                    </a:prstGeom>
                  </pic:spPr>
                </pic:pic>
              </a:graphicData>
            </a:graphic>
          </wp:inline>
        </w:drawing>
      </w:r>
    </w:p>
    <w:p>
      <w:pPr>
        <w:ind w:firstLine="422" w:firstLineChars="200"/>
        <w:rPr>
          <w:b/>
          <w:bCs/>
        </w:rPr>
      </w:pPr>
      <w:r>
        <w:rPr>
          <w:rFonts w:hint="eastAsia"/>
          <w:b/>
          <w:bCs/>
        </w:rPr>
        <w:t xml:space="preserve">      1. </w:t>
      </w:r>
      <w:r>
        <w:rPr>
          <w:rFonts w:hint="eastAsia"/>
          <w:b/>
          <w:bCs/>
          <w:sz w:val="18"/>
          <w:szCs w:val="18"/>
        </w:rPr>
        <w:t>选择“灵活就业”模块           2. 选择“医保自主申报”          3. 增加人员或选择参保人</w:t>
      </w:r>
      <w:r>
        <w:rPr>
          <w:rFonts w:hint="eastAsia"/>
          <w:b/>
          <w:bCs/>
        </w:rPr>
        <w:t xml:space="preserve">     </w:t>
      </w:r>
    </w:p>
    <w:p>
      <w:pPr>
        <w:ind w:firstLine="422" w:firstLineChars="200"/>
        <w:rPr>
          <w:b/>
          <w:bCs/>
        </w:rPr>
      </w:pPr>
      <w:r>
        <w:rPr>
          <w:rFonts w:hint="eastAsia"/>
          <w:b/>
          <w:bCs/>
        </w:rPr>
        <w:t xml:space="preserve">                         </w:t>
      </w:r>
    </w:p>
    <w:p>
      <w:pPr>
        <w:jc w:val="left"/>
        <w:rPr>
          <w:b/>
          <w:bCs/>
        </w:rPr>
      </w:pPr>
      <w:r>
        <w:rPr>
          <w:b/>
          <w:bCs/>
          <w:sz w:val="32"/>
        </w:rPr>
        <mc:AlternateContent>
          <mc:Choice Requires="wps">
            <w:drawing>
              <wp:anchor distT="0" distB="0" distL="114300" distR="114300" simplePos="0" relativeHeight="251665408" behindDoc="0" locked="0" layoutInCell="1" allowOverlap="1">
                <wp:simplePos x="0" y="0"/>
                <wp:positionH relativeFrom="column">
                  <wp:posOffset>2208530</wp:posOffset>
                </wp:positionH>
                <wp:positionV relativeFrom="paragraph">
                  <wp:posOffset>1063625</wp:posOffset>
                </wp:positionV>
                <wp:extent cx="266700" cy="180975"/>
                <wp:effectExtent l="6350" t="15240" r="19050" b="19685"/>
                <wp:wrapNone/>
                <wp:docPr id="15" name="右箭头 15"/>
                <wp:cNvGraphicFramePr/>
                <a:graphic xmlns:a="http://schemas.openxmlformats.org/drawingml/2006/main">
                  <a:graphicData uri="http://schemas.microsoft.com/office/word/2010/wordprocessingShape">
                    <wps:wsp>
                      <wps:cNvSpPr/>
                      <wps:spPr>
                        <a:xfrm>
                          <a:off x="0" y="0"/>
                          <a:ext cx="266700" cy="180975"/>
                        </a:xfrm>
                        <a:prstGeom prst="rightArrow">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73.9pt;margin-top:83.75pt;height:14.25pt;width:21pt;z-index:251665408;v-text-anchor:middle;mso-width-relative:page;mso-height-relative:page;" fillcolor="#5B9BD5" filled="t" stroked="t" coordsize="21600,21600" o:gfxdata="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f2iMANoAAAAL&#10;AQAADwAAAAAAAAABACAAAAAiAAAAZHJzL2Rvd25yZXYueG1sUEsBAhQAFAAAAAgAh07iQIoWSNaM&#10;AgAALQUAAA4AAAAAAAAAAQAgAAAAKQEAAGRycy9lMm9Eb2MueG1sUEsFBgAAAAAGAAYAWQEAACcG&#10;AAAAAA==&#10;" adj="14272,5400">
                <v:fill on="t" focussize="0,0"/>
                <v:stroke weight="1pt" color="#41719C [3204]" miterlimit="8" joinstyle="miter"/>
                <v:imagedata o:title=""/>
                <o:lock v:ext="edit" aspectratio="f"/>
              </v:shape>
            </w:pict>
          </mc:Fallback>
        </mc:AlternateContent>
      </w:r>
      <w:r>
        <w:rPr>
          <w:b/>
          <w:bCs/>
          <w:sz w:val="32"/>
        </w:rPr>
        <mc:AlternateContent>
          <mc:Choice Requires="wps">
            <w:drawing>
              <wp:anchor distT="0" distB="0" distL="114300" distR="114300" simplePos="0" relativeHeight="251664384" behindDoc="0" locked="0" layoutInCell="1" allowOverlap="1">
                <wp:simplePos x="0" y="0"/>
                <wp:positionH relativeFrom="column">
                  <wp:posOffset>4089400</wp:posOffset>
                </wp:positionH>
                <wp:positionV relativeFrom="paragraph">
                  <wp:posOffset>1053465</wp:posOffset>
                </wp:positionV>
                <wp:extent cx="266700" cy="180975"/>
                <wp:effectExtent l="6350" t="15240" r="19050" b="19685"/>
                <wp:wrapNone/>
                <wp:docPr id="13" name="右箭头 13"/>
                <wp:cNvGraphicFramePr/>
                <a:graphic xmlns:a="http://schemas.openxmlformats.org/drawingml/2006/main">
                  <a:graphicData uri="http://schemas.microsoft.com/office/word/2010/wordprocessingShape">
                    <wps:wsp>
                      <wps:cNvSpPr/>
                      <wps:spPr>
                        <a:xfrm>
                          <a:off x="0" y="0"/>
                          <a:ext cx="266700" cy="180975"/>
                        </a:xfrm>
                        <a:prstGeom prst="rightArrow">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22pt;margin-top:82.95pt;height:14.25pt;width:21pt;z-index:251664384;v-text-anchor:middle;mso-width-relative:page;mso-height-relative:page;" fillcolor="#5B9BD5" filled="t" stroked="t" coordsize="21600,21600" o:gfxdata="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Hi5cGdoAAAAL&#10;AQAADwAAAAAAAAABACAAAAAiAAAAZHJzL2Rvd25yZXYueG1sUEsBAhQAFAAAAAgAh07iQDu+z0SM&#10;AgAALQUAAA4AAAAAAAAAAQAgAAAAKQEAAGRycy9lMm9Eb2MueG1sUEsFBgAAAAAGAAYAWQEAACcG&#10;AAAAAA==&#10;" adj="14272,5400">
                <v:fill on="t" focussize="0,0"/>
                <v:stroke weight="1pt" color="#41719C [3204]" miterlimit="8" joinstyle="miter"/>
                <v:imagedata o:title=""/>
                <o:lock v:ext="edit" aspectratio="f"/>
              </v:shape>
            </w:pict>
          </mc:Fallback>
        </mc:AlternateContent>
      </w:r>
      <w:r>
        <w:rPr>
          <w:rFonts w:hint="eastAsia"/>
          <w:b/>
          <w:bCs/>
        </w:rPr>
        <w:t xml:space="preserve">          </w:t>
      </w:r>
      <w:r>
        <w:rPr>
          <w:rFonts w:hint="eastAsia"/>
          <w:b/>
          <w:bCs/>
        </w:rPr>
        <w:drawing>
          <wp:inline distT="0" distB="0" distL="114300" distR="114300">
            <wp:extent cx="1451610" cy="2216785"/>
            <wp:effectExtent l="0" t="0" r="11430" b="8255"/>
            <wp:docPr id="12" name="图片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
                    <pic:cNvPicPr>
                      <a:picLocks noChangeAspect="1"/>
                    </pic:cNvPicPr>
                  </pic:nvPicPr>
                  <pic:blipFill>
                    <a:blip r:embed="rId9"/>
                    <a:stretch>
                      <a:fillRect/>
                    </a:stretch>
                  </pic:blipFill>
                  <pic:spPr>
                    <a:xfrm>
                      <a:off x="0" y="0"/>
                      <a:ext cx="1451610" cy="2216785"/>
                    </a:xfrm>
                    <a:prstGeom prst="rect">
                      <a:avLst/>
                    </a:prstGeom>
                  </pic:spPr>
                </pic:pic>
              </a:graphicData>
            </a:graphic>
          </wp:inline>
        </w:drawing>
      </w:r>
      <w:r>
        <w:rPr>
          <w:rFonts w:hint="eastAsia"/>
          <w:b/>
          <w:bCs/>
        </w:rPr>
        <w:t xml:space="preserve">       </w:t>
      </w:r>
      <w:r>
        <w:rPr>
          <w:rFonts w:hint="eastAsia"/>
          <w:b/>
          <w:bCs/>
        </w:rPr>
        <w:drawing>
          <wp:inline distT="0" distB="0" distL="114300" distR="114300">
            <wp:extent cx="1430655" cy="2182495"/>
            <wp:effectExtent l="0" t="0" r="4445" b="1905"/>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10"/>
                    <a:stretch>
                      <a:fillRect/>
                    </a:stretch>
                  </pic:blipFill>
                  <pic:spPr>
                    <a:xfrm>
                      <a:off x="0" y="0"/>
                      <a:ext cx="1430655" cy="2182495"/>
                    </a:xfrm>
                    <a:prstGeom prst="rect">
                      <a:avLst/>
                    </a:prstGeom>
                  </pic:spPr>
                </pic:pic>
              </a:graphicData>
            </a:graphic>
          </wp:inline>
        </w:drawing>
      </w:r>
      <w:r>
        <w:rPr>
          <w:rFonts w:hint="eastAsia"/>
          <w:b/>
          <w:bCs/>
        </w:rPr>
        <w:t xml:space="preserve">      </w:t>
      </w:r>
      <w:r>
        <w:rPr>
          <w:rFonts w:hint="eastAsia"/>
          <w:b/>
          <w:bCs/>
        </w:rPr>
        <w:drawing>
          <wp:inline distT="0" distB="0" distL="114300" distR="114300">
            <wp:extent cx="1491615" cy="2199005"/>
            <wp:effectExtent l="0" t="0" r="1905" b="10795"/>
            <wp:docPr id="18" name="图片 18"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03"/>
                    <pic:cNvPicPr>
                      <a:picLocks noChangeAspect="1"/>
                    </pic:cNvPicPr>
                  </pic:nvPicPr>
                  <pic:blipFill>
                    <a:blip r:embed="rId11"/>
                    <a:stretch>
                      <a:fillRect/>
                    </a:stretch>
                  </pic:blipFill>
                  <pic:spPr>
                    <a:xfrm>
                      <a:off x="0" y="0"/>
                      <a:ext cx="1491615" cy="2199005"/>
                    </a:xfrm>
                    <a:prstGeom prst="rect">
                      <a:avLst/>
                    </a:prstGeom>
                  </pic:spPr>
                </pic:pic>
              </a:graphicData>
            </a:graphic>
          </wp:inline>
        </w:drawing>
      </w:r>
      <w:r>
        <w:rPr>
          <w:rFonts w:hint="eastAsia"/>
          <w:b/>
          <w:bCs/>
        </w:rPr>
        <w:t xml:space="preserve">                      </w:t>
      </w:r>
    </w:p>
    <w:p>
      <w:pPr>
        <w:numPr>
          <w:ilvl w:val="0"/>
          <w:numId w:val="1"/>
        </w:numPr>
        <w:ind w:left="304" w:leftChars="145" w:firstLine="537" w:firstLineChars="297"/>
        <w:rPr>
          <w:b/>
          <w:bCs/>
          <w:sz w:val="18"/>
          <w:szCs w:val="18"/>
        </w:rPr>
      </w:pPr>
      <w:r>
        <w:rPr>
          <w:rFonts w:hint="eastAsia"/>
          <w:b/>
          <w:bCs/>
          <w:sz w:val="18"/>
          <w:szCs w:val="18"/>
        </w:rPr>
        <w:t>选择“险种”、“所属期”</w:t>
      </w:r>
      <w:r>
        <w:rPr>
          <w:rFonts w:hint="eastAsia"/>
          <w:b/>
          <w:bCs/>
        </w:rPr>
        <w:t xml:space="preserve">  </w:t>
      </w:r>
      <w:r>
        <w:rPr>
          <w:rFonts w:hint="eastAsia"/>
          <w:b/>
          <w:bCs/>
          <w:lang w:val="en-US" w:eastAsia="zh-CN"/>
        </w:rPr>
        <w:t xml:space="preserve">  </w:t>
      </w:r>
      <w:r>
        <w:rPr>
          <w:rFonts w:hint="eastAsia"/>
          <w:b/>
          <w:bCs/>
          <w:sz w:val="18"/>
          <w:szCs w:val="18"/>
        </w:rPr>
        <w:t xml:space="preserve">5. 填写“缴费基数”3980-19899        6. 确认缴费信息并支付     </w:t>
      </w:r>
    </w:p>
    <w:p>
      <w:pPr>
        <w:ind w:firstLine="562" w:firstLineChars="200"/>
        <w:rPr>
          <w:rFonts w:ascii="黑体" w:hAnsi="黑体" w:eastAsia="黑体" w:cs="黑体"/>
          <w:b/>
          <w:bCs/>
          <w:sz w:val="28"/>
          <w:szCs w:val="28"/>
        </w:rPr>
      </w:pP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（2）社保缴费        </w:t>
      </w:r>
    </w:p>
    <w:p>
      <w:pPr>
        <w:ind w:firstLine="643" w:firstLineChars="200"/>
        <w:rPr>
          <w:rFonts w:ascii="黑体" w:hAnsi="黑体" w:eastAsia="黑体" w:cs="黑体"/>
          <w:b/>
          <w:bCs/>
          <w:sz w:val="32"/>
          <w:szCs w:val="32"/>
        </w:rPr>
      </w:pPr>
      <w:r>
        <w:rPr>
          <w:b/>
          <w:bCs/>
          <w:sz w:val="32"/>
        </w:rPr>
        <mc:AlternateContent>
          <mc:Choice Requires="wps">
            <w:drawing>
              <wp:anchor distT="0" distB="0" distL="114300" distR="114300" simplePos="0" relativeHeight="251667456" behindDoc="0" locked="0" layoutInCell="1" allowOverlap="1">
                <wp:simplePos x="0" y="0"/>
                <wp:positionH relativeFrom="column">
                  <wp:posOffset>4106545</wp:posOffset>
                </wp:positionH>
                <wp:positionV relativeFrom="paragraph">
                  <wp:posOffset>927100</wp:posOffset>
                </wp:positionV>
                <wp:extent cx="266700" cy="180975"/>
                <wp:effectExtent l="6350" t="15240" r="19050" b="19685"/>
                <wp:wrapNone/>
                <wp:docPr id="37" name="右箭头 37"/>
                <wp:cNvGraphicFramePr/>
                <a:graphic xmlns:a="http://schemas.openxmlformats.org/drawingml/2006/main">
                  <a:graphicData uri="http://schemas.microsoft.com/office/word/2010/wordprocessingShape">
                    <wps:wsp>
                      <wps:cNvSpPr/>
                      <wps:spPr>
                        <a:xfrm>
                          <a:off x="0" y="0"/>
                          <a:ext cx="266700" cy="180975"/>
                        </a:xfrm>
                        <a:prstGeom prst="rightArrow">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23.35pt;margin-top:73pt;height:14.25pt;width:21pt;z-index:251667456;v-text-anchor:middle;mso-width-relative:page;mso-height-relative:page;" fillcolor="#5B9BD5" filled="t" stroked="t" coordsize="21600,21600" o:gfxdata="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4O5bc2QAAAAsB&#10;AAAPAAAAAAAAAAEAIAAAACIAAABkcnMvZG93bnJldi54bWxQSwECFAAUAAAACACHTuJAtHC2eowC&#10;AAAtBQAADgAAAAAAAAABACAAAAAoAQAAZHJzL2Uyb0RvYy54bWxQSwUGAAAAAAYABgBZAQAAJgYA&#10;AAAA&#10;" adj="14272,5400">
                <v:fill on="t" focussize="0,0"/>
                <v:stroke weight="1pt" color="#41719C [3204]" miterlimit="8" joinstyle="miter"/>
                <v:imagedata o:title=""/>
                <o:lock v:ext="edit" aspectratio="f"/>
              </v:shape>
            </w:pict>
          </mc:Fallback>
        </mc:AlternateContent>
      </w:r>
      <w:r>
        <w:rPr>
          <w:b/>
          <w:bCs/>
          <w:sz w:val="32"/>
        </w:rPr>
        <mc:AlternateContent>
          <mc:Choice Requires="wps">
            <w:drawing>
              <wp:anchor distT="0" distB="0" distL="114300" distR="114300" simplePos="0" relativeHeight="251666432" behindDoc="0" locked="0" layoutInCell="1" allowOverlap="1">
                <wp:simplePos x="0" y="0"/>
                <wp:positionH relativeFrom="column">
                  <wp:posOffset>2252345</wp:posOffset>
                </wp:positionH>
                <wp:positionV relativeFrom="paragraph">
                  <wp:posOffset>916940</wp:posOffset>
                </wp:positionV>
                <wp:extent cx="266700" cy="180975"/>
                <wp:effectExtent l="6350" t="15240" r="19050" b="19685"/>
                <wp:wrapNone/>
                <wp:docPr id="38" name="右箭头 38"/>
                <wp:cNvGraphicFramePr/>
                <a:graphic xmlns:a="http://schemas.openxmlformats.org/drawingml/2006/main">
                  <a:graphicData uri="http://schemas.microsoft.com/office/word/2010/wordprocessingShape">
                    <wps:wsp>
                      <wps:cNvSpPr/>
                      <wps:spPr>
                        <a:xfrm>
                          <a:off x="0" y="0"/>
                          <a:ext cx="266700" cy="180975"/>
                        </a:xfrm>
                        <a:prstGeom prst="rightArrow">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77.35pt;margin-top:72.2pt;height:14.25pt;width:21pt;z-index:251666432;v-text-anchor:middle;mso-width-relative:page;mso-height-relative:page;" fillcolor="#5B9BD5" filled="t" stroked="t" coordsize="21600,21600" o:gfxdata="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HMMCENoAAAAL&#10;AQAADwAAAAAAAAABACAAAAAiAAAAZHJzL2Rvd25yZXYueG1sUEsBAhQAFAAAAAgAh07iQO9wMyCM&#10;AgAALQUAAA4AAAAAAAAAAQAgAAAAKQEAAGRycy9lMm9Eb2MueG1sUEsFBgAAAAAGAAYAWQEAACcG&#10;AAAAAA==&#10;" adj="14272,5400">
                <v:fill on="t" focussize="0,0"/>
                <v:stroke weight="1pt" color="#41719C [3204]" miterlimit="8" joinstyle="miter"/>
                <v:imagedata o:title=""/>
                <o:lock v:ext="edit" aspectratio="f"/>
              </v:shape>
            </w:pict>
          </mc:Fallback>
        </mc:AlternateContent>
      </w:r>
      <w:r>
        <w:rPr>
          <w:rFonts w:hint="eastAsia" w:ascii="黑体" w:hAnsi="黑体" w:eastAsia="黑体" w:cs="黑体"/>
          <w:b/>
          <w:bCs/>
          <w:sz w:val="32"/>
          <w:szCs w:val="32"/>
        </w:rPr>
        <w:t xml:space="preserve">   </w:t>
      </w:r>
      <w:r>
        <w:rPr>
          <w:rFonts w:ascii="黑体" w:hAnsi="黑体" w:eastAsia="黑体" w:cs="黑体"/>
          <w:b/>
          <w:bCs/>
          <w:sz w:val="32"/>
          <w:szCs w:val="32"/>
        </w:rPr>
        <w:drawing>
          <wp:inline distT="0" distB="0" distL="114300" distR="114300">
            <wp:extent cx="1440180" cy="1800225"/>
            <wp:effectExtent l="0" t="0" r="7620" b="3175"/>
            <wp:docPr id="39" name="图片 39" descr="主页面"/>
            <wp:cNvGraphicFramePr/>
            <a:graphic xmlns:a="http://schemas.openxmlformats.org/drawingml/2006/main">
              <a:graphicData uri="http://schemas.openxmlformats.org/drawingml/2006/picture">
                <pic:pic xmlns:pic="http://schemas.openxmlformats.org/drawingml/2006/picture">
                  <pic:nvPicPr>
                    <pic:cNvPr id="39" name="图片 39" descr="主页面"/>
                    <pic:cNvPicPr/>
                  </pic:nvPicPr>
                  <pic:blipFill>
                    <a:blip r:embed="rId6"/>
                    <a:srcRect t="5947" b="44327"/>
                    <a:stretch>
                      <a:fillRect/>
                    </a:stretch>
                  </pic:blipFill>
                  <pic:spPr>
                    <a:xfrm>
                      <a:off x="0" y="0"/>
                      <a:ext cx="1440180" cy="1800225"/>
                    </a:xfrm>
                    <a:prstGeom prst="rect">
                      <a:avLst/>
                    </a:prstGeom>
                  </pic:spPr>
                </pic:pic>
              </a:graphicData>
            </a:graphic>
          </wp:inline>
        </w:drawing>
      </w:r>
      <w:r>
        <w:rPr>
          <w:rFonts w:hint="eastAsia" w:ascii="黑体" w:hAnsi="黑体" w:eastAsia="黑体" w:cs="黑体"/>
          <w:b/>
          <w:bCs/>
          <w:sz w:val="32"/>
          <w:szCs w:val="32"/>
        </w:rPr>
        <w:t xml:space="preserve">    </w:t>
      </w:r>
      <w:r>
        <w:rPr>
          <w:rFonts w:ascii="黑体" w:hAnsi="黑体" w:eastAsia="黑体" w:cs="黑体"/>
          <w:b/>
          <w:bCs/>
          <w:sz w:val="32"/>
          <w:szCs w:val="32"/>
        </w:rPr>
        <w:drawing>
          <wp:inline distT="0" distB="0" distL="114300" distR="114300">
            <wp:extent cx="1440180" cy="1800225"/>
            <wp:effectExtent l="0" t="0" r="7620" b="3175"/>
            <wp:docPr id="40" name="图片 40" descr="选择社保"/>
            <wp:cNvGraphicFramePr/>
            <a:graphic xmlns:a="http://schemas.openxmlformats.org/drawingml/2006/main">
              <a:graphicData uri="http://schemas.openxmlformats.org/drawingml/2006/picture">
                <pic:pic xmlns:pic="http://schemas.openxmlformats.org/drawingml/2006/picture">
                  <pic:nvPicPr>
                    <pic:cNvPr id="40" name="图片 40" descr="选择社保"/>
                    <pic:cNvPicPr/>
                  </pic:nvPicPr>
                  <pic:blipFill>
                    <a:blip r:embed="rId12"/>
                    <a:srcRect t="35607" b="19766"/>
                    <a:stretch>
                      <a:fillRect/>
                    </a:stretch>
                  </pic:blipFill>
                  <pic:spPr>
                    <a:xfrm>
                      <a:off x="0" y="0"/>
                      <a:ext cx="1440180" cy="1800225"/>
                    </a:xfrm>
                    <a:prstGeom prst="rect">
                      <a:avLst/>
                    </a:prstGeom>
                  </pic:spPr>
                </pic:pic>
              </a:graphicData>
            </a:graphic>
          </wp:inline>
        </w:drawing>
      </w:r>
      <w:r>
        <w:rPr>
          <w:rFonts w:hint="eastAsia" w:ascii="黑体" w:hAnsi="黑体" w:eastAsia="黑体" w:cs="黑体"/>
          <w:b/>
          <w:bCs/>
          <w:sz w:val="32"/>
          <w:szCs w:val="32"/>
        </w:rPr>
        <w:t xml:space="preserve">    </w:t>
      </w:r>
      <w:r>
        <w:rPr>
          <w:rFonts w:hint="eastAsia"/>
          <w:b/>
          <w:bCs/>
        </w:rPr>
        <w:drawing>
          <wp:inline distT="0" distB="0" distL="114300" distR="114300">
            <wp:extent cx="1440180" cy="1800225"/>
            <wp:effectExtent l="0" t="0" r="7620" b="3175"/>
            <wp:docPr id="41" name="图片 41" descr="增加人员"/>
            <wp:cNvGraphicFramePr/>
            <a:graphic xmlns:a="http://schemas.openxmlformats.org/drawingml/2006/main">
              <a:graphicData uri="http://schemas.openxmlformats.org/drawingml/2006/picture">
                <pic:pic xmlns:pic="http://schemas.openxmlformats.org/drawingml/2006/picture">
                  <pic:nvPicPr>
                    <pic:cNvPr id="41" name="图片 41" descr="增加人员"/>
                    <pic:cNvPicPr/>
                  </pic:nvPicPr>
                  <pic:blipFill>
                    <a:blip r:embed="rId8"/>
                    <a:srcRect t="7024" b="7003"/>
                    <a:stretch>
                      <a:fillRect/>
                    </a:stretch>
                  </pic:blipFill>
                  <pic:spPr>
                    <a:xfrm>
                      <a:off x="0" y="0"/>
                      <a:ext cx="1440180" cy="1800225"/>
                    </a:xfrm>
                    <a:prstGeom prst="rect">
                      <a:avLst/>
                    </a:prstGeom>
                  </pic:spPr>
                </pic:pic>
              </a:graphicData>
            </a:graphic>
          </wp:inline>
        </w:drawing>
      </w:r>
    </w:p>
    <w:p>
      <w:pPr>
        <w:ind w:firstLine="422" w:firstLineChars="200"/>
        <w:rPr>
          <w:b/>
          <w:bCs/>
        </w:rPr>
      </w:pPr>
      <w:r>
        <w:rPr>
          <w:rFonts w:hint="eastAsia"/>
          <w:b/>
          <w:bCs/>
        </w:rPr>
        <w:t xml:space="preserve">       1. </w:t>
      </w:r>
      <w:r>
        <w:rPr>
          <w:rFonts w:hint="eastAsia"/>
          <w:b/>
          <w:bCs/>
          <w:sz w:val="18"/>
          <w:szCs w:val="18"/>
        </w:rPr>
        <w:t>选择“灵活就业”模块           2. 选择“人社自主申报”             3. 增加人员</w:t>
      </w:r>
    </w:p>
    <w:p>
      <w:pPr>
        <w:ind w:firstLine="643" w:firstLineChars="200"/>
        <w:rPr>
          <w:rFonts w:hint="eastAsia" w:eastAsiaTheme="minorEastAsia"/>
          <w:b/>
          <w:bCs/>
          <w:lang w:eastAsia="zh-CN"/>
        </w:rPr>
      </w:pPr>
      <w:r>
        <w:rPr>
          <w:b/>
          <w:bCs/>
          <w:sz w:val="32"/>
        </w:rPr>
        <mc:AlternateContent>
          <mc:Choice Requires="wps">
            <w:drawing>
              <wp:anchor distT="0" distB="0" distL="114300" distR="114300" simplePos="0" relativeHeight="251669504" behindDoc="0" locked="0" layoutInCell="1" allowOverlap="1">
                <wp:simplePos x="0" y="0"/>
                <wp:positionH relativeFrom="column">
                  <wp:posOffset>4025900</wp:posOffset>
                </wp:positionH>
                <wp:positionV relativeFrom="paragraph">
                  <wp:posOffset>853440</wp:posOffset>
                </wp:positionV>
                <wp:extent cx="266700" cy="180975"/>
                <wp:effectExtent l="6350" t="15240" r="19050" b="19685"/>
                <wp:wrapNone/>
                <wp:docPr id="42" name="右箭头 42"/>
                <wp:cNvGraphicFramePr/>
                <a:graphic xmlns:a="http://schemas.openxmlformats.org/drawingml/2006/main">
                  <a:graphicData uri="http://schemas.microsoft.com/office/word/2010/wordprocessingShape">
                    <wps:wsp>
                      <wps:cNvSpPr/>
                      <wps:spPr>
                        <a:xfrm>
                          <a:off x="0" y="0"/>
                          <a:ext cx="266700" cy="180975"/>
                        </a:xfrm>
                        <a:prstGeom prst="rightArrow">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17pt;margin-top:67.2pt;height:14.25pt;width:21pt;z-index:251669504;v-text-anchor:middle;mso-width-relative:page;mso-height-relative:page;" fillcolor="#5B9BD5" filled="t" stroked="t" coordsize="21600,21600" o:gfxdata="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Hr1HL2gAAAAsB&#10;AAAPAAAAAAAAAAEAIAAAACIAAABkcnMvZG93bnJldi54bWxQSwECFAAUAAAACACHTuJAx3c4c4sC&#10;AAAtBQAADgAAAAAAAAABACAAAAApAQAAZHJzL2Uyb0RvYy54bWxQSwUGAAAAAAYABgBZAQAAJgYA&#10;AAAA&#10;" adj="14272,5400">
                <v:fill on="t" focussize="0,0"/>
                <v:stroke weight="1pt" color="#41719C [3204]" miterlimit="8" joinstyle="miter"/>
                <v:imagedata o:title=""/>
                <o:lock v:ext="edit" aspectratio="f"/>
              </v:shape>
            </w:pict>
          </mc:Fallback>
        </mc:AlternateContent>
      </w:r>
      <w:r>
        <w:rPr>
          <w:b/>
          <w:bCs/>
          <w:sz w:val="32"/>
        </w:rPr>
        <mc:AlternateContent>
          <mc:Choice Requires="wps">
            <w:drawing>
              <wp:anchor distT="0" distB="0" distL="114300" distR="114300" simplePos="0" relativeHeight="251668480" behindDoc="0" locked="0" layoutInCell="1" allowOverlap="1">
                <wp:simplePos x="0" y="0"/>
                <wp:positionH relativeFrom="column">
                  <wp:posOffset>2247265</wp:posOffset>
                </wp:positionH>
                <wp:positionV relativeFrom="paragraph">
                  <wp:posOffset>878840</wp:posOffset>
                </wp:positionV>
                <wp:extent cx="266700" cy="180975"/>
                <wp:effectExtent l="6350" t="15240" r="19050" b="19685"/>
                <wp:wrapNone/>
                <wp:docPr id="43" name="右箭头 43"/>
                <wp:cNvGraphicFramePr/>
                <a:graphic xmlns:a="http://schemas.openxmlformats.org/drawingml/2006/main">
                  <a:graphicData uri="http://schemas.microsoft.com/office/word/2010/wordprocessingShape">
                    <wps:wsp>
                      <wps:cNvSpPr/>
                      <wps:spPr>
                        <a:xfrm>
                          <a:off x="0" y="0"/>
                          <a:ext cx="266700" cy="180975"/>
                        </a:xfrm>
                        <a:prstGeom prst="rightArrow">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76.95pt;margin-top:69.2pt;height:14.25pt;width:21pt;z-index:251668480;v-text-anchor:middle;mso-width-relative:page;mso-height-relative:page;" fillcolor="#5B9BD5" filled="t" stroked="t" coordsize="21600,21600" o:gfxdata="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maxF5NoAAAAL&#10;AQAADwAAAAAAAAABACAAAAAiAAAAZHJzL2Rvd25yZXYueG1sUEsBAhQAFAAAAAgAh07iQNC4QaaM&#10;AgAALQUAAA4AAAAAAAAAAQAgAAAAKQEAAGRycy9lMm9Eb2MueG1sUEsFBgAAAAAGAAYAWQEAACcG&#10;AAAAAA==&#10;" adj="14272,5400">
                <v:fill on="t" focussize="0,0"/>
                <v:stroke weight="1pt" color="#41719C [3204]" miterlimit="8" joinstyle="miter"/>
                <v:imagedata o:title=""/>
                <o:lock v:ext="edit" aspectratio="f"/>
              </v:shape>
            </w:pict>
          </mc:Fallback>
        </mc:AlternateContent>
      </w:r>
      <w:r>
        <w:rPr>
          <w:rFonts w:hint="eastAsia"/>
          <w:b/>
          <w:bCs/>
        </w:rPr>
        <w:t xml:space="preserve">     </w:t>
      </w:r>
      <w:r>
        <w:rPr>
          <w:rFonts w:hint="eastAsia"/>
          <w:b/>
          <w:bCs/>
        </w:rPr>
        <w:drawing>
          <wp:inline distT="0" distB="0" distL="114300" distR="114300">
            <wp:extent cx="1426845" cy="1856740"/>
            <wp:effectExtent l="0" t="0" r="5715" b="2540"/>
            <wp:docPr id="14" name="图片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
                    <pic:cNvPicPr>
                      <a:picLocks noChangeAspect="1"/>
                    </pic:cNvPicPr>
                  </pic:nvPicPr>
                  <pic:blipFill>
                    <a:blip r:embed="rId13"/>
                    <a:stretch>
                      <a:fillRect/>
                    </a:stretch>
                  </pic:blipFill>
                  <pic:spPr>
                    <a:xfrm>
                      <a:off x="0" y="0"/>
                      <a:ext cx="1426845" cy="1856740"/>
                    </a:xfrm>
                    <a:prstGeom prst="rect">
                      <a:avLst/>
                    </a:prstGeom>
                  </pic:spPr>
                </pic:pic>
              </a:graphicData>
            </a:graphic>
          </wp:inline>
        </w:drawing>
      </w:r>
      <w:r>
        <w:rPr>
          <w:rFonts w:hint="eastAsia"/>
          <w:b/>
          <w:bCs/>
        </w:rPr>
        <w:t xml:space="preserve">    </w:t>
      </w:r>
      <w:r>
        <w:rPr>
          <w:rFonts w:hint="eastAsia"/>
          <w:b/>
          <w:bCs/>
          <w:lang w:val="en-US" w:eastAsia="zh-CN"/>
        </w:rPr>
        <w:t xml:space="preserve"> </w:t>
      </w:r>
      <w:r>
        <w:rPr>
          <w:rFonts w:hint="eastAsia"/>
          <w:b/>
          <w:bCs/>
        </w:rPr>
        <w:t xml:space="preserve"> </w:t>
      </w:r>
      <w:r>
        <w:rPr>
          <w:rFonts w:hint="eastAsia"/>
          <w:b/>
          <w:bCs/>
        </w:rPr>
        <w:drawing>
          <wp:inline distT="0" distB="0" distL="114300" distR="114300">
            <wp:extent cx="1303655" cy="1852295"/>
            <wp:effectExtent l="0" t="0" r="4445" b="1905"/>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14"/>
                    <a:stretch>
                      <a:fillRect/>
                    </a:stretch>
                  </pic:blipFill>
                  <pic:spPr>
                    <a:xfrm>
                      <a:off x="0" y="0"/>
                      <a:ext cx="1303655" cy="1852295"/>
                    </a:xfrm>
                    <a:prstGeom prst="rect">
                      <a:avLst/>
                    </a:prstGeom>
                  </pic:spPr>
                </pic:pic>
              </a:graphicData>
            </a:graphic>
          </wp:inline>
        </w:drawing>
      </w:r>
      <w:r>
        <w:rPr>
          <w:rFonts w:hint="eastAsia"/>
          <w:b/>
          <w:bCs/>
        </w:rPr>
        <w:t xml:space="preserve">      </w:t>
      </w:r>
      <w:r>
        <w:rPr>
          <w:rFonts w:hint="eastAsia"/>
          <w:b/>
          <w:bCs/>
          <w:lang w:val="en-US" w:eastAsia="zh-CN"/>
        </w:rPr>
        <w:t xml:space="preserve"> </w:t>
      </w:r>
      <w:r>
        <w:rPr>
          <w:rFonts w:hint="eastAsia"/>
          <w:b/>
          <w:bCs/>
        </w:rPr>
        <w:t xml:space="preserve"> </w:t>
      </w:r>
      <w:r>
        <w:rPr>
          <w:rFonts w:hint="eastAsia" w:eastAsiaTheme="minorEastAsia"/>
          <w:b/>
          <w:bCs/>
          <w:lang w:eastAsia="zh-CN"/>
        </w:rPr>
        <w:drawing>
          <wp:inline distT="0" distB="0" distL="114300" distR="114300">
            <wp:extent cx="1363345" cy="1862455"/>
            <wp:effectExtent l="0" t="0" r="8255" b="4445"/>
            <wp:docPr id="4" name="图片 4" descr="微信图片_2023010510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105101655"/>
                    <pic:cNvPicPr>
                      <a:picLocks noChangeAspect="1"/>
                    </pic:cNvPicPr>
                  </pic:nvPicPr>
                  <pic:blipFill>
                    <a:blip r:embed="rId15"/>
                    <a:stretch>
                      <a:fillRect/>
                    </a:stretch>
                  </pic:blipFill>
                  <pic:spPr>
                    <a:xfrm>
                      <a:off x="0" y="0"/>
                      <a:ext cx="1363345" cy="1862455"/>
                    </a:xfrm>
                    <a:prstGeom prst="rect">
                      <a:avLst/>
                    </a:prstGeom>
                  </pic:spPr>
                </pic:pic>
              </a:graphicData>
            </a:graphic>
          </wp:inline>
        </w:drawing>
      </w:r>
    </w:p>
    <w:p>
      <w:pPr>
        <w:ind w:firstLine="422" w:firstLineChars="200"/>
        <w:rPr>
          <w:b/>
          <w:bCs/>
        </w:rPr>
      </w:pPr>
      <w:r>
        <w:rPr>
          <w:rFonts w:hint="eastAsia"/>
          <w:b/>
          <w:bCs/>
        </w:rPr>
        <w:t xml:space="preserve">       </w:t>
      </w:r>
      <w:r>
        <w:rPr>
          <w:rFonts w:hint="eastAsia"/>
          <w:b/>
          <w:bCs/>
          <w:sz w:val="18"/>
          <w:szCs w:val="18"/>
        </w:rPr>
        <w:t>4. 选择“险种”、“所属期”</w:t>
      </w:r>
      <w:r>
        <w:rPr>
          <w:rFonts w:hint="eastAsia"/>
          <w:b/>
          <w:bCs/>
        </w:rPr>
        <w:t xml:space="preserve">     </w:t>
      </w:r>
      <w:r>
        <w:rPr>
          <w:rFonts w:hint="eastAsia"/>
          <w:b/>
          <w:bCs/>
          <w:sz w:val="18"/>
          <w:szCs w:val="18"/>
        </w:rPr>
        <w:t>5. 填写“缴费基数”3980-19899      6. 确认缴费信息并支付</w:t>
      </w:r>
    </w:p>
    <w:p>
      <w:pPr>
        <w:spacing w:line="520" w:lineRule="exact"/>
        <w:rPr>
          <w:rFonts w:ascii="华文楷体" w:hAnsi="华文楷体" w:eastAsia="华文楷体" w:cs="华文楷体"/>
          <w:sz w:val="28"/>
          <w:szCs w:val="28"/>
        </w:rPr>
      </w:pPr>
    </w:p>
    <w:p>
      <w:pPr>
        <w:spacing w:line="60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（二）现场缴费。</w:t>
      </w:r>
      <w:r>
        <w:rPr>
          <w:rFonts w:hint="eastAsia" w:ascii="仿宋_GB2312" w:hAnsi="仿宋_GB2312" w:eastAsia="仿宋_GB2312" w:cs="仿宋_GB2312"/>
          <w:sz w:val="30"/>
          <w:szCs w:val="30"/>
        </w:rPr>
        <w:t>缴费人携带居民身份证、银行卡到市政务服务中心</w:t>
      </w:r>
      <w:r>
        <w:rPr>
          <w:rFonts w:hint="eastAsia" w:ascii="仿宋_GB2312" w:hAnsi="仿宋_GB2312" w:eastAsia="仿宋_GB2312" w:cs="仿宋_GB2312"/>
          <w:color w:val="000000" w:themeColor="text1"/>
          <w:sz w:val="30"/>
          <w:szCs w:val="30"/>
          <w14:textFill>
            <w14:solidFill>
              <w14:schemeClr w14:val="tx1"/>
            </w14:solidFill>
          </w14:textFill>
        </w:rPr>
        <w:t>税</w:t>
      </w:r>
      <w:r>
        <w:rPr>
          <w:rFonts w:hint="eastAsia" w:ascii="仿宋_GB2312" w:hAnsi="仿宋_GB2312" w:eastAsia="仿宋_GB2312" w:cs="仿宋_GB2312"/>
          <w:sz w:val="30"/>
          <w:szCs w:val="30"/>
        </w:rPr>
        <w:t>务窗口现场缴费。</w:t>
      </w:r>
    </w:p>
    <w:p>
      <w:pPr>
        <w:ind w:firstLine="600" w:firstLineChars="200"/>
        <w:rPr>
          <w:rFonts w:ascii="黑体" w:hAnsi="黑体" w:eastAsia="黑体" w:cs="黑体"/>
          <w:sz w:val="30"/>
          <w:szCs w:val="30"/>
        </w:rPr>
      </w:pPr>
      <w:r>
        <w:rPr>
          <w:rFonts w:hint="eastAsia" w:ascii="黑体" w:hAnsi="黑体" w:eastAsia="黑体" w:cs="黑体"/>
          <w:sz w:val="30"/>
          <w:szCs w:val="30"/>
        </w:rPr>
        <w:t>四、缴费信息查询</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缴费成功1个工作日后（节假日除外），可通过“缴费信息查询”模块查询个人缴费明细信息（只能查询本账号已缴纳的费款明细）。</w:t>
      </w:r>
    </w:p>
    <w:p>
      <w:pPr>
        <w:ind w:firstLine="640" w:firstLineChars="200"/>
      </w:pPr>
      <w:r>
        <w:rPr>
          <w:sz w:val="32"/>
        </w:rPr>
        <mc:AlternateContent>
          <mc:Choice Requires="wps">
            <w:drawing>
              <wp:anchor distT="0" distB="0" distL="114300" distR="114300" simplePos="0" relativeHeight="251659264" behindDoc="0" locked="0" layoutInCell="1" allowOverlap="1">
                <wp:simplePos x="0" y="0"/>
                <wp:positionH relativeFrom="column">
                  <wp:posOffset>3147060</wp:posOffset>
                </wp:positionH>
                <wp:positionV relativeFrom="paragraph">
                  <wp:posOffset>881380</wp:posOffset>
                </wp:positionV>
                <wp:extent cx="266700" cy="180975"/>
                <wp:effectExtent l="6350" t="15240" r="16510" b="17145"/>
                <wp:wrapNone/>
                <wp:docPr id="35" name="右箭头 35"/>
                <wp:cNvGraphicFramePr/>
                <a:graphic xmlns:a="http://schemas.openxmlformats.org/drawingml/2006/main">
                  <a:graphicData uri="http://schemas.microsoft.com/office/word/2010/wordprocessingShape">
                    <wps:wsp>
                      <wps:cNvSpPr/>
                      <wps:spPr>
                        <a:xfrm>
                          <a:off x="0" y="0"/>
                          <a:ext cx="2667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47.8pt;margin-top:69.4pt;height:14.25pt;width:21pt;z-index:251659264;v-text-anchor:middle;mso-width-relative:page;mso-height-relative:page;" fillcolor="#5B9BD5 [3204]" filled="t" stroked="t" coordsize="21600,21600" o:gfxdata="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U8bfdkAAAAL&#10;AQAADwAAAAAAAAABACAAAAAiAAAAZHJzL2Rvd25yZXYueG1sUEsBAhQAFAAAAAgAh07iQAvXtmON&#10;AgAAHwUAAA4AAAAAAAAAAQAgAAAAKAEAAGRycy9lMm9Eb2MueG1sUEsFBgAAAAAGAAYAWQEAACcG&#10;AAAAAA==&#10;" adj="14272,5400">
                <v:fill on="t" focussize="0,0"/>
                <v:stroke weight="1pt" color="#41719C [3204]" miterlimit="8" joinstyle="miter"/>
                <v:imagedata o:title=""/>
                <o:lock v:ext="edit" aspectratio="f"/>
              </v:shape>
            </w:pict>
          </mc:Fallback>
        </mc:AlternateContent>
      </w:r>
      <w:r>
        <w:rPr>
          <w:rFonts w:hint="eastAsia"/>
        </w:rPr>
        <w:t xml:space="preserve">                </w:t>
      </w:r>
      <w:r>
        <w:rPr>
          <w:rFonts w:hint="eastAsia"/>
        </w:rPr>
        <w:drawing>
          <wp:inline distT="0" distB="0" distL="114300" distR="114300">
            <wp:extent cx="1433830" cy="1800225"/>
            <wp:effectExtent l="0" t="0" r="13970" b="13335"/>
            <wp:docPr id="32" name="图片 32" descr="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查询"/>
                    <pic:cNvPicPr>
                      <a:picLocks noChangeAspect="1"/>
                    </pic:cNvPicPr>
                  </pic:nvPicPr>
                  <pic:blipFill>
                    <a:blip r:embed="rId16"/>
                    <a:srcRect t="19887" b="20543"/>
                    <a:stretch>
                      <a:fillRect/>
                    </a:stretch>
                  </pic:blipFill>
                  <pic:spPr>
                    <a:xfrm>
                      <a:off x="0" y="0"/>
                      <a:ext cx="1433830" cy="1800225"/>
                    </a:xfrm>
                    <a:prstGeom prst="rect">
                      <a:avLst/>
                    </a:prstGeom>
                  </pic:spPr>
                </pic:pic>
              </a:graphicData>
            </a:graphic>
          </wp:inline>
        </w:drawing>
      </w:r>
      <w:r>
        <w:rPr>
          <w:rFonts w:hint="eastAsia"/>
        </w:rPr>
        <w:t xml:space="preserve">          </w:t>
      </w:r>
      <w:r>
        <w:rPr>
          <w:rFonts w:hint="eastAsia" w:eastAsiaTheme="minorEastAsia"/>
          <w:lang w:eastAsia="zh-CN"/>
        </w:rPr>
        <w:drawing>
          <wp:inline distT="0" distB="0" distL="114300" distR="114300">
            <wp:extent cx="1527810" cy="1793240"/>
            <wp:effectExtent l="0" t="0" r="11430" b="5080"/>
            <wp:docPr id="19" name="图片 19"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1"/>
                    <pic:cNvPicPr>
                      <a:picLocks noChangeAspect="1"/>
                    </pic:cNvPicPr>
                  </pic:nvPicPr>
                  <pic:blipFill>
                    <a:blip r:embed="rId17"/>
                    <a:stretch>
                      <a:fillRect/>
                    </a:stretch>
                  </pic:blipFill>
                  <pic:spPr>
                    <a:xfrm>
                      <a:off x="0" y="0"/>
                      <a:ext cx="1527810" cy="1793240"/>
                    </a:xfrm>
                    <a:prstGeom prst="rect">
                      <a:avLst/>
                    </a:prstGeom>
                  </pic:spPr>
                </pic:pic>
              </a:graphicData>
            </a:graphic>
          </wp:inline>
        </w:drawing>
      </w:r>
    </w:p>
    <w:p>
      <w:pPr>
        <w:spacing w:line="400" w:lineRule="exact"/>
        <w:ind w:firstLine="560" w:firstLineChars="200"/>
        <w:rPr>
          <w:rFonts w:ascii="黑体" w:hAnsi="黑体" w:eastAsia="黑体" w:cs="黑体"/>
          <w:sz w:val="28"/>
          <w:szCs w:val="28"/>
        </w:rPr>
      </w:pPr>
    </w:p>
    <w:p>
      <w:pPr>
        <w:spacing w:line="400" w:lineRule="exact"/>
        <w:ind w:firstLine="600" w:firstLineChars="200"/>
        <w:rPr>
          <w:rFonts w:ascii="黑体" w:hAnsi="黑体" w:eastAsia="黑体" w:cs="黑体"/>
          <w:sz w:val="30"/>
          <w:szCs w:val="30"/>
        </w:rPr>
      </w:pPr>
    </w:p>
    <w:p>
      <w:pPr>
        <w:spacing w:line="400" w:lineRule="exact"/>
        <w:ind w:firstLine="600" w:firstLineChars="200"/>
        <w:rPr>
          <w:rFonts w:ascii="黑体" w:hAnsi="黑体" w:eastAsia="黑体" w:cs="黑体"/>
          <w:sz w:val="30"/>
          <w:szCs w:val="30"/>
        </w:rPr>
      </w:pPr>
      <w:r>
        <w:rPr>
          <w:rFonts w:hint="eastAsia" w:ascii="黑体" w:hAnsi="黑体" w:eastAsia="黑体" w:cs="黑体"/>
          <w:sz w:val="30"/>
          <w:szCs w:val="30"/>
        </w:rPr>
        <w:t>五、缴费证明开具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缴费成功2个工作日后（节假日除外），可通过“证明开具”模块查询证明开具情况（只能查询本账号已缴纳的费款明细）。</w:t>
      </w:r>
    </w:p>
    <w:p>
      <w:pPr>
        <w:spacing w:line="400" w:lineRule="exact"/>
        <w:ind w:firstLine="640" w:firstLineChars="200"/>
        <w:rPr>
          <w:rFonts w:ascii="黑体" w:hAnsi="黑体" w:eastAsia="黑体" w:cs="黑体"/>
          <w:sz w:val="28"/>
          <w:szCs w:val="28"/>
        </w:rPr>
      </w:pPr>
      <w:r>
        <w:rPr>
          <w:sz w:val="32"/>
        </w:rPr>
        <w:drawing>
          <wp:anchor distT="0" distB="0" distL="114300" distR="114300" simplePos="0" relativeHeight="251670528" behindDoc="1" locked="0" layoutInCell="1" allowOverlap="1">
            <wp:simplePos x="0" y="0"/>
            <wp:positionH relativeFrom="column">
              <wp:posOffset>3755390</wp:posOffset>
            </wp:positionH>
            <wp:positionV relativeFrom="paragraph">
              <wp:posOffset>179070</wp:posOffset>
            </wp:positionV>
            <wp:extent cx="1403350" cy="1814830"/>
            <wp:effectExtent l="0" t="0" r="13970" b="13970"/>
            <wp:wrapTight wrapText="bothSides">
              <wp:wrapPolygon>
                <wp:start x="0" y="0"/>
                <wp:lineTo x="0" y="21403"/>
                <wp:lineTo x="21346" y="21403"/>
                <wp:lineTo x="21346" y="0"/>
                <wp:lineTo x="0" y="0"/>
              </wp:wrapPolygon>
            </wp:wrapTight>
            <wp:docPr id="28" name="图片 28"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02"/>
                    <pic:cNvPicPr>
                      <a:picLocks noChangeAspect="1"/>
                    </pic:cNvPicPr>
                  </pic:nvPicPr>
                  <pic:blipFill>
                    <a:blip r:embed="rId18"/>
                    <a:stretch>
                      <a:fillRect/>
                    </a:stretch>
                  </pic:blipFill>
                  <pic:spPr>
                    <a:xfrm>
                      <a:off x="0" y="0"/>
                      <a:ext cx="1403350" cy="1814830"/>
                    </a:xfrm>
                    <a:prstGeom prst="rect">
                      <a:avLst/>
                    </a:prstGeom>
                  </pic:spPr>
                </pic:pic>
              </a:graphicData>
            </a:graphic>
          </wp:anchor>
        </w:drawing>
      </w:r>
    </w:p>
    <w:p>
      <w:pPr>
        <w:spacing w:line="400" w:lineRule="exact"/>
        <w:ind w:firstLine="420" w:firstLineChars="200"/>
        <w:rPr>
          <w:rFonts w:ascii="黑体" w:hAnsi="黑体" w:eastAsia="黑体" w:cs="黑体"/>
          <w:sz w:val="28"/>
          <w:szCs w:val="28"/>
        </w:rPr>
      </w:pPr>
      <w:r>
        <w:rPr>
          <w:rFonts w:hint="eastAsia"/>
        </w:rPr>
        <w:t xml:space="preserve">              </w:t>
      </w:r>
    </w:p>
    <w:p>
      <w:pPr>
        <w:spacing w:line="400" w:lineRule="exact"/>
        <w:ind w:firstLine="420" w:firstLineChars="200"/>
        <w:rPr>
          <w:rFonts w:ascii="黑体" w:hAnsi="黑体" w:eastAsia="黑体" w:cs="黑体"/>
          <w:sz w:val="28"/>
          <w:szCs w:val="28"/>
        </w:rPr>
      </w:pPr>
      <w:r>
        <w:rPr>
          <w:rFonts w:hint="eastAsia"/>
        </w:rPr>
        <w:drawing>
          <wp:anchor distT="0" distB="0" distL="114935" distR="114935" simplePos="0" relativeHeight="251660288" behindDoc="0" locked="0" layoutInCell="1" allowOverlap="1">
            <wp:simplePos x="0" y="0"/>
            <wp:positionH relativeFrom="column">
              <wp:posOffset>1594485</wp:posOffset>
            </wp:positionH>
            <wp:positionV relativeFrom="paragraph">
              <wp:posOffset>-305435</wp:posOffset>
            </wp:positionV>
            <wp:extent cx="1446530" cy="1800225"/>
            <wp:effectExtent l="0" t="0" r="1270" b="13335"/>
            <wp:wrapNone/>
            <wp:docPr id="33" name="图片 33" descr="开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开具"/>
                    <pic:cNvPicPr>
                      <a:picLocks noChangeAspect="1"/>
                    </pic:cNvPicPr>
                  </pic:nvPicPr>
                  <pic:blipFill>
                    <a:blip r:embed="rId19"/>
                    <a:srcRect t="20133" b="20576"/>
                    <a:stretch>
                      <a:fillRect/>
                    </a:stretch>
                  </pic:blipFill>
                  <pic:spPr>
                    <a:xfrm>
                      <a:off x="0" y="0"/>
                      <a:ext cx="1446530" cy="1800225"/>
                    </a:xfrm>
                    <a:prstGeom prst="rect">
                      <a:avLst/>
                    </a:prstGeom>
                  </pic:spPr>
                </pic:pic>
              </a:graphicData>
            </a:graphic>
          </wp:anchor>
        </w:drawing>
      </w:r>
    </w:p>
    <w:p>
      <w:pPr>
        <w:spacing w:line="400" w:lineRule="exact"/>
        <w:ind w:firstLine="560" w:firstLineChars="200"/>
        <w:rPr>
          <w:rFonts w:ascii="黑体" w:hAnsi="黑体" w:eastAsia="黑体" w:cs="黑体"/>
          <w:sz w:val="28"/>
          <w:szCs w:val="28"/>
        </w:rPr>
      </w:pPr>
    </w:p>
    <w:p>
      <w:pPr>
        <w:spacing w:line="400" w:lineRule="exact"/>
        <w:ind w:firstLine="640" w:firstLineChars="200"/>
        <w:rPr>
          <w:rFonts w:ascii="黑体" w:hAnsi="黑体" w:eastAsia="黑体" w:cs="黑体"/>
          <w:sz w:val="28"/>
          <w:szCs w:val="28"/>
        </w:rPr>
      </w:pPr>
      <w:r>
        <w:rPr>
          <w:sz w:val="32"/>
        </w:rPr>
        <mc:AlternateContent>
          <mc:Choice Requires="wps">
            <w:drawing>
              <wp:anchor distT="0" distB="0" distL="114300" distR="114300" simplePos="0" relativeHeight="251661312" behindDoc="0" locked="0" layoutInCell="1" allowOverlap="1">
                <wp:simplePos x="0" y="0"/>
                <wp:positionH relativeFrom="column">
                  <wp:posOffset>3223260</wp:posOffset>
                </wp:positionH>
                <wp:positionV relativeFrom="paragraph">
                  <wp:posOffset>43180</wp:posOffset>
                </wp:positionV>
                <wp:extent cx="266700" cy="180975"/>
                <wp:effectExtent l="6350" t="15240" r="16510" b="17145"/>
                <wp:wrapNone/>
                <wp:docPr id="17" name="右箭头 17"/>
                <wp:cNvGraphicFramePr/>
                <a:graphic xmlns:a="http://schemas.openxmlformats.org/drawingml/2006/main">
                  <a:graphicData uri="http://schemas.microsoft.com/office/word/2010/wordprocessingShape">
                    <wps:wsp>
                      <wps:cNvSpPr/>
                      <wps:spPr>
                        <a:xfrm>
                          <a:off x="0" y="0"/>
                          <a:ext cx="2667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53.8pt;margin-top:3.4pt;height:14.25pt;width:21pt;z-index:251661312;v-text-anchor:middle;mso-width-relative:page;mso-height-relative:page;" fillcolor="#5B9BD5 [3204]" filled="t" stroked="t" coordsize="21600,21600" o:gfxdata="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rlBOt1wAAAAgBAAAP&#10;AAAAAAAAAAEAIAAAACIAAABkcnMvZG93bnJldi54bWxQSwECFAAUAAAACACHTuJAWO3atYsCAAAf&#10;BQAADgAAAAAAAAABACAAAAAmAQAAZHJzL2Uyb0RvYy54bWxQSwUGAAAAAAYABgBZAQAAIwYAAAAA&#10;" adj="14272,5400">
                <v:fill on="t" focussize="0,0"/>
                <v:stroke weight="1pt" color="#41719C [3204]" miterlimit="8" joinstyle="miter"/>
                <v:imagedata o:title=""/>
                <o:lock v:ext="edit" aspectratio="f"/>
              </v:shape>
            </w:pict>
          </mc:Fallback>
        </mc:AlternateContent>
      </w:r>
    </w:p>
    <w:p>
      <w:pPr>
        <w:spacing w:line="400" w:lineRule="exact"/>
        <w:ind w:firstLine="560" w:firstLineChars="200"/>
        <w:rPr>
          <w:rFonts w:ascii="黑体" w:hAnsi="黑体" w:eastAsia="黑体" w:cs="黑体"/>
          <w:sz w:val="28"/>
          <w:szCs w:val="28"/>
        </w:rPr>
      </w:pPr>
    </w:p>
    <w:p>
      <w:pPr>
        <w:spacing w:line="400" w:lineRule="exact"/>
        <w:ind w:firstLine="560" w:firstLineChars="200"/>
        <w:rPr>
          <w:rFonts w:ascii="黑体" w:hAnsi="黑体" w:eastAsia="黑体" w:cs="黑体"/>
          <w:sz w:val="28"/>
          <w:szCs w:val="28"/>
        </w:rPr>
      </w:pPr>
    </w:p>
    <w:p>
      <w:pPr>
        <w:spacing w:line="400" w:lineRule="exact"/>
        <w:ind w:firstLine="560" w:firstLineChars="200"/>
        <w:rPr>
          <w:rFonts w:ascii="黑体" w:hAnsi="黑体" w:eastAsia="黑体" w:cs="黑体"/>
          <w:sz w:val="28"/>
          <w:szCs w:val="28"/>
        </w:rPr>
      </w:pPr>
    </w:p>
    <w:p>
      <w:pPr>
        <w:spacing w:line="400" w:lineRule="exact"/>
        <w:ind w:firstLine="560" w:firstLineChars="200"/>
        <w:rPr>
          <w:rFonts w:ascii="黑体" w:hAnsi="黑体" w:eastAsia="黑体" w:cs="黑体"/>
          <w:sz w:val="28"/>
          <w:szCs w:val="28"/>
        </w:rPr>
      </w:pPr>
    </w:p>
    <w:p>
      <w:pPr>
        <w:spacing w:line="400" w:lineRule="exact"/>
        <w:ind w:firstLine="560" w:firstLineChars="200"/>
        <w:rPr>
          <w:rFonts w:ascii="黑体" w:hAnsi="黑体" w:eastAsia="黑体" w:cs="黑体"/>
          <w:sz w:val="28"/>
          <w:szCs w:val="28"/>
        </w:rPr>
      </w:pPr>
    </w:p>
    <w:p>
      <w:pPr>
        <w:spacing w:line="600" w:lineRule="exact"/>
        <w:ind w:firstLine="600" w:firstLineChars="200"/>
        <w:rPr>
          <w:rFonts w:ascii="黑体" w:hAnsi="黑体" w:eastAsia="黑体" w:cs="黑体"/>
          <w:sz w:val="30"/>
          <w:szCs w:val="30"/>
        </w:rPr>
      </w:pPr>
      <w:r>
        <w:rPr>
          <w:rFonts w:hint="eastAsia" w:ascii="黑体" w:hAnsi="黑体" w:eastAsia="黑体" w:cs="黑体"/>
          <w:sz w:val="30"/>
          <w:szCs w:val="30"/>
        </w:rPr>
        <w:t>六、权益确认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缴费人完成缴费后，税务征收数据在3个工作日内会自动回传至社保、医保信息系统，社保、医保系统自动确认权益。缴费人可在完成缴费3个工作日之后，电话咨询或者到社保、医保前台服务窗口查询其缴费的确认情况，也可通过“潍坊社会保险”微信公众号、“潍坊医保”微信公众号分别查询社保、医保缴费情况。</w:t>
      </w:r>
    </w:p>
    <w:p>
      <w:pPr>
        <w:spacing w:line="600" w:lineRule="exact"/>
        <w:ind w:firstLine="600" w:firstLineChars="200"/>
        <w:rPr>
          <w:rFonts w:ascii="黑体" w:hAnsi="黑体" w:eastAsia="黑体" w:cs="黑体"/>
          <w:sz w:val="30"/>
          <w:szCs w:val="30"/>
        </w:rPr>
      </w:pPr>
      <w:r>
        <w:rPr>
          <w:rFonts w:hint="eastAsia" w:ascii="黑体" w:hAnsi="黑体" w:eastAsia="黑体" w:cs="黑体"/>
          <w:sz w:val="30"/>
          <w:szCs w:val="30"/>
        </w:rPr>
        <w:t>七、费款退付</w:t>
      </w:r>
    </w:p>
    <w:p>
      <w:pPr>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灵活就业人员申请社保、医保退费的，提前准备个人银行账号、开户行及开户行行号等信息，到税务部门社会保险费服务窗口填写《社会保险费退费申请表》</w:t>
      </w:r>
      <w:r>
        <w:rPr>
          <w:rFonts w:hint="eastAsia" w:ascii="仿宋_GB2312" w:hAnsi="仿宋_GB2312" w:eastAsia="仿宋_GB2312" w:cs="仿宋_GB2312"/>
          <w:sz w:val="30"/>
          <w:szCs w:val="30"/>
          <w:lang w:eastAsia="zh-CN"/>
        </w:rPr>
        <w:t>（医保退费另需提供个人退费申请）</w:t>
      </w:r>
      <w:r>
        <w:rPr>
          <w:rFonts w:hint="eastAsia" w:ascii="仿宋_GB2312" w:hAnsi="仿宋_GB2312" w:eastAsia="仿宋_GB2312" w:cs="仿宋_GB2312"/>
          <w:sz w:val="30"/>
          <w:szCs w:val="30"/>
        </w:rPr>
        <w:t>，经社保、医保经办机构审核通过后，退付费款到缴费人提供的银行账户。</w:t>
      </w:r>
    </w:p>
    <w:p>
      <w:pPr>
        <w:spacing w:line="600" w:lineRule="exact"/>
        <w:ind w:firstLine="600" w:firstLineChars="200"/>
        <w:rPr>
          <w:rFonts w:ascii="仿宋_GB2312" w:hAnsi="仿宋_GB2312" w:eastAsia="仿宋_GB2312" w:cs="仿宋_GB2312"/>
          <w:sz w:val="30"/>
          <w:szCs w:val="30"/>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sectPr>
      <w:pgSz w:w="11906" w:h="16838"/>
      <w:pgMar w:top="1417" w:right="1191" w:bottom="1417" w:left="119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61D80"/>
    <w:multiLevelType w:val="singleLevel"/>
    <w:tmpl w:val="D5A61D80"/>
    <w:lvl w:ilvl="0" w:tentative="0">
      <w:start w:val="4"/>
      <w:numFmt w:val="decimal"/>
      <w:lvlText w:val="%1."/>
      <w:lvlJc w:val="left"/>
      <w:pPr>
        <w:tabs>
          <w:tab w:val="left" w:pos="312"/>
        </w:tabs>
        <w:ind w:left="136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YTFjZmFkZDc3MDUyMGQxOTEwYTliZTk4ODMyYTQifQ=="/>
  </w:docVars>
  <w:rsids>
    <w:rsidRoot w:val="39717378"/>
    <w:rsid w:val="00541BF2"/>
    <w:rsid w:val="00822756"/>
    <w:rsid w:val="00B50C5B"/>
    <w:rsid w:val="00C40C96"/>
    <w:rsid w:val="00D72239"/>
    <w:rsid w:val="02E15F2C"/>
    <w:rsid w:val="0323573A"/>
    <w:rsid w:val="05837FF0"/>
    <w:rsid w:val="05C36115"/>
    <w:rsid w:val="112024AD"/>
    <w:rsid w:val="18524B2B"/>
    <w:rsid w:val="1CC238AD"/>
    <w:rsid w:val="1D0F2471"/>
    <w:rsid w:val="1D7D3214"/>
    <w:rsid w:val="1F18561A"/>
    <w:rsid w:val="208408DA"/>
    <w:rsid w:val="237F5CCD"/>
    <w:rsid w:val="240A6440"/>
    <w:rsid w:val="2421547C"/>
    <w:rsid w:val="29F20207"/>
    <w:rsid w:val="301C7107"/>
    <w:rsid w:val="317C60F5"/>
    <w:rsid w:val="327D444C"/>
    <w:rsid w:val="355C5406"/>
    <w:rsid w:val="35F7467A"/>
    <w:rsid w:val="36300D62"/>
    <w:rsid w:val="38130B73"/>
    <w:rsid w:val="38F15F79"/>
    <w:rsid w:val="39717378"/>
    <w:rsid w:val="3CAA7584"/>
    <w:rsid w:val="3CE74A23"/>
    <w:rsid w:val="3D9814FB"/>
    <w:rsid w:val="42121AF1"/>
    <w:rsid w:val="42AE3684"/>
    <w:rsid w:val="45AD3942"/>
    <w:rsid w:val="468E4826"/>
    <w:rsid w:val="46977525"/>
    <w:rsid w:val="46D56624"/>
    <w:rsid w:val="4741060E"/>
    <w:rsid w:val="47CC4CF3"/>
    <w:rsid w:val="47E37254"/>
    <w:rsid w:val="484D2897"/>
    <w:rsid w:val="49FD4B30"/>
    <w:rsid w:val="4C2C260F"/>
    <w:rsid w:val="4DDD5AC5"/>
    <w:rsid w:val="4EA80FB3"/>
    <w:rsid w:val="4EC17547"/>
    <w:rsid w:val="533860EA"/>
    <w:rsid w:val="561E4CA7"/>
    <w:rsid w:val="56A12122"/>
    <w:rsid w:val="5995575F"/>
    <w:rsid w:val="5C1F391E"/>
    <w:rsid w:val="5F7225BB"/>
    <w:rsid w:val="5F9E3B8B"/>
    <w:rsid w:val="60BF3CA1"/>
    <w:rsid w:val="633A1ADF"/>
    <w:rsid w:val="64F160A1"/>
    <w:rsid w:val="66C01AF9"/>
    <w:rsid w:val="67D63C5B"/>
    <w:rsid w:val="685760B7"/>
    <w:rsid w:val="68A91CD0"/>
    <w:rsid w:val="698F7DA8"/>
    <w:rsid w:val="6C1D68EB"/>
    <w:rsid w:val="6D4E0B2B"/>
    <w:rsid w:val="6DED40F6"/>
    <w:rsid w:val="704A4C71"/>
    <w:rsid w:val="716C5944"/>
    <w:rsid w:val="71A43E65"/>
    <w:rsid w:val="733A4E87"/>
    <w:rsid w:val="73B77181"/>
    <w:rsid w:val="743E6175"/>
    <w:rsid w:val="747D2872"/>
    <w:rsid w:val="7495092F"/>
    <w:rsid w:val="74D81A69"/>
    <w:rsid w:val="753306A0"/>
    <w:rsid w:val="7553467E"/>
    <w:rsid w:val="763677F2"/>
    <w:rsid w:val="79717E3A"/>
    <w:rsid w:val="79F17C0C"/>
    <w:rsid w:val="7A49243E"/>
    <w:rsid w:val="7B2E5F93"/>
    <w:rsid w:val="7E83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1936</Words>
  <Characters>2785</Characters>
  <Lines>27</Lines>
  <Paragraphs>7</Paragraphs>
  <TotalTime>4</TotalTime>
  <ScaleCrop>false</ScaleCrop>
  <LinksUpToDate>false</LinksUpToDate>
  <CharactersWithSpaces>3476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2022-09-20T02:08:00Z</dcterms:created>
  <dc:creator>刘永信</dc:creator>
  <cp:lastModifiedBy>微光</cp:lastModifiedBy>
  <cp:lastPrinted>2023-01-05T04:20:00Z</cp:lastPrinted>
  <dcterms:modified xsi:type="dcterms:W3CDTF">2023-01-09T09:15:34Z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FB2EDCE827894B9391D074220B2E8FF4</vt:lpwstr>
  </property>
</Properties>
</file>