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after="0" w:line="560" w:lineRule="exact"/>
        <w:ind w:left="0" w:leftChars="0" w:right="0" w:rightChars="0"/>
        <w:jc w:val="center"/>
        <w:textAlignment w:val="auto"/>
        <w:outlineLvl w:val="9"/>
        <w:rPr>
          <w:rFonts w:hint="eastAsia"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u w:val="none"/>
          <w:lang w:val="en-US" w:eastAsia="zh-CN"/>
        </w:rPr>
        <w:t>天脊集团2025年</w:t>
      </w:r>
      <w:r>
        <w:rPr>
          <w:rFonts w:hint="eastAsia" w:ascii="方正小标宋简体" w:hAnsi="方正小标宋简体" w:eastAsia="方正小标宋简体" w:cs="方正小标宋简体"/>
          <w:b/>
          <w:color w:val="auto"/>
          <w:sz w:val="44"/>
          <w:szCs w:val="44"/>
          <w:highlight w:val="none"/>
        </w:rPr>
        <w:t>招聘</w:t>
      </w:r>
    </w:p>
    <w:p>
      <w:pPr>
        <w:pStyle w:val="2"/>
        <w:keepNext w:val="0"/>
        <w:keepLines w:val="0"/>
        <w:pageBreakBefore w:val="0"/>
        <w:kinsoku/>
        <w:wordWrap/>
        <w:overflowPunct/>
        <w:topLinePunct w:val="0"/>
        <w:autoSpaceDE/>
        <w:autoSpaceDN/>
        <w:bidi w:val="0"/>
        <w:adjustRightInd/>
        <w:snapToGrid/>
        <w:spacing w:after="0" w:line="560" w:lineRule="exact"/>
        <w:ind w:left="0" w:leftChars="0" w:right="0" w:rightChars="0"/>
        <w:jc w:val="center"/>
        <w:textAlignment w:val="auto"/>
        <w:outlineLvl w:val="9"/>
        <w:rPr>
          <w:rFonts w:hint="eastAsia" w:ascii="方正小标宋简体" w:hAnsi="方正小标宋简体" w:eastAsia="方正小标宋简体" w:cs="方正小标宋简体"/>
          <w:b/>
          <w:bCs/>
          <w:i w:val="0"/>
          <w:iCs w:val="0"/>
          <w:caps w:val="0"/>
          <w:color w:val="auto"/>
          <w:spacing w:val="0"/>
          <w:sz w:val="44"/>
          <w:szCs w:val="44"/>
          <w:highlight w:val="none"/>
          <w:shd w:val="clear" w:color="auto" w:fill="FFFFFF"/>
          <w:lang w:val="en-US" w:eastAsia="zh-CN"/>
        </w:rPr>
      </w:pPr>
      <w:r>
        <w:rPr>
          <w:rFonts w:hint="eastAsia" w:ascii="方正小标宋简体" w:hAnsi="方正小标宋简体" w:eastAsia="方正小标宋简体" w:cs="方正小标宋简体"/>
          <w:b/>
          <w:color w:val="auto"/>
          <w:sz w:val="44"/>
          <w:szCs w:val="44"/>
          <w:highlight w:val="none"/>
          <w:lang w:val="en-US" w:eastAsia="zh-CN"/>
        </w:rPr>
        <w:t>专科及以上学历生产一线操作岗位人员</w:t>
      </w:r>
      <w:r>
        <w:rPr>
          <w:rFonts w:hint="eastAsia" w:ascii="方正小标宋简体" w:hAnsi="方正小标宋简体" w:eastAsia="方正小标宋简体" w:cs="方正小标宋简体"/>
          <w:b/>
          <w:bCs/>
          <w:color w:val="auto"/>
          <w:sz w:val="44"/>
          <w:szCs w:val="44"/>
          <w:highlight w:val="none"/>
          <w:u w:val="none"/>
          <w:lang w:val="en-US" w:eastAsia="zh-CN"/>
        </w:rPr>
        <w:t>公告</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0" w:firstLineChars="0"/>
        <w:jc w:val="center"/>
        <w:textAlignment w:val="auto"/>
        <w:outlineLvl w:val="9"/>
        <w:rPr>
          <w:rFonts w:hint="eastAsia" w:ascii="仿宋" w:hAnsi="仿宋" w:eastAsia="仿宋" w:cs="仿宋"/>
          <w:b/>
          <w:bCs/>
          <w:color w:val="auto"/>
          <w:sz w:val="44"/>
          <w:szCs w:val="44"/>
          <w:highlight w:val="none"/>
        </w:rPr>
      </w:pPr>
    </w:p>
    <w:p>
      <w:pPr>
        <w:ind w:firstLine="640" w:firstLineChars="200"/>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山西天脊煤化工集团有限公司（简称天脊集团）位于山西省长治市潞城区，前身为山西化肥厂，是我国改革开放初期，成套引进8个国家11项专利技术和装备建设的第一套以煤为原料生产高效复合肥的大型企业，是潞安化工集团全资子公司，目前全国最大的硝酸磷型硝基肥料生产基地。主要化肥产品有硝酸磷肥、硝酸磷钾肥、硝酸铵钙等二十多个系列产品；主要化工产品有硝铵、苯胺、硝酸钾、二氧化碳等；同时利用自身条件和优势，积极拓展了国际国内业务范围，形成了国内最大的贵金属加工贸易业务、硝酸铵等产品出口业务、化肥及化工产品经销业务。结合公司生产实际、用工现状及需求，根据相关规定，决定</w:t>
      </w:r>
      <w:r>
        <w:rPr>
          <w:rFonts w:hint="eastAsia" w:ascii="仿宋" w:hAnsi="仿宋" w:eastAsia="仿宋" w:cs="仿宋"/>
          <w:color w:val="auto"/>
          <w:sz w:val="32"/>
          <w:szCs w:val="32"/>
          <w:highlight w:val="none"/>
        </w:rPr>
        <w:t>面向社会公开招聘化工生产一线操作岗位人员，</w:t>
      </w:r>
      <w:r>
        <w:rPr>
          <w:rFonts w:hint="eastAsia" w:ascii="仿宋" w:hAnsi="仿宋" w:eastAsia="仿宋" w:cs="仿宋"/>
          <w:color w:val="auto"/>
          <w:sz w:val="32"/>
          <w:szCs w:val="32"/>
          <w:highlight w:val="none"/>
          <w:shd w:val="clear" w:color="auto" w:fill="FFFFFF"/>
        </w:rPr>
        <w:t>现将有关事项公告如下：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88"/>
          <w:tab w:val="left" w:pos="4976"/>
        </w:tabs>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default" w:ascii="仿宋" w:hAnsi="仿宋" w:eastAsia="仿宋" w:cs="仿宋"/>
          <w:b/>
          <w:bCs/>
          <w:i w:val="0"/>
          <w:iCs w:val="0"/>
          <w:caps w:val="0"/>
          <w:color w:val="auto"/>
          <w:spacing w:val="0"/>
          <w:sz w:val="32"/>
          <w:szCs w:val="32"/>
          <w:highlight w:val="none"/>
          <w:shd w:val="clear" w:color="auto" w:fill="FFFFFF"/>
          <w:lang w:val="en-US" w:eastAsia="zh-CN"/>
        </w:rPr>
      </w:pPr>
      <w:r>
        <w:rPr>
          <w:rFonts w:hint="eastAsia" w:ascii="仿宋" w:hAnsi="仿宋" w:eastAsia="仿宋" w:cs="仿宋"/>
          <w:b/>
          <w:bCs/>
          <w:i w:val="0"/>
          <w:iCs w:val="0"/>
          <w:caps w:val="0"/>
          <w:color w:val="auto"/>
          <w:spacing w:val="0"/>
          <w:sz w:val="32"/>
          <w:szCs w:val="32"/>
          <w:highlight w:val="none"/>
          <w:shd w:val="clear" w:color="auto" w:fill="FFFFFF"/>
          <w:lang w:val="en-US" w:eastAsia="zh-CN"/>
        </w:rPr>
        <w:t>一、招聘对象</w:t>
      </w:r>
    </w:p>
    <w:p>
      <w:pPr>
        <w:keepNext w:val="0"/>
        <w:keepLines w:val="0"/>
        <w:pageBreakBefore w:val="0"/>
        <w:kinsoku/>
        <w:wordWrap/>
        <w:overflowPunct/>
        <w:topLinePunct w:val="0"/>
        <w:autoSpaceDE/>
        <w:autoSpaceDN/>
        <w:bidi w:val="0"/>
        <w:adjustRightInd/>
        <w:snapToGrid/>
        <w:spacing w:line="600" w:lineRule="exact"/>
        <w:ind w:firstLine="672" w:firstLineChars="200"/>
        <w:textAlignment w:val="auto"/>
        <w:rPr>
          <w:rFonts w:hint="eastAsia" w:ascii="仿宋" w:hAnsi="仿宋" w:eastAsia="仿宋" w:cs="仿宋"/>
          <w:b w:val="0"/>
          <w:bCs w:val="0"/>
          <w:snapToGrid/>
          <w:color w:val="auto"/>
          <w:spacing w:val="8"/>
          <w:kern w:val="2"/>
          <w:sz w:val="32"/>
          <w:szCs w:val="32"/>
          <w:highlight w:val="none"/>
          <w:lang w:val="en-US" w:eastAsia="zh-CN"/>
        </w:rPr>
      </w:pPr>
      <w:r>
        <w:rPr>
          <w:rFonts w:hint="eastAsia" w:ascii="仿宋" w:hAnsi="仿宋" w:eastAsia="仿宋" w:cs="仿宋"/>
          <w:b w:val="0"/>
          <w:bCs w:val="0"/>
          <w:snapToGrid/>
          <w:color w:val="auto"/>
          <w:spacing w:val="8"/>
          <w:kern w:val="2"/>
          <w:sz w:val="32"/>
          <w:szCs w:val="32"/>
          <w:highlight w:val="none"/>
          <w:lang w:val="en-US" w:eastAsia="zh-CN"/>
        </w:rPr>
        <w:t>2024、2025年全日制普通高等教育专科及以上学历毕业生，机电、化工类相关专业。</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二</w:t>
      </w:r>
      <w:r>
        <w:rPr>
          <w:rFonts w:hint="eastAsia" w:ascii="仿宋" w:hAnsi="仿宋" w:eastAsia="仿宋" w:cs="仿宋"/>
          <w:b/>
          <w:bCs/>
          <w:color w:val="auto"/>
          <w:sz w:val="32"/>
          <w:szCs w:val="32"/>
          <w:highlight w:val="none"/>
        </w:rPr>
        <w:t>、招聘岗位及人数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化工一线</w:t>
      </w:r>
      <w:r>
        <w:rPr>
          <w:rFonts w:hint="eastAsia" w:ascii="仿宋" w:hAnsi="仿宋" w:eastAsia="仿宋" w:cs="仿宋"/>
          <w:color w:val="auto"/>
          <w:sz w:val="32"/>
          <w:szCs w:val="32"/>
          <w:highlight w:val="none"/>
        </w:rPr>
        <w:t>生产</w:t>
      </w:r>
      <w:r>
        <w:rPr>
          <w:rFonts w:hint="eastAsia" w:ascii="仿宋" w:hAnsi="仿宋" w:eastAsia="仿宋" w:cs="仿宋"/>
          <w:color w:val="auto"/>
          <w:sz w:val="32"/>
          <w:szCs w:val="32"/>
          <w:highlight w:val="none"/>
          <w:lang w:val="en-US" w:eastAsia="zh-CN"/>
        </w:rPr>
        <w:t>操作</w:t>
      </w:r>
      <w:r>
        <w:rPr>
          <w:rFonts w:hint="eastAsia" w:ascii="仿宋" w:hAnsi="仿宋" w:eastAsia="仿宋" w:cs="仿宋"/>
          <w:color w:val="auto"/>
          <w:sz w:val="32"/>
          <w:szCs w:val="32"/>
          <w:highlight w:val="none"/>
        </w:rPr>
        <w:t>岗位，</w:t>
      </w:r>
      <w:r>
        <w:rPr>
          <w:rFonts w:hint="eastAsia" w:ascii="仿宋" w:hAnsi="仿宋" w:eastAsia="仿宋" w:cs="仿宋"/>
          <w:color w:val="auto"/>
          <w:sz w:val="32"/>
          <w:szCs w:val="32"/>
          <w:highlight w:val="none"/>
          <w:lang w:val="en-US" w:eastAsia="zh-CN"/>
        </w:rPr>
        <w:t>共计70</w:t>
      </w:r>
      <w:r>
        <w:rPr>
          <w:rFonts w:hint="eastAsia" w:ascii="仿宋" w:hAnsi="仿宋" w:eastAsia="仿宋" w:cs="仿宋"/>
          <w:color w:val="auto"/>
          <w:sz w:val="32"/>
          <w:szCs w:val="32"/>
          <w:highlight w:val="none"/>
        </w:rPr>
        <w:t>人。</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rPr>
        <w:t>、招聘条件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tabs>
          <w:tab w:val="left" w:pos="2488"/>
          <w:tab w:val="left" w:pos="4976"/>
        </w:tabs>
        <w:kinsoku/>
        <w:wordWrap/>
        <w:overflowPunct/>
        <w:topLinePunct w:val="0"/>
        <w:autoSpaceDE/>
        <w:autoSpaceDN/>
        <w:bidi w:val="0"/>
        <w:adjustRightInd/>
        <w:snapToGrid/>
        <w:spacing w:before="0" w:beforeAutospacing="0" w:after="0" w:afterAutospacing="0" w:line="600" w:lineRule="exact"/>
        <w:ind w:right="0" w:firstLine="640" w:firstLineChars="200"/>
        <w:textAlignment w:val="baseline"/>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en-US" w:eastAsia="zh-CN"/>
        </w:rPr>
        <w:t>一</w:t>
      </w:r>
      <w:r>
        <w:rPr>
          <w:rFonts w:hint="eastAsia" w:ascii="仿宋" w:hAnsi="仿宋" w:eastAsia="仿宋" w:cs="仿宋"/>
          <w:color w:val="auto"/>
          <w:sz w:val="32"/>
          <w:szCs w:val="32"/>
          <w:highlight w:val="none"/>
          <w:shd w:val="clear" w:color="auto" w:fill="FFFFFF"/>
        </w:rPr>
        <w:t>）35周岁</w:t>
      </w:r>
      <w:r>
        <w:rPr>
          <w:rFonts w:hint="eastAsia" w:ascii="仿宋" w:hAnsi="仿宋" w:eastAsia="仿宋" w:cs="仿宋"/>
          <w:color w:val="auto"/>
          <w:sz w:val="32"/>
          <w:szCs w:val="32"/>
          <w:highlight w:val="none"/>
          <w:shd w:val="clear" w:color="auto" w:fill="FFFFFF"/>
          <w:lang w:val="en-US" w:eastAsia="zh-CN"/>
        </w:rPr>
        <w:t>及以下</w:t>
      </w:r>
      <w:r>
        <w:rPr>
          <w:rFonts w:hint="eastAsia" w:ascii="仿宋" w:hAnsi="仿宋" w:eastAsia="仿宋" w:cs="仿宋"/>
          <w:color w:val="auto"/>
          <w:sz w:val="32"/>
          <w:szCs w:val="32"/>
          <w:highlight w:val="none"/>
          <w:shd w:val="clear" w:color="auto" w:fill="FFFFFF"/>
        </w:rPr>
        <w:t>（19</w:t>
      </w:r>
      <w:r>
        <w:rPr>
          <w:rFonts w:hint="eastAsia" w:ascii="仿宋" w:hAnsi="仿宋" w:eastAsia="仿宋" w:cs="仿宋"/>
          <w:color w:val="auto"/>
          <w:sz w:val="32"/>
          <w:szCs w:val="32"/>
          <w:highlight w:val="none"/>
          <w:shd w:val="clear" w:color="auto" w:fill="FFFFFF"/>
          <w:lang w:val="en-US" w:eastAsia="zh-CN"/>
        </w:rPr>
        <w:t>90</w:t>
      </w:r>
      <w:r>
        <w:rPr>
          <w:rFonts w:hint="eastAsia" w:ascii="仿宋" w:hAnsi="仿宋" w:eastAsia="仿宋" w:cs="仿宋"/>
          <w:color w:val="auto"/>
          <w:sz w:val="32"/>
          <w:szCs w:val="32"/>
          <w:highlight w:val="none"/>
          <w:shd w:val="clear" w:color="auto" w:fill="FFFFFF"/>
        </w:rPr>
        <w:t>年</w:t>
      </w:r>
      <w:r>
        <w:rPr>
          <w:rFonts w:hint="eastAsia" w:ascii="仿宋" w:hAnsi="仿宋" w:eastAsia="仿宋" w:cs="仿宋"/>
          <w:color w:val="auto"/>
          <w:sz w:val="32"/>
          <w:szCs w:val="32"/>
          <w:highlight w:val="none"/>
          <w:shd w:val="clear" w:color="auto" w:fill="FFFFFF"/>
          <w:lang w:val="en-US" w:eastAsia="zh-CN"/>
        </w:rPr>
        <w:t>1</w:t>
      </w:r>
      <w:r>
        <w:rPr>
          <w:rFonts w:hint="eastAsia" w:ascii="仿宋" w:hAnsi="仿宋" w:eastAsia="仿宋" w:cs="仿宋"/>
          <w:color w:val="auto"/>
          <w:sz w:val="32"/>
          <w:szCs w:val="32"/>
          <w:highlight w:val="none"/>
          <w:shd w:val="clear" w:color="auto" w:fill="FFFFFF"/>
        </w:rPr>
        <w:t>月</w:t>
      </w:r>
      <w:r>
        <w:rPr>
          <w:rFonts w:hint="eastAsia" w:ascii="仿宋" w:hAnsi="仿宋" w:eastAsia="仿宋" w:cs="仿宋"/>
          <w:color w:val="auto"/>
          <w:sz w:val="32"/>
          <w:szCs w:val="32"/>
          <w:highlight w:val="none"/>
          <w:shd w:val="clear" w:color="auto" w:fill="FFFFFF"/>
          <w:lang w:val="en-US" w:eastAsia="zh-CN"/>
        </w:rPr>
        <w:t>以后</w:t>
      </w:r>
      <w:r>
        <w:rPr>
          <w:rFonts w:hint="eastAsia" w:ascii="仿宋" w:hAnsi="仿宋" w:eastAsia="仿宋" w:cs="仿宋"/>
          <w:color w:val="auto"/>
          <w:sz w:val="32"/>
          <w:szCs w:val="32"/>
          <w:highlight w:val="none"/>
          <w:shd w:val="clear" w:color="auto" w:fill="FFFFFF"/>
        </w:rPr>
        <w:t>出生）。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tabs>
          <w:tab w:val="left" w:pos="2488"/>
          <w:tab w:val="left" w:pos="4976"/>
        </w:tabs>
        <w:kinsoku/>
        <w:wordWrap/>
        <w:overflowPunct/>
        <w:topLinePunct w:val="0"/>
        <w:autoSpaceDE/>
        <w:autoSpaceDN/>
        <w:bidi w:val="0"/>
        <w:adjustRightInd/>
        <w:snapToGrid/>
        <w:spacing w:before="0" w:beforeAutospacing="0" w:after="0" w:afterAutospacing="0" w:line="240" w:lineRule="auto"/>
        <w:ind w:right="0" w:firstLine="640" w:firstLineChars="200"/>
        <w:textAlignment w:val="baseline"/>
        <w:rPr>
          <w:rFonts w:hint="eastAsia" w:ascii="仿宋" w:hAnsi="仿宋" w:eastAsia="仿宋" w:cs="仿宋"/>
          <w:i w:val="0"/>
          <w:iCs w:val="0"/>
          <w:caps w:val="0"/>
          <w:color w:val="auto"/>
          <w:spacing w:val="0"/>
          <w:sz w:val="32"/>
          <w:szCs w:val="32"/>
          <w:highlight w:val="none"/>
          <w:shd w:val="clear" w:fill="FFFFFF"/>
          <w:vertAlign w:val="baseline"/>
        </w:rPr>
      </w:pPr>
      <w:r>
        <w:rPr>
          <w:rFonts w:hint="eastAsia" w:ascii="仿宋" w:hAnsi="仿宋" w:eastAsia="仿宋" w:cs="仿宋"/>
          <w:i w:val="0"/>
          <w:iCs w:val="0"/>
          <w:caps w:val="0"/>
          <w:color w:val="auto"/>
          <w:spacing w:val="0"/>
          <w:sz w:val="32"/>
          <w:szCs w:val="32"/>
          <w:highlight w:val="none"/>
          <w:shd w:val="clear" w:fill="FFFFFF"/>
          <w:vertAlign w:val="baseline"/>
          <w:lang w:eastAsia="zh-CN"/>
        </w:rPr>
        <w:t>（</w:t>
      </w:r>
      <w:r>
        <w:rPr>
          <w:rFonts w:hint="eastAsia" w:ascii="仿宋" w:hAnsi="仿宋" w:eastAsia="仿宋" w:cs="仿宋"/>
          <w:i w:val="0"/>
          <w:iCs w:val="0"/>
          <w:caps w:val="0"/>
          <w:color w:val="auto"/>
          <w:spacing w:val="0"/>
          <w:sz w:val="32"/>
          <w:szCs w:val="32"/>
          <w:highlight w:val="none"/>
          <w:shd w:val="clear" w:fill="FFFFFF"/>
          <w:vertAlign w:val="baseline"/>
          <w:lang w:val="en-US" w:eastAsia="zh-CN"/>
        </w:rPr>
        <w:t>二</w:t>
      </w:r>
      <w:r>
        <w:rPr>
          <w:rFonts w:hint="eastAsia" w:ascii="仿宋" w:hAnsi="仿宋" w:eastAsia="仿宋" w:cs="仿宋"/>
          <w:i w:val="0"/>
          <w:iCs w:val="0"/>
          <w:caps w:val="0"/>
          <w:color w:val="auto"/>
          <w:spacing w:val="0"/>
          <w:sz w:val="32"/>
          <w:szCs w:val="32"/>
          <w:highlight w:val="none"/>
          <w:shd w:val="clear" w:fill="FFFFFF"/>
          <w:vertAlign w:val="baseline"/>
          <w:lang w:eastAsia="zh-CN"/>
        </w:rPr>
        <w:t>）</w:t>
      </w:r>
      <w:r>
        <w:rPr>
          <w:rFonts w:hint="eastAsia" w:ascii="仿宋" w:hAnsi="仿宋" w:eastAsia="仿宋" w:cs="仿宋"/>
          <w:i w:val="0"/>
          <w:iCs w:val="0"/>
          <w:caps w:val="0"/>
          <w:color w:val="auto"/>
          <w:spacing w:val="0"/>
          <w:sz w:val="32"/>
          <w:szCs w:val="32"/>
          <w:highlight w:val="none"/>
          <w:shd w:val="clear" w:fill="FFFFFF"/>
          <w:vertAlign w:val="baseline"/>
        </w:rPr>
        <w:t>遵纪守法，品德端正，爱岗敬业，服从工作安排。不存在涉嫌违法正在依法接受审查尚未结案的情形。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tabs>
          <w:tab w:val="left" w:pos="2488"/>
          <w:tab w:val="left" w:pos="4976"/>
        </w:tabs>
        <w:kinsoku/>
        <w:wordWrap/>
        <w:overflowPunct/>
        <w:topLinePunct w:val="0"/>
        <w:autoSpaceDE/>
        <w:autoSpaceDN/>
        <w:bidi w:val="0"/>
        <w:adjustRightInd/>
        <w:snapToGrid/>
        <w:spacing w:before="0" w:beforeAutospacing="0" w:after="0" w:afterAutospacing="0" w:line="240" w:lineRule="auto"/>
        <w:ind w:right="0" w:firstLine="640" w:firstLineChars="200"/>
        <w:textAlignment w:val="baseline"/>
        <w:rPr>
          <w:rFonts w:hint="eastAsia" w:ascii="仿宋" w:hAnsi="仿宋" w:eastAsia="仿宋" w:cs="仿宋"/>
          <w:color w:val="auto"/>
          <w:sz w:val="32"/>
          <w:szCs w:val="32"/>
          <w:highlight w:val="none"/>
        </w:rPr>
      </w:pPr>
      <w:r>
        <w:rPr>
          <w:rFonts w:hint="eastAsia" w:ascii="仿宋" w:hAnsi="仿宋" w:eastAsia="仿宋" w:cs="仿宋"/>
          <w:i w:val="0"/>
          <w:iCs w:val="0"/>
          <w:caps w:val="0"/>
          <w:color w:val="auto"/>
          <w:spacing w:val="0"/>
          <w:sz w:val="32"/>
          <w:szCs w:val="32"/>
          <w:highlight w:val="none"/>
          <w:shd w:val="clear" w:fill="FFFFFF"/>
          <w:vertAlign w:val="baseline"/>
        </w:rPr>
        <w:t>（</w:t>
      </w:r>
      <w:r>
        <w:rPr>
          <w:rFonts w:hint="eastAsia" w:ascii="仿宋" w:hAnsi="仿宋" w:eastAsia="仿宋" w:cs="仿宋"/>
          <w:i w:val="0"/>
          <w:iCs w:val="0"/>
          <w:caps w:val="0"/>
          <w:color w:val="auto"/>
          <w:spacing w:val="0"/>
          <w:sz w:val="32"/>
          <w:szCs w:val="32"/>
          <w:highlight w:val="none"/>
          <w:shd w:val="clear" w:fill="FFFFFF"/>
          <w:vertAlign w:val="baseline"/>
          <w:lang w:val="en-US" w:eastAsia="zh-CN"/>
        </w:rPr>
        <w:t>三</w:t>
      </w:r>
      <w:r>
        <w:rPr>
          <w:rFonts w:hint="eastAsia" w:ascii="仿宋" w:hAnsi="仿宋" w:eastAsia="仿宋" w:cs="仿宋"/>
          <w:i w:val="0"/>
          <w:iCs w:val="0"/>
          <w:caps w:val="0"/>
          <w:color w:val="auto"/>
          <w:spacing w:val="0"/>
          <w:sz w:val="32"/>
          <w:szCs w:val="32"/>
          <w:highlight w:val="none"/>
          <w:shd w:val="clear" w:fill="FFFFFF"/>
          <w:vertAlign w:val="baseline"/>
        </w:rPr>
        <w:t>）身体健康，无残疾、无精神病史，无职业禁忌</w:t>
      </w:r>
      <w:r>
        <w:rPr>
          <w:rFonts w:hint="eastAsia" w:ascii="仿宋" w:hAnsi="仿宋" w:eastAsia="仿宋" w:cs="仿宋"/>
          <w:i w:val="0"/>
          <w:iCs w:val="0"/>
          <w:caps w:val="0"/>
          <w:color w:val="auto"/>
          <w:spacing w:val="0"/>
          <w:sz w:val="32"/>
          <w:szCs w:val="32"/>
          <w:highlight w:val="none"/>
          <w:shd w:val="clear" w:fill="FFFFFF"/>
          <w:vertAlign w:val="baseline"/>
          <w:lang w:val="en-US" w:eastAsia="zh-CN"/>
        </w:rPr>
        <w:t>症</w:t>
      </w:r>
      <w:r>
        <w:rPr>
          <w:rFonts w:hint="eastAsia" w:ascii="仿宋" w:hAnsi="仿宋" w:eastAsia="仿宋" w:cs="仿宋"/>
          <w:i w:val="0"/>
          <w:iCs w:val="0"/>
          <w:caps w:val="0"/>
          <w:color w:val="auto"/>
          <w:spacing w:val="0"/>
          <w:sz w:val="32"/>
          <w:szCs w:val="32"/>
          <w:highlight w:val="none"/>
          <w:shd w:val="clear" w:fill="FFFFFF"/>
          <w:vertAlign w:val="baseline"/>
        </w:rPr>
        <w:t>，能够胜任岗位工作要求。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i w:val="0"/>
          <w:iCs w:val="0"/>
          <w:caps w:val="0"/>
          <w:color w:val="auto"/>
          <w:spacing w:val="0"/>
          <w:kern w:val="0"/>
          <w:sz w:val="32"/>
          <w:szCs w:val="32"/>
          <w:highlight w:val="none"/>
          <w:shd w:val="clear" w:fill="FFFFFF"/>
          <w:vertAlign w:val="baseline"/>
          <w:lang w:val="en-US" w:eastAsia="zh-CN" w:bidi="ar"/>
        </w:rPr>
        <w:t>（四）2</w:t>
      </w:r>
      <w:r>
        <w:rPr>
          <w:rFonts w:hint="eastAsia" w:ascii="仿宋" w:hAnsi="仿宋" w:eastAsia="仿宋" w:cs="仿宋"/>
          <w:color w:val="auto"/>
          <w:sz w:val="32"/>
          <w:szCs w:val="32"/>
          <w:highlight w:val="none"/>
        </w:rPr>
        <w:t>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年毕业生</w:t>
      </w:r>
      <w:r>
        <w:rPr>
          <w:rFonts w:hint="eastAsia" w:ascii="仿宋" w:hAnsi="仿宋" w:eastAsia="仿宋" w:cs="仿宋"/>
          <w:color w:val="auto"/>
          <w:sz w:val="32"/>
          <w:szCs w:val="32"/>
          <w:highlight w:val="none"/>
          <w:lang w:val="en-US" w:eastAsia="zh-CN"/>
        </w:rPr>
        <w:t>须于2025年7月前</w:t>
      </w:r>
      <w:r>
        <w:rPr>
          <w:rFonts w:hint="eastAsia" w:ascii="仿宋" w:hAnsi="仿宋" w:eastAsia="仿宋" w:cs="仿宋"/>
          <w:color w:val="auto"/>
          <w:sz w:val="32"/>
          <w:szCs w:val="32"/>
          <w:highlight w:val="none"/>
        </w:rPr>
        <w:t>按时取得毕业证</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可查询学信网上学籍信息；</w:t>
      </w:r>
      <w:r>
        <w:rPr>
          <w:rFonts w:hint="eastAsia" w:ascii="仿宋" w:hAnsi="仿宋" w:eastAsia="仿宋" w:cs="仿宋"/>
          <w:color w:val="auto"/>
          <w:sz w:val="32"/>
          <w:szCs w:val="32"/>
          <w:highlight w:val="none"/>
          <w:lang w:val="en-US" w:eastAsia="zh-CN"/>
        </w:rPr>
        <w:t>2024年</w:t>
      </w:r>
      <w:r>
        <w:rPr>
          <w:rFonts w:hint="eastAsia" w:ascii="仿宋" w:hAnsi="仿宋" w:eastAsia="仿宋" w:cs="仿宋"/>
          <w:color w:val="auto"/>
          <w:sz w:val="32"/>
          <w:szCs w:val="32"/>
          <w:highlight w:val="none"/>
        </w:rPr>
        <w:t>毕业生</w:t>
      </w:r>
      <w:r>
        <w:rPr>
          <w:rFonts w:hint="eastAsia" w:ascii="仿宋" w:hAnsi="仿宋" w:eastAsia="仿宋" w:cs="仿宋"/>
          <w:color w:val="auto"/>
          <w:sz w:val="32"/>
          <w:szCs w:val="32"/>
          <w:highlight w:val="none"/>
          <w:lang w:val="en-US" w:eastAsia="zh-CN"/>
        </w:rPr>
        <w:t>毕业</w:t>
      </w:r>
      <w:r>
        <w:rPr>
          <w:rFonts w:hint="eastAsia" w:ascii="仿宋" w:hAnsi="仿宋" w:eastAsia="仿宋" w:cs="仿宋"/>
          <w:color w:val="auto"/>
          <w:sz w:val="32"/>
          <w:szCs w:val="32"/>
          <w:highlight w:val="none"/>
        </w:rPr>
        <w:t>证、</w:t>
      </w:r>
      <w:r>
        <w:rPr>
          <w:rFonts w:hint="eastAsia" w:ascii="仿宋" w:hAnsi="仿宋" w:eastAsia="仿宋" w:cs="仿宋"/>
          <w:color w:val="auto"/>
          <w:sz w:val="32"/>
          <w:szCs w:val="32"/>
          <w:highlight w:val="none"/>
          <w:lang w:val="en-US" w:eastAsia="zh-CN"/>
        </w:rPr>
        <w:t>学信网证明、</w:t>
      </w:r>
      <w:r>
        <w:rPr>
          <w:rFonts w:hint="eastAsia" w:ascii="仿宋" w:hAnsi="仿宋" w:eastAsia="仿宋" w:cs="仿宋"/>
          <w:color w:val="auto"/>
          <w:sz w:val="32"/>
          <w:szCs w:val="32"/>
          <w:highlight w:val="none"/>
        </w:rPr>
        <w:t>档案齐全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留学回国人员应完成教育部留学服务中心认证。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tabs>
          <w:tab w:val="left" w:pos="2488"/>
          <w:tab w:val="left" w:pos="4976"/>
        </w:tabs>
        <w:kinsoku/>
        <w:wordWrap/>
        <w:overflowPunct/>
        <w:topLinePunct w:val="0"/>
        <w:autoSpaceDE/>
        <w:autoSpaceDN/>
        <w:bidi w:val="0"/>
        <w:adjustRightInd/>
        <w:snapToGrid/>
        <w:spacing w:before="0" w:beforeAutospacing="0" w:after="0" w:afterAutospacing="0" w:line="240" w:lineRule="auto"/>
        <w:ind w:right="0" w:firstLine="640" w:firstLineChars="200"/>
        <w:textAlignment w:val="baseline"/>
        <w:rPr>
          <w:rFonts w:hint="eastAsia" w:ascii="仿宋" w:hAnsi="仿宋" w:eastAsia="仿宋" w:cs="仿宋"/>
          <w:color w:val="auto"/>
          <w:sz w:val="32"/>
          <w:szCs w:val="32"/>
          <w:highlight w:val="none"/>
        </w:rPr>
      </w:pPr>
      <w:r>
        <w:rPr>
          <w:rFonts w:hint="eastAsia" w:ascii="仿宋" w:hAnsi="仿宋" w:eastAsia="仿宋" w:cs="仿宋"/>
          <w:i w:val="0"/>
          <w:iCs w:val="0"/>
          <w:caps w:val="0"/>
          <w:color w:val="auto"/>
          <w:spacing w:val="0"/>
          <w:sz w:val="32"/>
          <w:szCs w:val="32"/>
          <w:highlight w:val="none"/>
          <w:shd w:val="clear" w:fill="FFFFFF"/>
          <w:vertAlign w:val="baseline"/>
        </w:rPr>
        <w:t>（</w:t>
      </w:r>
      <w:r>
        <w:rPr>
          <w:rFonts w:hint="eastAsia" w:ascii="仿宋" w:hAnsi="仿宋" w:eastAsia="仿宋" w:cs="仿宋"/>
          <w:i w:val="0"/>
          <w:iCs w:val="0"/>
          <w:caps w:val="0"/>
          <w:color w:val="auto"/>
          <w:spacing w:val="0"/>
          <w:sz w:val="32"/>
          <w:szCs w:val="32"/>
          <w:highlight w:val="none"/>
          <w:shd w:val="clear" w:fill="FFFFFF"/>
          <w:vertAlign w:val="baseline"/>
          <w:lang w:val="en-US" w:eastAsia="zh-CN"/>
        </w:rPr>
        <w:t>五</w:t>
      </w:r>
      <w:r>
        <w:rPr>
          <w:rFonts w:hint="eastAsia" w:ascii="仿宋" w:hAnsi="仿宋" w:eastAsia="仿宋" w:cs="仿宋"/>
          <w:i w:val="0"/>
          <w:iCs w:val="0"/>
          <w:caps w:val="0"/>
          <w:color w:val="auto"/>
          <w:spacing w:val="0"/>
          <w:sz w:val="32"/>
          <w:szCs w:val="32"/>
          <w:highlight w:val="none"/>
          <w:shd w:val="clear" w:fill="FFFFFF"/>
          <w:vertAlign w:val="baseline"/>
        </w:rPr>
        <w:t>）无其他不适合招聘岗位的情形。</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rPr>
        <w:t>、招聘程序</w:t>
      </w:r>
    </w:p>
    <w:p>
      <w:pPr>
        <w:keepNext w:val="0"/>
        <w:keepLines w:val="0"/>
        <w:pageBreakBefore w:val="0"/>
        <w:kinsoku/>
        <w:wordWrap/>
        <w:overflowPunct/>
        <w:topLinePunct w:val="0"/>
        <w:autoSpaceDE/>
        <w:autoSpaceDN/>
        <w:bidi w:val="0"/>
        <w:adjustRightInd/>
        <w:snapToGrid/>
        <w:spacing w:line="600" w:lineRule="exact"/>
        <w:ind w:firstLine="567"/>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（一）报名方式</w:t>
      </w:r>
    </w:p>
    <w:p>
      <w:pPr>
        <w:keepNext w:val="0"/>
        <w:keepLines w:val="0"/>
        <w:pageBreakBefore w:val="0"/>
        <w:kinsoku/>
        <w:wordWrap/>
        <w:overflowPunct/>
        <w:topLinePunct w:val="0"/>
        <w:autoSpaceDE/>
        <w:autoSpaceDN/>
        <w:bidi w:val="0"/>
        <w:adjustRightInd/>
        <w:snapToGrid/>
        <w:spacing w:line="600" w:lineRule="exact"/>
        <w:ind w:firstLine="567"/>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本次招聘采用网上报名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http://60.220.238.153:9600）,不接受其他形式报名。报名时</w:t>
      </w:r>
      <w:r>
        <w:rPr>
          <w:rFonts w:hint="eastAsia" w:ascii="仿宋" w:hAnsi="仿宋" w:eastAsia="仿宋" w:cs="仿宋"/>
          <w:b w:val="0"/>
          <w:bCs w:val="0"/>
          <w:color w:val="auto"/>
          <w:sz w:val="32"/>
          <w:szCs w:val="32"/>
          <w:highlight w:val="none"/>
          <w:lang w:val="en-US" w:eastAsia="zh-CN"/>
        </w:rPr>
        <w:t>须</w:t>
      </w:r>
      <w:r>
        <w:rPr>
          <w:rFonts w:hint="eastAsia" w:ascii="仿宋" w:hAnsi="仿宋" w:eastAsia="仿宋" w:cs="仿宋"/>
          <w:b w:val="0"/>
          <w:bCs w:val="0"/>
          <w:color w:val="auto"/>
          <w:sz w:val="32"/>
          <w:szCs w:val="32"/>
          <w:highlight w:val="none"/>
        </w:rPr>
        <w:t>上传身份证、学历证书、</w:t>
      </w:r>
      <w:r>
        <w:rPr>
          <w:rFonts w:hint="eastAsia" w:ascii="仿宋" w:hAnsi="仿宋" w:eastAsia="仿宋" w:cs="仿宋"/>
          <w:b w:val="0"/>
          <w:bCs w:val="0"/>
          <w:color w:val="auto"/>
          <w:sz w:val="32"/>
          <w:szCs w:val="32"/>
          <w:highlight w:val="none"/>
          <w:lang w:val="en-US" w:eastAsia="zh-CN"/>
        </w:rPr>
        <w:t>学信网证明、应聘报名申请表、3个月内开具的</w:t>
      </w:r>
      <w:r>
        <w:rPr>
          <w:rFonts w:hint="eastAsia" w:ascii="仿宋" w:hAnsi="仿宋" w:eastAsia="仿宋" w:cs="仿宋"/>
          <w:b w:val="0"/>
          <w:bCs w:val="0"/>
          <w:color w:val="auto"/>
          <w:sz w:val="32"/>
          <w:szCs w:val="32"/>
          <w:highlight w:val="none"/>
        </w:rPr>
        <w:t>无犯罪记录</w:t>
      </w:r>
      <w:r>
        <w:rPr>
          <w:rFonts w:hint="eastAsia" w:ascii="仿宋" w:hAnsi="仿宋" w:eastAsia="仿宋" w:cs="仿宋"/>
          <w:b w:val="0"/>
          <w:bCs w:val="0"/>
          <w:color w:val="auto"/>
          <w:sz w:val="32"/>
          <w:szCs w:val="32"/>
          <w:highlight w:val="none"/>
          <w:lang w:val="en-US" w:eastAsia="zh-CN"/>
        </w:rPr>
        <w:t>证明</w:t>
      </w:r>
      <w:r>
        <w:rPr>
          <w:rFonts w:hint="eastAsia" w:ascii="仿宋" w:hAnsi="仿宋" w:eastAsia="仿宋" w:cs="仿宋"/>
          <w:b w:val="0"/>
          <w:bCs w:val="0"/>
          <w:color w:val="auto"/>
          <w:sz w:val="32"/>
          <w:szCs w:val="32"/>
          <w:highlight w:val="none"/>
        </w:rPr>
        <w:t>等资料。</w:t>
      </w:r>
      <w:r>
        <w:rPr>
          <w:rFonts w:hint="eastAsia" w:ascii="仿宋" w:hAnsi="仿宋" w:eastAsia="仿宋" w:cs="仿宋"/>
          <w:color w:val="auto"/>
          <w:sz w:val="32"/>
          <w:szCs w:val="32"/>
          <w:highlight w:val="none"/>
          <w:lang w:val="en-US" w:eastAsia="zh-CN"/>
        </w:rPr>
        <w:t>留学回国人员须上传教育部留学服务中心认证。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88"/>
          <w:tab w:val="left" w:pos="4976"/>
        </w:tabs>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仿宋" w:hAnsi="仿宋" w:eastAsia="仿宋" w:cs="仿宋"/>
          <w:b w:val="0"/>
          <w:bCs w:val="0"/>
          <w:i w:val="0"/>
          <w:iCs w:val="0"/>
          <w:caps w:val="0"/>
          <w:color w:val="auto"/>
          <w:spacing w:val="0"/>
          <w:sz w:val="32"/>
          <w:szCs w:val="32"/>
          <w:highlight w:val="none"/>
          <w:shd w:val="clear" w:color="auto" w:fill="FFFFFF"/>
          <w:lang w:val="en-US" w:eastAsia="zh-CN"/>
        </w:rPr>
      </w:pPr>
      <w:r>
        <w:rPr>
          <w:rFonts w:hint="eastAsia" w:ascii="仿宋" w:hAnsi="仿宋" w:eastAsia="仿宋" w:cs="仿宋"/>
          <w:b w:val="0"/>
          <w:bCs w:val="0"/>
          <w:color w:val="auto"/>
          <w:sz w:val="32"/>
          <w:szCs w:val="32"/>
          <w:highlight w:val="none"/>
        </w:rPr>
        <w:t>报名时间：202</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月</w:t>
      </w:r>
      <w:r>
        <w:rPr>
          <w:rFonts w:hint="eastAsia" w:ascii="仿宋" w:hAnsi="仿宋" w:eastAsia="仿宋" w:cs="仿宋"/>
          <w:b w:val="0"/>
          <w:bCs w:val="0"/>
          <w:color w:val="auto"/>
          <w:sz w:val="32"/>
          <w:szCs w:val="32"/>
          <w:highlight w:val="none"/>
          <w:lang w:val="en-US" w:eastAsia="zh-CN"/>
        </w:rPr>
        <w:t>31</w:t>
      </w:r>
      <w:r>
        <w:rPr>
          <w:rFonts w:hint="eastAsia" w:ascii="仿宋" w:hAnsi="仿宋" w:eastAsia="仿宋" w:cs="仿宋"/>
          <w:b w:val="0"/>
          <w:bCs w:val="0"/>
          <w:color w:val="auto"/>
          <w:sz w:val="32"/>
          <w:szCs w:val="32"/>
          <w:highlight w:val="none"/>
        </w:rPr>
        <w:t>日</w:t>
      </w:r>
      <w:r>
        <w:rPr>
          <w:rFonts w:hint="eastAsia" w:ascii="仿宋" w:hAnsi="仿宋" w:eastAsia="仿宋" w:cs="仿宋"/>
          <w:b w:val="0"/>
          <w:bCs w:val="0"/>
          <w:color w:val="auto"/>
          <w:sz w:val="32"/>
          <w:szCs w:val="32"/>
          <w:highlight w:val="none"/>
          <w:lang w:val="en-US" w:eastAsia="zh-CN"/>
        </w:rPr>
        <w:t>8:00</w:t>
      </w: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6</w:t>
      </w:r>
      <w:r>
        <w:rPr>
          <w:rFonts w:hint="eastAsia" w:ascii="仿宋" w:hAnsi="仿宋" w:eastAsia="仿宋" w:cs="仿宋"/>
          <w:b w:val="0"/>
          <w:bCs w:val="0"/>
          <w:color w:val="auto"/>
          <w:sz w:val="32"/>
          <w:szCs w:val="32"/>
          <w:highlight w:val="none"/>
        </w:rPr>
        <w:t>月</w:t>
      </w:r>
      <w:r>
        <w:rPr>
          <w:rFonts w:hint="eastAsia" w:ascii="仿宋" w:hAnsi="仿宋" w:eastAsia="仿宋" w:cs="仿宋"/>
          <w:b w:val="0"/>
          <w:bCs w:val="0"/>
          <w:color w:val="auto"/>
          <w:sz w:val="32"/>
          <w:szCs w:val="32"/>
          <w:highlight w:val="none"/>
          <w:lang w:val="en-US" w:eastAsia="zh-CN"/>
        </w:rPr>
        <w:t>17</w:t>
      </w:r>
      <w:r>
        <w:rPr>
          <w:rFonts w:hint="eastAsia" w:ascii="仿宋" w:hAnsi="仿宋" w:eastAsia="仿宋" w:cs="仿宋"/>
          <w:b w:val="0"/>
          <w:bCs w:val="0"/>
          <w:color w:val="auto"/>
          <w:sz w:val="32"/>
          <w:szCs w:val="32"/>
          <w:highlight w:val="none"/>
        </w:rPr>
        <w:t>日</w:t>
      </w:r>
      <w:r>
        <w:rPr>
          <w:rFonts w:hint="eastAsia" w:ascii="仿宋" w:hAnsi="仿宋" w:eastAsia="仿宋" w:cs="仿宋"/>
          <w:b w:val="0"/>
          <w:bCs w:val="0"/>
          <w:color w:val="auto"/>
          <w:sz w:val="32"/>
          <w:szCs w:val="32"/>
          <w:highlight w:val="none"/>
          <w:lang w:val="en-US" w:eastAsia="zh-CN"/>
        </w:rPr>
        <w:t>18:00</w:t>
      </w:r>
    </w:p>
    <w:p>
      <w:pPr>
        <w:keepNext w:val="0"/>
        <w:keepLines w:val="0"/>
        <w:pageBreakBefore w:val="0"/>
        <w:kinsoku/>
        <w:wordWrap/>
        <w:overflowPunct/>
        <w:topLinePunct w:val="0"/>
        <w:autoSpaceDE/>
        <w:autoSpaceDN/>
        <w:bidi w:val="0"/>
        <w:adjustRightInd/>
        <w:snapToGrid/>
        <w:spacing w:line="600" w:lineRule="exact"/>
        <w:ind w:firstLine="567"/>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（二）资格审查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88"/>
          <w:tab w:val="left" w:pos="4976"/>
        </w:tabs>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b w:val="0"/>
          <w:bCs w:val="0"/>
          <w:i w:val="0"/>
          <w:iCs w:val="0"/>
          <w:caps w:val="0"/>
          <w:color w:val="auto"/>
          <w:spacing w:val="0"/>
          <w:sz w:val="32"/>
          <w:szCs w:val="32"/>
          <w:highlight w:val="none"/>
          <w:shd w:val="clear" w:color="auto" w:fill="FFFFFF"/>
          <w:lang w:val="en-US" w:eastAsia="zh-CN"/>
        </w:rPr>
      </w:pPr>
      <w:r>
        <w:rPr>
          <w:rFonts w:hint="eastAsia" w:ascii="仿宋" w:hAnsi="仿宋" w:eastAsia="仿宋" w:cs="仿宋"/>
          <w:b w:val="0"/>
          <w:bCs w:val="0"/>
          <w:i w:val="0"/>
          <w:iCs w:val="0"/>
          <w:caps w:val="0"/>
          <w:color w:val="auto"/>
          <w:spacing w:val="0"/>
          <w:sz w:val="32"/>
          <w:szCs w:val="32"/>
          <w:highlight w:val="none"/>
          <w:shd w:val="clear" w:color="auto" w:fill="FFFFFF"/>
          <w:lang w:val="en-US" w:eastAsia="zh-CN"/>
        </w:rPr>
        <w:t>天脊集团人力资源部牵头联合有关部门，对报名人员的毕业时间、学历、违法犯罪情况等进行资格审查，</w:t>
      </w:r>
      <w:r>
        <w:rPr>
          <w:rFonts w:hint="eastAsia" w:ascii="仿宋" w:hAnsi="仿宋" w:eastAsia="仿宋" w:cs="仿宋"/>
          <w:b w:val="0"/>
          <w:bCs w:val="0"/>
          <w:color w:val="auto"/>
          <w:sz w:val="32"/>
          <w:szCs w:val="32"/>
          <w:highlight w:val="none"/>
        </w:rPr>
        <w:t>不合格者取消报名资格</w:t>
      </w:r>
      <w:r>
        <w:rPr>
          <w:rFonts w:hint="eastAsia" w:ascii="仿宋" w:hAnsi="仿宋" w:eastAsia="仿宋" w:cs="仿宋"/>
          <w:b w:val="0"/>
          <w:bCs w:val="0"/>
          <w:i w:val="0"/>
          <w:iCs w:val="0"/>
          <w:caps w:val="0"/>
          <w:color w:val="auto"/>
          <w:spacing w:val="0"/>
          <w:sz w:val="32"/>
          <w:szCs w:val="32"/>
          <w:highlight w:val="none"/>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600" w:lineRule="exact"/>
        <w:ind w:firstLine="567"/>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（三）综合测评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kern w:val="0"/>
          <w:sz w:val="32"/>
          <w:szCs w:val="32"/>
          <w:highlight w:val="none"/>
          <w:lang w:val="en-US" w:eastAsia="zh-CN"/>
        </w:rPr>
      </w:pPr>
      <w:r>
        <w:rPr>
          <w:rFonts w:hint="eastAsia" w:ascii="仿宋" w:hAnsi="仿宋" w:eastAsia="仿宋" w:cs="仿宋"/>
          <w:b w:val="0"/>
          <w:bCs w:val="0"/>
          <w:color w:val="auto"/>
          <w:kern w:val="0"/>
          <w:sz w:val="32"/>
          <w:szCs w:val="32"/>
          <w:highlight w:val="none"/>
          <w:lang w:val="en-US" w:eastAsia="zh-CN"/>
        </w:rPr>
        <w:t>综合测评由天脊集团组织实施，</w:t>
      </w:r>
      <w:r>
        <w:rPr>
          <w:rFonts w:hint="eastAsia" w:ascii="仿宋" w:hAnsi="仿宋" w:eastAsia="仿宋" w:cs="仿宋"/>
          <w:b w:val="0"/>
          <w:bCs w:val="0"/>
          <w:color w:val="auto"/>
          <w:kern w:val="0"/>
          <w:sz w:val="32"/>
          <w:szCs w:val="32"/>
          <w:highlight w:val="none"/>
        </w:rPr>
        <w:t>分笔试</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体能测试</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lang w:val="en-US" w:eastAsia="zh-CN"/>
        </w:rPr>
        <w:t>面试三</w:t>
      </w:r>
      <w:r>
        <w:rPr>
          <w:rFonts w:hint="eastAsia" w:ascii="仿宋" w:hAnsi="仿宋" w:eastAsia="仿宋" w:cs="仿宋"/>
          <w:b w:val="0"/>
          <w:bCs w:val="0"/>
          <w:color w:val="auto"/>
          <w:kern w:val="0"/>
          <w:sz w:val="32"/>
          <w:szCs w:val="32"/>
          <w:highlight w:val="none"/>
        </w:rPr>
        <w:t>个环节，</w:t>
      </w:r>
      <w:r>
        <w:rPr>
          <w:rFonts w:hint="eastAsia" w:ascii="仿宋" w:hAnsi="仿宋" w:eastAsia="仿宋" w:cs="仿宋"/>
          <w:b w:val="0"/>
          <w:bCs w:val="0"/>
          <w:i w:val="0"/>
          <w:iCs w:val="0"/>
          <w:caps w:val="0"/>
          <w:color w:val="auto"/>
          <w:spacing w:val="0"/>
          <w:kern w:val="0"/>
          <w:sz w:val="32"/>
          <w:szCs w:val="32"/>
          <w:highlight w:val="none"/>
          <w:shd w:val="clear" w:color="auto" w:fill="FFFFFF"/>
          <w:lang w:val="en-US" w:eastAsia="zh-CN" w:bidi="ar"/>
        </w:rPr>
        <w:t>缺考任何一项的，取消录取资格</w:t>
      </w:r>
      <w:r>
        <w:rPr>
          <w:rFonts w:hint="eastAsia" w:ascii="仿宋" w:hAnsi="仿宋" w:eastAsia="仿宋" w:cs="仿宋"/>
          <w:b w:val="0"/>
          <w:bCs w:val="0"/>
          <w:color w:val="auto"/>
          <w:kern w:val="0"/>
          <w:sz w:val="32"/>
          <w:szCs w:val="32"/>
          <w:highlight w:val="none"/>
          <w:lang w:val="en-US" w:eastAsia="zh-CN"/>
        </w:rPr>
        <w:t>。</w:t>
      </w:r>
      <w:r>
        <w:rPr>
          <w:rFonts w:hint="eastAsia" w:ascii="仿宋" w:hAnsi="仿宋" w:eastAsia="仿宋" w:cs="仿宋"/>
          <w:b w:val="0"/>
          <w:bCs w:val="0"/>
          <w:i w:val="0"/>
          <w:iCs w:val="0"/>
          <w:caps w:val="0"/>
          <w:color w:val="auto"/>
          <w:spacing w:val="0"/>
          <w:kern w:val="0"/>
          <w:sz w:val="32"/>
          <w:szCs w:val="32"/>
          <w:highlight w:val="none"/>
          <w:shd w:val="clear" w:color="auto" w:fill="FFFFFF"/>
          <w:lang w:val="en-US" w:eastAsia="zh-CN" w:bidi="ar"/>
        </w:rPr>
        <w:t>根据综合测评成绩由高到低排序，</w:t>
      </w:r>
      <w:r>
        <w:rPr>
          <w:rFonts w:hint="eastAsia" w:ascii="仿宋" w:hAnsi="仿宋" w:eastAsia="仿宋" w:cs="仿宋"/>
          <w:b w:val="0"/>
          <w:bCs w:val="0"/>
          <w:color w:val="auto"/>
          <w:kern w:val="2"/>
          <w:sz w:val="32"/>
          <w:szCs w:val="32"/>
          <w:highlight w:val="none"/>
          <w:lang w:val="en-US" w:eastAsia="zh-CN"/>
        </w:rPr>
        <w:t>按差额比例确定拟录用人员。</w:t>
      </w:r>
      <w:r>
        <w:rPr>
          <w:rFonts w:hint="eastAsia" w:ascii="仿宋" w:hAnsi="仿宋" w:eastAsia="仿宋" w:cs="仿宋"/>
          <w:b w:val="0"/>
          <w:bCs w:val="0"/>
          <w:i w:val="0"/>
          <w:iCs w:val="0"/>
          <w:caps w:val="0"/>
          <w:color w:val="auto"/>
          <w:spacing w:val="0"/>
          <w:kern w:val="0"/>
          <w:sz w:val="32"/>
          <w:szCs w:val="32"/>
          <w:shd w:val="clear" w:color="auto" w:fill="FFFFFF"/>
          <w:lang w:val="en-US" w:eastAsia="zh-CN" w:bidi="ar"/>
        </w:rPr>
        <w:t>综合测评时间、地点等相关事项另行通知，请持续关注“天脊集团”公众号。</w:t>
      </w:r>
    </w:p>
    <w:p>
      <w:pPr>
        <w:keepNext w:val="0"/>
        <w:keepLines w:val="0"/>
        <w:pageBreakBefore w:val="0"/>
        <w:kinsoku/>
        <w:wordWrap/>
        <w:overflowPunct/>
        <w:topLinePunct w:val="0"/>
        <w:autoSpaceDE/>
        <w:autoSpaceDN/>
        <w:bidi w:val="0"/>
        <w:adjustRightInd/>
        <w:snapToGrid/>
        <w:spacing w:line="600" w:lineRule="exact"/>
        <w:ind w:firstLine="567"/>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val="en-US" w:eastAsia="zh-CN"/>
        </w:rPr>
        <w:t>四</w:t>
      </w:r>
      <w:r>
        <w:rPr>
          <w:rFonts w:hint="eastAsia" w:ascii="仿宋" w:hAnsi="仿宋" w:eastAsia="仿宋" w:cs="仿宋"/>
          <w:b w:val="0"/>
          <w:bCs w:val="0"/>
          <w:color w:val="auto"/>
          <w:sz w:val="32"/>
          <w:szCs w:val="32"/>
          <w:highlight w:val="none"/>
        </w:rPr>
        <w:t>）结果公示</w:t>
      </w:r>
    </w:p>
    <w:p>
      <w:pPr>
        <w:pStyle w:val="5"/>
        <w:keepNext w:val="0"/>
        <w:keepLines w:val="0"/>
        <w:pageBreakBefore w:val="0"/>
        <w:tabs>
          <w:tab w:val="left" w:pos="2488"/>
          <w:tab w:val="left" w:pos="4976"/>
        </w:tabs>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拟录用人选按照流程进行公示，公示期为</w:t>
      </w:r>
      <w:r>
        <w:rPr>
          <w:rFonts w:hint="eastAsia" w:ascii="仿宋" w:hAnsi="仿宋" w:eastAsia="仿宋" w:cs="仿宋"/>
          <w:b w:val="0"/>
          <w:bCs w:val="0"/>
          <w:color w:val="auto"/>
          <w:sz w:val="32"/>
          <w:szCs w:val="32"/>
          <w:highlight w:val="none"/>
          <w:lang w:val="en-US" w:eastAsia="zh-CN"/>
        </w:rPr>
        <w:t>五</w:t>
      </w:r>
      <w:r>
        <w:rPr>
          <w:rFonts w:hint="eastAsia" w:ascii="仿宋" w:hAnsi="仿宋" w:eastAsia="仿宋" w:cs="仿宋"/>
          <w:b w:val="0"/>
          <w:bCs w:val="0"/>
          <w:color w:val="auto"/>
          <w:sz w:val="32"/>
          <w:szCs w:val="32"/>
          <w:highlight w:val="none"/>
        </w:rPr>
        <w:t>个工作日。</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公示期接受群众和有关部门监督。</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监督电话：</w:t>
      </w:r>
      <w:r>
        <w:rPr>
          <w:rFonts w:hint="eastAsia" w:ascii="仿宋" w:hAnsi="仿宋" w:eastAsia="仿宋" w:cs="仿宋"/>
          <w:color w:val="auto"/>
          <w:sz w:val="32"/>
          <w:szCs w:val="32"/>
          <w:highlight w:val="none"/>
          <w:shd w:val="clear" w:color="auto" w:fill="FFFFFF"/>
        </w:rPr>
        <w:t>0355-6898262</w:t>
      </w:r>
    </w:p>
    <w:p>
      <w:pPr>
        <w:keepNext w:val="0"/>
        <w:keepLines w:val="0"/>
        <w:pageBreakBefore w:val="0"/>
        <w:kinsoku/>
        <w:wordWrap/>
        <w:overflowPunct/>
        <w:topLinePunct w:val="0"/>
        <w:autoSpaceDE/>
        <w:autoSpaceDN/>
        <w:bidi w:val="0"/>
        <w:adjustRightInd/>
        <w:snapToGrid/>
        <w:spacing w:line="600" w:lineRule="exact"/>
        <w:ind w:firstLine="567"/>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val="en-US" w:eastAsia="zh-CN"/>
        </w:rPr>
        <w:t>五</w:t>
      </w:r>
      <w:r>
        <w:rPr>
          <w:rFonts w:hint="eastAsia" w:ascii="仿宋" w:hAnsi="仿宋" w:eastAsia="仿宋" w:cs="仿宋"/>
          <w:b w:val="0"/>
          <w:bCs w:val="0"/>
          <w:color w:val="auto"/>
          <w:sz w:val="32"/>
          <w:szCs w:val="32"/>
          <w:highlight w:val="none"/>
        </w:rPr>
        <w:t>）健康体检</w:t>
      </w:r>
    </w:p>
    <w:p>
      <w:pPr>
        <w:pStyle w:val="6"/>
        <w:keepNext w:val="0"/>
        <w:keepLines w:val="0"/>
        <w:pageBreakBefore w:val="0"/>
        <w:kinsoku/>
        <w:overflowPunct/>
        <w:topLinePunct w:val="0"/>
        <w:bidi w:val="0"/>
        <w:snapToGrid/>
        <w:spacing w:after="0" w:line="240" w:lineRule="auto"/>
        <w:ind w:left="0" w:leftChars="0" w:right="0" w:rightChars="0" w:firstLine="640"/>
        <w:textAlignment w:val="auto"/>
        <w:outlineLvl w:val="9"/>
        <w:rPr>
          <w:rFonts w:ascii="仿宋" w:hAnsi="仿宋" w:eastAsia="仿宋" w:cs="仿宋"/>
          <w:color w:val="auto"/>
          <w:sz w:val="32"/>
          <w:szCs w:val="32"/>
          <w:highlight w:val="none"/>
          <w:shd w:val="clear" w:color="auto" w:fill="FFFFFF"/>
        </w:rPr>
      </w:pPr>
      <w:r>
        <w:rPr>
          <w:rFonts w:hint="eastAsia" w:ascii="仿宋" w:hAnsi="仿宋" w:eastAsia="仿宋" w:cs="仿宋"/>
          <w:b w:val="0"/>
          <w:bCs w:val="0"/>
          <w:color w:val="auto"/>
          <w:kern w:val="0"/>
          <w:sz w:val="32"/>
          <w:szCs w:val="32"/>
          <w:highlight w:val="none"/>
        </w:rPr>
        <w:t>由</w:t>
      </w:r>
      <w:r>
        <w:rPr>
          <w:rFonts w:hint="eastAsia" w:ascii="仿宋" w:hAnsi="仿宋" w:eastAsia="仿宋" w:cs="仿宋"/>
          <w:b w:val="0"/>
          <w:bCs w:val="0"/>
          <w:color w:val="auto"/>
          <w:kern w:val="0"/>
          <w:sz w:val="32"/>
          <w:szCs w:val="32"/>
          <w:highlight w:val="none"/>
          <w:lang w:eastAsia="zh-CN"/>
        </w:rPr>
        <w:t>天脊集团</w:t>
      </w:r>
      <w:r>
        <w:rPr>
          <w:rFonts w:hint="eastAsia" w:ascii="仿宋" w:hAnsi="仿宋" w:eastAsia="仿宋" w:cs="仿宋"/>
          <w:b w:val="0"/>
          <w:bCs w:val="0"/>
          <w:color w:val="auto"/>
          <w:kern w:val="0"/>
          <w:sz w:val="32"/>
          <w:szCs w:val="32"/>
          <w:highlight w:val="none"/>
        </w:rPr>
        <w:t>组织拟录取人员进行体检，</w:t>
      </w:r>
      <w:r>
        <w:rPr>
          <w:rFonts w:hint="eastAsia" w:ascii="仿宋" w:hAnsi="仿宋" w:eastAsia="仿宋" w:cs="仿宋"/>
          <w:b w:val="0"/>
          <w:bCs w:val="0"/>
          <w:color w:val="auto"/>
          <w:kern w:val="0"/>
          <w:sz w:val="32"/>
          <w:szCs w:val="32"/>
          <w:highlight w:val="none"/>
          <w:lang w:val="en-US" w:eastAsia="zh-CN"/>
        </w:rPr>
        <w:t>体检标准</w:t>
      </w:r>
      <w:r>
        <w:rPr>
          <w:rFonts w:hint="eastAsia" w:ascii="仿宋" w:hAnsi="仿宋" w:eastAsia="仿宋" w:cs="仿宋"/>
          <w:b w:val="0"/>
          <w:bCs w:val="0"/>
          <w:color w:val="auto"/>
          <w:kern w:val="0"/>
          <w:sz w:val="32"/>
          <w:szCs w:val="32"/>
          <w:highlight w:val="none"/>
        </w:rPr>
        <w:t>执行《潞安化工集团接害员工入职体检项目及录用标准》。包含内科常规检查</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外科常规检查、五官科常规检查、血常规检查、尿常规检查、肝功能检查、胸部X光检查、心电图检查、腹部超声检查等。</w:t>
      </w:r>
      <w:r>
        <w:rPr>
          <w:rFonts w:hint="eastAsia" w:ascii="仿宋" w:hAnsi="仿宋" w:eastAsia="仿宋" w:cs="仿宋"/>
          <w:color w:val="auto"/>
          <w:sz w:val="32"/>
          <w:szCs w:val="32"/>
          <w:highlight w:val="none"/>
          <w:shd w:val="clear" w:color="auto" w:fill="FFFFFF"/>
        </w:rPr>
        <w:t>体检不合格人员不予录用。</w:t>
      </w:r>
    </w:p>
    <w:p>
      <w:pPr>
        <w:pStyle w:val="6"/>
        <w:keepNext w:val="0"/>
        <w:keepLines w:val="0"/>
        <w:pageBreakBefore w:val="0"/>
        <w:kinsoku/>
        <w:overflowPunct/>
        <w:topLinePunct w:val="0"/>
        <w:bidi w:val="0"/>
        <w:snapToGrid/>
        <w:spacing w:after="0" w:line="240" w:lineRule="auto"/>
        <w:ind w:left="0" w:leftChars="0" w:right="0" w:rightChars="0" w:firstLine="640"/>
        <w:textAlignment w:val="auto"/>
        <w:outlineLvl w:val="9"/>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体检及之后各环节</w:t>
      </w:r>
      <w:r>
        <w:rPr>
          <w:rFonts w:hint="eastAsia" w:ascii="仿宋" w:hAnsi="仿宋" w:eastAsia="仿宋" w:cs="仿宋"/>
          <w:color w:val="auto"/>
          <w:sz w:val="32"/>
          <w:szCs w:val="32"/>
          <w:highlight w:val="none"/>
          <w:shd w:val="clear" w:color="auto" w:fill="FFFFFF"/>
          <w:lang w:val="en-US" w:eastAsia="zh-CN"/>
        </w:rPr>
        <w:t>存在缺额</w:t>
      </w:r>
      <w:r>
        <w:rPr>
          <w:rFonts w:hint="eastAsia" w:ascii="仿宋" w:hAnsi="仿宋" w:eastAsia="仿宋" w:cs="仿宋"/>
          <w:color w:val="auto"/>
          <w:sz w:val="32"/>
          <w:szCs w:val="32"/>
          <w:highlight w:val="none"/>
          <w:shd w:val="clear" w:color="auto" w:fill="FFFFFF"/>
        </w:rPr>
        <w:t>不再进行递补。</w:t>
      </w:r>
      <w:bookmarkStart w:id="0" w:name="OLE_LINK2"/>
    </w:p>
    <w:bookmarkEnd w:id="0"/>
    <w:p>
      <w:pPr>
        <w:keepNext w:val="0"/>
        <w:keepLines w:val="0"/>
        <w:pageBreakBefore w:val="0"/>
        <w:kinsoku/>
        <w:wordWrap/>
        <w:overflowPunct/>
        <w:topLinePunct w:val="0"/>
        <w:autoSpaceDE/>
        <w:autoSpaceDN/>
        <w:bidi w:val="0"/>
        <w:adjustRightInd/>
        <w:snapToGrid/>
        <w:spacing w:line="600" w:lineRule="exact"/>
        <w:ind w:firstLine="567"/>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（六）入职办理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公示期满无异议的，为录用者办理入职手续，并与</w:t>
      </w:r>
      <w:r>
        <w:rPr>
          <w:rFonts w:hint="eastAsia" w:ascii="仿宋" w:hAnsi="仿宋" w:eastAsia="仿宋" w:cs="仿宋"/>
          <w:color w:val="auto"/>
          <w:sz w:val="32"/>
          <w:szCs w:val="32"/>
          <w:highlight w:val="none"/>
          <w:lang w:eastAsia="zh-CN"/>
        </w:rPr>
        <w:t>天脊集团</w:t>
      </w:r>
      <w:r>
        <w:rPr>
          <w:rFonts w:hint="eastAsia" w:ascii="仿宋" w:hAnsi="仿宋" w:eastAsia="仿宋" w:cs="仿宋"/>
          <w:color w:val="auto"/>
          <w:sz w:val="32"/>
          <w:szCs w:val="32"/>
          <w:highlight w:val="none"/>
        </w:rPr>
        <w:t>签订劳动合同，首次签订劳动合同期限为三年，试用期</w:t>
      </w: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rPr>
        <w:t>个月。</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、其</w:t>
      </w:r>
      <w:r>
        <w:rPr>
          <w:rFonts w:hint="eastAsia" w:ascii="仿宋" w:hAnsi="仿宋" w:eastAsia="仿宋" w:cs="仿宋"/>
          <w:b/>
          <w:bCs/>
          <w:color w:val="auto"/>
          <w:sz w:val="32"/>
          <w:szCs w:val="32"/>
          <w:highlight w:val="none"/>
          <w:lang w:val="en-US" w:eastAsia="zh-CN"/>
        </w:rPr>
        <w:t>他事项</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应聘人员务必准确、完整填写报名信息，并对所提供信息真实性负责。凡因本人填写信息错误或信息填报不全而导致未通过审查的，责任自负。如发现提供虚假信息，在报名期间取消招聘资格，对于已入职人员依法解除劳动合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）薪酬、福利待遇按</w:t>
      </w:r>
      <w:r>
        <w:rPr>
          <w:rFonts w:hint="eastAsia" w:ascii="仿宋" w:hAnsi="仿宋" w:eastAsia="仿宋" w:cs="仿宋"/>
          <w:color w:val="auto"/>
          <w:sz w:val="32"/>
          <w:szCs w:val="32"/>
          <w:highlight w:val="none"/>
          <w:lang w:eastAsia="zh-CN"/>
        </w:rPr>
        <w:t>天脊集团</w:t>
      </w:r>
      <w:r>
        <w:rPr>
          <w:rFonts w:hint="eastAsia" w:ascii="仿宋" w:hAnsi="仿宋" w:eastAsia="仿宋" w:cs="仿宋"/>
          <w:color w:val="auto"/>
          <w:sz w:val="32"/>
          <w:szCs w:val="32"/>
          <w:highlight w:val="none"/>
        </w:rPr>
        <w:t>相关规定执行。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天脊集团</w:t>
      </w:r>
      <w:r>
        <w:rPr>
          <w:rFonts w:hint="eastAsia" w:ascii="仿宋" w:hAnsi="仿宋" w:eastAsia="仿宋" w:cs="仿宋"/>
          <w:color w:val="auto"/>
          <w:sz w:val="32"/>
          <w:szCs w:val="32"/>
          <w:highlight w:val="none"/>
        </w:rPr>
        <w:t>将根据劳动用工管理办法对招录人员严格落实“三期考核”（试用期、到期和定期考核），切实提高职工的履约意识，促进人员能进能出。</w:t>
      </w:r>
      <w:r>
        <w:rPr>
          <w:rFonts w:hint="eastAsia" w:ascii="仿宋" w:hAnsi="仿宋" w:eastAsia="仿宋" w:cs="仿宋"/>
          <w:color w:val="auto"/>
          <w:sz w:val="32"/>
          <w:szCs w:val="32"/>
          <w:highlight w:val="none"/>
          <w:lang w:val="en-US" w:eastAsia="zh-CN"/>
        </w:rPr>
        <w:t>天脊集团如遇到关停、</w:t>
      </w:r>
      <w:r>
        <w:rPr>
          <w:rFonts w:hint="default" w:ascii="仿宋" w:hAnsi="仿宋" w:eastAsia="仿宋" w:cs="仿宋"/>
          <w:color w:val="auto"/>
          <w:sz w:val="32"/>
          <w:szCs w:val="32"/>
          <w:highlight w:val="none"/>
        </w:rPr>
        <w:t>生产经营发生严重困难</w:t>
      </w:r>
      <w:r>
        <w:rPr>
          <w:rFonts w:hint="eastAsia" w:ascii="仿宋" w:hAnsi="仿宋" w:eastAsia="仿宋" w:cs="仿宋"/>
          <w:color w:val="auto"/>
          <w:sz w:val="32"/>
          <w:szCs w:val="32"/>
          <w:highlight w:val="none"/>
          <w:lang w:val="en-US" w:eastAsia="zh-CN"/>
        </w:rPr>
        <w:t>等情况时，按相关法律规定</w:t>
      </w:r>
      <w:bookmarkStart w:id="1" w:name="_GoBack"/>
      <w:bookmarkEnd w:id="1"/>
      <w:r>
        <w:rPr>
          <w:rFonts w:hint="eastAsia" w:ascii="仿宋" w:hAnsi="仿宋" w:eastAsia="仿宋" w:cs="仿宋"/>
          <w:color w:val="auto"/>
          <w:sz w:val="32"/>
          <w:szCs w:val="32"/>
          <w:highlight w:val="none"/>
          <w:lang w:val="en-US" w:eastAsia="zh-CN"/>
        </w:rPr>
        <w:t>解除劳动合同。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）本次招聘录用人员全部进入</w:t>
      </w:r>
      <w:r>
        <w:rPr>
          <w:rFonts w:hint="eastAsia" w:ascii="仿宋" w:hAnsi="仿宋" w:eastAsia="仿宋" w:cs="仿宋"/>
          <w:color w:val="auto"/>
          <w:sz w:val="32"/>
          <w:szCs w:val="32"/>
          <w:highlight w:val="none"/>
          <w:lang w:val="en-US" w:eastAsia="zh-CN"/>
        </w:rPr>
        <w:t>化工生产一线</w:t>
      </w:r>
      <w:r>
        <w:rPr>
          <w:rFonts w:hint="eastAsia" w:ascii="仿宋" w:hAnsi="仿宋" w:eastAsia="仿宋" w:cs="仿宋"/>
          <w:color w:val="auto"/>
          <w:sz w:val="32"/>
          <w:szCs w:val="32"/>
          <w:highlight w:val="none"/>
        </w:rPr>
        <w:t>操作岗位，</w:t>
      </w:r>
      <w:r>
        <w:rPr>
          <w:rFonts w:hint="eastAsia" w:ascii="仿宋" w:hAnsi="仿宋" w:eastAsia="仿宋" w:cs="仿宋"/>
          <w:color w:val="auto"/>
          <w:sz w:val="32"/>
          <w:szCs w:val="32"/>
          <w:highlight w:val="none"/>
          <w:lang w:val="en-US" w:eastAsia="zh-CN"/>
        </w:rPr>
        <w:t>按生产操作工岗位进行</w:t>
      </w:r>
      <w:r>
        <w:rPr>
          <w:rFonts w:hint="eastAsia" w:ascii="仿宋" w:hAnsi="仿宋" w:eastAsia="仿宋" w:cs="仿宋"/>
          <w:color w:val="auto"/>
          <w:sz w:val="32"/>
          <w:szCs w:val="32"/>
          <w:highlight w:val="none"/>
        </w:rPr>
        <w:t>管理</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天脊集团</w:t>
      </w:r>
      <w:r>
        <w:rPr>
          <w:rFonts w:hint="default" w:ascii="仿宋" w:hAnsi="仿宋" w:eastAsia="仿宋" w:cs="仿宋"/>
          <w:color w:val="auto"/>
          <w:sz w:val="32"/>
          <w:szCs w:val="32"/>
          <w:highlight w:val="none"/>
        </w:rPr>
        <w:t>与录用人员签订劳动合同</w:t>
      </w:r>
      <w:r>
        <w:rPr>
          <w:rFonts w:hint="eastAsia" w:ascii="仿宋" w:hAnsi="仿宋" w:eastAsia="仿宋" w:cs="仿宋"/>
          <w:color w:val="auto"/>
          <w:sz w:val="32"/>
          <w:szCs w:val="32"/>
          <w:highlight w:val="none"/>
          <w:lang w:val="en-US" w:eastAsia="zh-CN"/>
        </w:rPr>
        <w:t>的同</w:t>
      </w:r>
      <w:r>
        <w:rPr>
          <w:rFonts w:hint="default" w:ascii="仿宋" w:hAnsi="仿宋" w:eastAsia="仿宋" w:cs="仿宋"/>
          <w:color w:val="auto"/>
          <w:sz w:val="32"/>
          <w:szCs w:val="32"/>
          <w:highlight w:val="none"/>
        </w:rPr>
        <w:t>时，将</w:t>
      </w:r>
      <w:r>
        <w:rPr>
          <w:rFonts w:hint="eastAsia" w:ascii="仿宋" w:hAnsi="仿宋" w:eastAsia="仿宋" w:cs="仿宋"/>
          <w:color w:val="auto"/>
          <w:sz w:val="32"/>
          <w:szCs w:val="32"/>
          <w:highlight w:val="none"/>
          <w:lang w:val="en-US" w:eastAsia="zh-CN"/>
        </w:rPr>
        <w:t>约定不少于8</w:t>
      </w:r>
      <w:r>
        <w:rPr>
          <w:rFonts w:hint="default"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化工生产一线服务时间</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约定时间</w:t>
      </w:r>
      <w:r>
        <w:rPr>
          <w:rFonts w:hint="default" w:ascii="仿宋" w:hAnsi="仿宋" w:eastAsia="仿宋" w:cs="仿宋"/>
          <w:color w:val="auto"/>
          <w:sz w:val="32"/>
          <w:szCs w:val="32"/>
          <w:highlight w:val="none"/>
        </w:rPr>
        <w:t>内不得</w:t>
      </w:r>
      <w:r>
        <w:rPr>
          <w:rFonts w:hint="eastAsia" w:ascii="仿宋" w:hAnsi="仿宋" w:eastAsia="仿宋" w:cs="仿宋"/>
          <w:color w:val="auto"/>
          <w:sz w:val="32"/>
          <w:szCs w:val="32"/>
          <w:highlight w:val="none"/>
          <w:lang w:val="en-US" w:eastAsia="zh-CN"/>
        </w:rPr>
        <w:t>调出生产一线操作</w:t>
      </w:r>
      <w:r>
        <w:rPr>
          <w:rFonts w:hint="default" w:ascii="仿宋" w:hAnsi="仿宋" w:eastAsia="仿宋" w:cs="仿宋"/>
          <w:color w:val="auto"/>
          <w:sz w:val="32"/>
          <w:szCs w:val="32"/>
          <w:highlight w:val="none"/>
        </w:rPr>
        <w:t>岗位</w:t>
      </w:r>
      <w:r>
        <w:rPr>
          <w:rFonts w:hint="eastAsia" w:ascii="仿宋" w:hAnsi="仿宋" w:eastAsia="仿宋" w:cs="仿宋"/>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本公告解释权归</w:t>
      </w:r>
      <w:r>
        <w:rPr>
          <w:rFonts w:hint="eastAsia" w:ascii="仿宋" w:hAnsi="仿宋" w:eastAsia="仿宋" w:cs="仿宋"/>
          <w:color w:val="auto"/>
          <w:sz w:val="32"/>
          <w:szCs w:val="32"/>
          <w:highlight w:val="none"/>
          <w:lang w:eastAsia="zh-CN"/>
        </w:rPr>
        <w:t>天脊集团人力资源部</w:t>
      </w:r>
      <w:r>
        <w:rPr>
          <w:rFonts w:hint="eastAsia" w:ascii="仿宋" w:hAnsi="仿宋" w:eastAsia="仿宋" w:cs="仿宋"/>
          <w:color w:val="auto"/>
          <w:sz w:val="32"/>
          <w:szCs w:val="32"/>
          <w:highlight w:val="none"/>
        </w:rPr>
        <w:t>。</w:t>
      </w:r>
    </w:p>
    <w:p>
      <w:pPr>
        <w:pStyle w:val="2"/>
        <w:keepNext w:val="0"/>
        <w:keepLines w:val="0"/>
        <w:pageBreakBefore w:val="0"/>
        <w:kinsoku/>
        <w:wordWrap/>
        <w:overflowPunct/>
        <w:topLinePunct w:val="0"/>
        <w:autoSpaceDE/>
        <w:autoSpaceDN/>
        <w:bidi w:val="0"/>
        <w:adjustRightInd/>
        <w:snapToGrid/>
        <w:spacing w:after="0" w:line="600" w:lineRule="exact"/>
        <w:ind w:right="0" w:rightChars="0" w:firstLine="640" w:firstLineChars="200"/>
        <w:textAlignment w:val="auto"/>
        <w:outlineLvl w:val="9"/>
        <w:rPr>
          <w:rFonts w:hint="default"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lang w:val="en-US" w:eastAsia="zh-CN"/>
        </w:rPr>
        <w:t>咨询</w:t>
      </w:r>
      <w:r>
        <w:rPr>
          <w:rFonts w:hint="eastAsia" w:ascii="仿宋" w:hAnsi="仿宋" w:eastAsia="仿宋" w:cs="仿宋"/>
          <w:color w:val="auto"/>
          <w:sz w:val="32"/>
          <w:szCs w:val="32"/>
          <w:highlight w:val="none"/>
        </w:rPr>
        <w:t>电话：</w:t>
      </w:r>
      <w:r>
        <w:rPr>
          <w:rFonts w:hint="eastAsia" w:ascii="仿宋" w:hAnsi="仿宋" w:eastAsia="仿宋" w:cs="仿宋"/>
          <w:color w:val="auto"/>
          <w:sz w:val="32"/>
          <w:szCs w:val="32"/>
          <w:highlight w:val="none"/>
          <w:shd w:val="clear" w:color="auto" w:fill="FFFFFF"/>
        </w:rPr>
        <w:t>0355-6898262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88"/>
          <w:tab w:val="left" w:pos="4976"/>
        </w:tabs>
        <w:kinsoku/>
        <w:wordWrap/>
        <w:overflowPunct/>
        <w:topLinePunct w:val="0"/>
        <w:autoSpaceDE/>
        <w:autoSpaceDN/>
        <w:bidi w:val="0"/>
        <w:adjustRightInd/>
        <w:snapToGrid/>
        <w:spacing w:before="0" w:beforeAutospacing="0" w:after="0" w:afterAutospacing="0" w:line="600" w:lineRule="exact"/>
        <w:ind w:right="0"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附件：应聘报名申请表</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2488"/>
          <w:tab w:val="left" w:pos="4976"/>
        </w:tabs>
        <w:spacing w:before="0" w:beforeAutospacing="0" w:after="150" w:afterAutospacing="0" w:line="420" w:lineRule="atLeast"/>
        <w:ind w:right="0" w:firstLine="640" w:firstLineChars="200"/>
        <w:rPr>
          <w:rFonts w:hint="eastAsia" w:ascii="仿宋" w:hAnsi="仿宋" w:eastAsia="仿宋" w:cs="仿宋"/>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ind w:firstLine="640" w:firstLineChars="200"/>
        <w:jc w:val="center"/>
        <w:textAlignment w:val="auto"/>
        <w:rPr>
          <w:rFonts w:hint="default"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天脊</w:t>
      </w:r>
      <w:r>
        <w:rPr>
          <w:rFonts w:hint="eastAsia" w:ascii="仿宋" w:hAnsi="仿宋" w:eastAsia="仿宋" w:cs="仿宋"/>
          <w:color w:val="auto"/>
          <w:sz w:val="32"/>
          <w:szCs w:val="32"/>
          <w:highlight w:val="none"/>
          <w:lang w:eastAsia="zh-CN"/>
        </w:rPr>
        <w:t>集团</w:t>
      </w:r>
    </w:p>
    <w:p>
      <w:pPr>
        <w:pStyle w:val="9"/>
        <w:keepNext w:val="0"/>
        <w:keepLines w:val="0"/>
        <w:pageBreakBefore w:val="0"/>
        <w:kinsoku/>
        <w:wordWrap w:val="0"/>
        <w:overflowPunct/>
        <w:topLinePunct w:val="0"/>
        <w:bidi w:val="0"/>
        <w:snapToGrid/>
        <w:spacing w:line="240" w:lineRule="auto"/>
        <w:jc w:val="center"/>
        <w:textAlignment w:val="auto"/>
        <w:rPr>
          <w:rFonts w:hint="eastAsia" w:ascii="仿宋" w:hAnsi="仿宋" w:eastAsia="仿宋" w:cs="仿宋"/>
          <w:color w:val="auto"/>
          <w:sz w:val="32"/>
          <w:szCs w:val="32"/>
          <w:highlight w:val="none"/>
          <w:lang w:val="en-US" w:eastAsia="zh-CN"/>
        </w:rPr>
        <w:sectPr>
          <w:footerReference r:id="rId3" w:type="default"/>
          <w:pgSz w:w="11906" w:h="16838"/>
          <w:pgMar w:top="1587" w:right="1417" w:bottom="1531" w:left="147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27</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en-US" w:eastAsia="zh-CN"/>
        </w:rPr>
        <w:t xml:space="preserve">  </w:t>
      </w:r>
    </w:p>
    <w:p>
      <w:pPr>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cs="仿宋_GB2312"/>
          <w:b w:val="0"/>
          <w:bCs w:val="0"/>
          <w:color w:val="auto"/>
          <w:sz w:val="24"/>
          <w:szCs w:val="24"/>
          <w:highlight w:val="none"/>
          <w:u w:val="none"/>
          <w:lang w:val="en-US" w:eastAsia="zh-CN"/>
        </w:rPr>
      </w:pPr>
      <w:r>
        <w:rPr>
          <w:rFonts w:hint="eastAsia" w:ascii="仿宋_GB2312" w:hAnsi="仿宋_GB2312" w:eastAsia="仿宋_GB2312" w:cs="仿宋_GB2312"/>
          <w:b w:val="0"/>
          <w:bCs w:val="0"/>
          <w:color w:val="auto"/>
          <w:sz w:val="24"/>
          <w:szCs w:val="24"/>
          <w:highlight w:val="none"/>
          <w:u w:val="none"/>
          <w:lang w:val="en-US" w:eastAsia="zh-CN"/>
        </w:rPr>
        <w:t>附件：</w:t>
      </w:r>
    </w:p>
    <w:p>
      <w:pPr>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b/>
          <w:bCs/>
          <w:color w:val="auto"/>
          <w:sz w:val="40"/>
          <w:szCs w:val="40"/>
          <w:highlight w:val="none"/>
          <w:u w:val="none"/>
          <w:lang w:val="en-US" w:eastAsia="zh-CN"/>
        </w:rPr>
      </w:pPr>
      <w:r>
        <w:rPr>
          <w:rFonts w:hint="eastAsia" w:ascii="仿宋_GB2312" w:hAnsi="仿宋_GB2312" w:eastAsia="仿宋_GB2312" w:cs="仿宋_GB2312"/>
          <w:b/>
          <w:bCs/>
          <w:color w:val="auto"/>
          <w:sz w:val="40"/>
          <w:szCs w:val="40"/>
          <w:highlight w:val="none"/>
          <w:u w:val="none"/>
          <w:lang w:val="en-US" w:eastAsia="zh-CN"/>
        </w:rPr>
        <w:t>应聘报名申请表</w:t>
      </w:r>
    </w:p>
    <w:tbl>
      <w:tblPr>
        <w:tblStyle w:val="7"/>
        <w:tblpPr w:leftFromText="180" w:rightFromText="180" w:vertAnchor="text" w:horzAnchor="page" w:tblpX="1574" w:tblpY="203"/>
        <w:tblOverlap w:val="never"/>
        <w:tblW w:w="9076" w:type="dxa"/>
        <w:tblInd w:w="0" w:type="dxa"/>
        <w:tblLayout w:type="fixed"/>
        <w:tblCellMar>
          <w:top w:w="0" w:type="dxa"/>
          <w:left w:w="108" w:type="dxa"/>
          <w:bottom w:w="0" w:type="dxa"/>
          <w:right w:w="108" w:type="dxa"/>
        </w:tblCellMar>
      </w:tblPr>
      <w:tblGrid>
        <w:gridCol w:w="1166"/>
        <w:gridCol w:w="1111"/>
        <w:gridCol w:w="1070"/>
        <w:gridCol w:w="1258"/>
        <w:gridCol w:w="1422"/>
        <w:gridCol w:w="1373"/>
        <w:gridCol w:w="1676"/>
      </w:tblGrid>
      <w:tr>
        <w:tblPrEx>
          <w:tblCellMar>
            <w:top w:w="0" w:type="dxa"/>
            <w:left w:w="108" w:type="dxa"/>
            <w:bottom w:w="0" w:type="dxa"/>
            <w:right w:w="108" w:type="dxa"/>
          </w:tblCellMar>
        </w:tblPrEx>
        <w:trPr>
          <w:trHeight w:val="769" w:hRule="exact"/>
        </w:trPr>
        <w:tc>
          <w:tcPr>
            <w:tcW w:w="1166"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姓 名</w:t>
            </w:r>
          </w:p>
        </w:tc>
        <w:tc>
          <w:tcPr>
            <w:tcW w:w="1111" w:type="dxa"/>
            <w:tcBorders>
              <w:top w:val="single" w:color="auto" w:sz="4" w:space="0"/>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rPr>
            </w:pPr>
          </w:p>
        </w:tc>
        <w:tc>
          <w:tcPr>
            <w:tcW w:w="1070" w:type="dxa"/>
            <w:tcBorders>
              <w:top w:val="single" w:color="auto" w:sz="4" w:space="0"/>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性</w:t>
            </w:r>
            <w:r>
              <w:rPr>
                <w:rFonts w:hint="eastAsia" w:ascii="仿宋" w:hAnsi="仿宋" w:eastAsia="仿宋" w:cs="仿宋"/>
                <w:b w:val="0"/>
                <w:bCs w:val="0"/>
                <w:color w:val="auto"/>
                <w:kern w:val="0"/>
                <w:sz w:val="24"/>
                <w:szCs w:val="24"/>
                <w:highlight w:val="none"/>
                <w:lang w:val="en-US" w:eastAsia="zh-CN"/>
              </w:rPr>
              <w:t xml:space="preserve"> </w:t>
            </w:r>
            <w:r>
              <w:rPr>
                <w:rFonts w:hint="eastAsia" w:ascii="仿宋" w:hAnsi="仿宋" w:eastAsia="仿宋" w:cs="仿宋"/>
                <w:b w:val="0"/>
                <w:bCs w:val="0"/>
                <w:color w:val="auto"/>
                <w:kern w:val="0"/>
                <w:sz w:val="24"/>
                <w:szCs w:val="24"/>
                <w:highlight w:val="none"/>
              </w:rPr>
              <w:t>别</w:t>
            </w:r>
          </w:p>
        </w:tc>
        <w:tc>
          <w:tcPr>
            <w:tcW w:w="1258" w:type="dxa"/>
            <w:tcBorders>
              <w:top w:val="single" w:color="auto" w:sz="4" w:space="0"/>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rPr>
            </w:pPr>
          </w:p>
        </w:tc>
        <w:tc>
          <w:tcPr>
            <w:tcW w:w="1422" w:type="dxa"/>
            <w:tcBorders>
              <w:top w:val="single" w:color="auto" w:sz="4" w:space="0"/>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民</w:t>
            </w:r>
            <w:r>
              <w:rPr>
                <w:rFonts w:hint="eastAsia" w:ascii="仿宋" w:hAnsi="仿宋" w:eastAsia="仿宋" w:cs="仿宋"/>
                <w:b w:val="0"/>
                <w:bCs w:val="0"/>
                <w:color w:val="auto"/>
                <w:kern w:val="0"/>
                <w:sz w:val="24"/>
                <w:szCs w:val="24"/>
                <w:highlight w:val="none"/>
                <w:lang w:val="en-US" w:eastAsia="zh-CN"/>
              </w:rPr>
              <w:t xml:space="preserve"> </w:t>
            </w:r>
            <w:r>
              <w:rPr>
                <w:rFonts w:hint="eastAsia" w:ascii="仿宋" w:hAnsi="仿宋" w:eastAsia="仿宋" w:cs="仿宋"/>
                <w:b w:val="0"/>
                <w:bCs w:val="0"/>
                <w:color w:val="auto"/>
                <w:kern w:val="0"/>
                <w:sz w:val="24"/>
                <w:szCs w:val="24"/>
                <w:highlight w:val="none"/>
              </w:rPr>
              <w:t>族</w:t>
            </w:r>
          </w:p>
        </w:tc>
        <w:tc>
          <w:tcPr>
            <w:tcW w:w="1373" w:type="dxa"/>
            <w:tcBorders>
              <w:top w:val="single" w:color="auto" w:sz="4" w:space="0"/>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rPr>
            </w:pPr>
          </w:p>
        </w:tc>
        <w:tc>
          <w:tcPr>
            <w:tcW w:w="1676" w:type="dxa"/>
            <w:vMerge w:val="restart"/>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一寸免冠</w:t>
            </w: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红底</w:t>
            </w:r>
            <w:r>
              <w:rPr>
                <w:rFonts w:hint="eastAsia" w:ascii="仿宋" w:hAnsi="仿宋" w:eastAsia="仿宋" w:cs="仿宋"/>
                <w:b w:val="0"/>
                <w:bCs w:val="0"/>
                <w:color w:val="auto"/>
                <w:kern w:val="0"/>
                <w:sz w:val="24"/>
                <w:szCs w:val="24"/>
                <w:highlight w:val="none"/>
              </w:rPr>
              <w:t>照片</w:t>
            </w:r>
          </w:p>
        </w:tc>
      </w:tr>
      <w:tr>
        <w:tblPrEx>
          <w:tblCellMar>
            <w:top w:w="0" w:type="dxa"/>
            <w:left w:w="108" w:type="dxa"/>
            <w:bottom w:w="0" w:type="dxa"/>
            <w:right w:w="108" w:type="dxa"/>
          </w:tblCellMar>
        </w:tblPrEx>
        <w:trPr>
          <w:trHeight w:val="744" w:hRule="exact"/>
        </w:trPr>
        <w:tc>
          <w:tcPr>
            <w:tcW w:w="1166" w:type="dxa"/>
            <w:tcBorders>
              <w:top w:val="nil"/>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政治</w:t>
            </w: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面貌</w:t>
            </w:r>
          </w:p>
        </w:tc>
        <w:tc>
          <w:tcPr>
            <w:tcW w:w="1111" w:type="dxa"/>
            <w:tcBorders>
              <w:top w:val="nil"/>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rPr>
            </w:pPr>
          </w:p>
        </w:tc>
        <w:tc>
          <w:tcPr>
            <w:tcW w:w="1070" w:type="dxa"/>
            <w:tcBorders>
              <w:top w:val="nil"/>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身份</w:t>
            </w: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证号</w:t>
            </w:r>
          </w:p>
        </w:tc>
        <w:tc>
          <w:tcPr>
            <w:tcW w:w="4053" w:type="dxa"/>
            <w:gridSpan w:val="3"/>
            <w:tcBorders>
              <w:top w:val="single" w:color="auto" w:sz="4" w:space="0"/>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rPr>
            </w:pPr>
          </w:p>
        </w:tc>
        <w:tc>
          <w:tcPr>
            <w:tcW w:w="1676" w:type="dxa"/>
            <w:vMerge w:val="continue"/>
            <w:tcBorders>
              <w:top w:val="single" w:color="auto" w:sz="4" w:space="0"/>
              <w:left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rPr>
            </w:pPr>
          </w:p>
        </w:tc>
      </w:tr>
      <w:tr>
        <w:tblPrEx>
          <w:tblCellMar>
            <w:top w:w="0" w:type="dxa"/>
            <w:left w:w="108" w:type="dxa"/>
            <w:bottom w:w="0" w:type="dxa"/>
            <w:right w:w="108" w:type="dxa"/>
          </w:tblCellMar>
        </w:tblPrEx>
        <w:trPr>
          <w:trHeight w:val="678" w:hRule="exact"/>
        </w:trPr>
        <w:tc>
          <w:tcPr>
            <w:tcW w:w="1166" w:type="dxa"/>
            <w:tcBorders>
              <w:top w:val="nil"/>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学 历</w:t>
            </w:r>
          </w:p>
        </w:tc>
        <w:tc>
          <w:tcPr>
            <w:tcW w:w="2181" w:type="dxa"/>
            <w:gridSpan w:val="2"/>
            <w:tcBorders>
              <w:top w:val="nil"/>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rPr>
            </w:pPr>
          </w:p>
        </w:tc>
        <w:tc>
          <w:tcPr>
            <w:tcW w:w="1258" w:type="dxa"/>
            <w:tcBorders>
              <w:top w:val="nil"/>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所学专业</w:t>
            </w:r>
          </w:p>
        </w:tc>
        <w:tc>
          <w:tcPr>
            <w:tcW w:w="2795" w:type="dxa"/>
            <w:gridSpan w:val="2"/>
            <w:tcBorders>
              <w:top w:val="nil"/>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rPr>
            </w:pPr>
          </w:p>
        </w:tc>
        <w:tc>
          <w:tcPr>
            <w:tcW w:w="1676" w:type="dxa"/>
            <w:vMerge w:val="continue"/>
            <w:tcBorders>
              <w:left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rPr>
            </w:pPr>
          </w:p>
        </w:tc>
      </w:tr>
      <w:tr>
        <w:tblPrEx>
          <w:tblCellMar>
            <w:top w:w="0" w:type="dxa"/>
            <w:left w:w="108" w:type="dxa"/>
            <w:bottom w:w="0" w:type="dxa"/>
            <w:right w:w="108" w:type="dxa"/>
          </w:tblCellMar>
        </w:tblPrEx>
        <w:trPr>
          <w:trHeight w:val="612" w:hRule="exact"/>
        </w:trPr>
        <w:tc>
          <w:tcPr>
            <w:tcW w:w="1166" w:type="dxa"/>
            <w:tcBorders>
              <w:top w:val="nil"/>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毕业</w:t>
            </w: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学校</w:t>
            </w:r>
          </w:p>
        </w:tc>
        <w:tc>
          <w:tcPr>
            <w:tcW w:w="2181" w:type="dxa"/>
            <w:gridSpan w:val="2"/>
            <w:tcBorders>
              <w:top w:val="single" w:color="auto" w:sz="4" w:space="0"/>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rPr>
            </w:pPr>
          </w:p>
        </w:tc>
        <w:tc>
          <w:tcPr>
            <w:tcW w:w="1258" w:type="dxa"/>
            <w:tcBorders>
              <w:top w:val="single" w:color="auto" w:sz="4" w:space="0"/>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毕业时间</w:t>
            </w:r>
          </w:p>
        </w:tc>
        <w:tc>
          <w:tcPr>
            <w:tcW w:w="2795" w:type="dxa"/>
            <w:gridSpan w:val="2"/>
            <w:tcBorders>
              <w:top w:val="single" w:color="auto" w:sz="4" w:space="0"/>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rPr>
            </w:pPr>
          </w:p>
        </w:tc>
        <w:tc>
          <w:tcPr>
            <w:tcW w:w="1676" w:type="dxa"/>
            <w:vMerge w:val="continue"/>
            <w:tcBorders>
              <w:left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rPr>
            </w:pPr>
          </w:p>
        </w:tc>
      </w:tr>
      <w:tr>
        <w:tblPrEx>
          <w:tblCellMar>
            <w:top w:w="0" w:type="dxa"/>
            <w:left w:w="108" w:type="dxa"/>
            <w:bottom w:w="0" w:type="dxa"/>
            <w:right w:w="108" w:type="dxa"/>
          </w:tblCellMar>
        </w:tblPrEx>
        <w:trPr>
          <w:trHeight w:val="925" w:hRule="exact"/>
        </w:trPr>
        <w:tc>
          <w:tcPr>
            <w:tcW w:w="1166" w:type="dxa"/>
            <w:tcBorders>
              <w:top w:val="nil"/>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家庭</w:t>
            </w: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住址</w:t>
            </w:r>
          </w:p>
        </w:tc>
        <w:tc>
          <w:tcPr>
            <w:tcW w:w="3439" w:type="dxa"/>
            <w:gridSpan w:val="3"/>
            <w:tcBorders>
              <w:top w:val="nil"/>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 w:val="0"/>
                <w:bCs w:val="0"/>
                <w:color w:val="auto"/>
                <w:kern w:val="0"/>
                <w:sz w:val="24"/>
                <w:szCs w:val="24"/>
                <w:highlight w:val="none"/>
                <w:lang w:val="en-US" w:eastAsia="zh-CN"/>
              </w:rPr>
            </w:pPr>
          </w:p>
        </w:tc>
        <w:tc>
          <w:tcPr>
            <w:tcW w:w="1422" w:type="dxa"/>
            <w:tcBorders>
              <w:top w:val="nil"/>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联系方式</w:t>
            </w:r>
          </w:p>
        </w:tc>
        <w:tc>
          <w:tcPr>
            <w:tcW w:w="3049"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rPr>
            </w:pPr>
          </w:p>
        </w:tc>
      </w:tr>
      <w:tr>
        <w:tblPrEx>
          <w:tblCellMar>
            <w:top w:w="0" w:type="dxa"/>
            <w:left w:w="108" w:type="dxa"/>
            <w:bottom w:w="0" w:type="dxa"/>
            <w:right w:w="108" w:type="dxa"/>
          </w:tblCellMar>
        </w:tblPrEx>
        <w:trPr>
          <w:trHeight w:val="2375" w:hRule="exact"/>
        </w:trPr>
        <w:tc>
          <w:tcPr>
            <w:tcW w:w="1166" w:type="dxa"/>
            <w:tcBorders>
              <w:top w:val="nil"/>
              <w:left w:val="single" w:color="auto" w:sz="4" w:space="0"/>
              <w:bottom w:val="single" w:color="auto" w:sz="4" w:space="0"/>
              <w:right w:val="single" w:color="auto" w:sz="4" w:space="0"/>
            </w:tcBorders>
            <w:noWrap w:val="0"/>
            <w:textDirection w:val="tbRlV"/>
            <w:vAlign w:val="center"/>
          </w:tcPr>
          <w:p>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个人简历</w:t>
            </w:r>
          </w:p>
        </w:tc>
        <w:tc>
          <w:tcPr>
            <w:tcW w:w="7910" w:type="dxa"/>
            <w:gridSpan w:val="6"/>
            <w:tcBorders>
              <w:top w:val="single" w:color="auto" w:sz="4" w:space="0"/>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rPr>
            </w:pP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rPr>
            </w:pP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rPr>
            </w:pP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rPr>
            </w:pPr>
          </w:p>
        </w:tc>
      </w:tr>
      <w:tr>
        <w:tblPrEx>
          <w:tblCellMar>
            <w:top w:w="0" w:type="dxa"/>
            <w:left w:w="108" w:type="dxa"/>
            <w:bottom w:w="0" w:type="dxa"/>
            <w:right w:w="108" w:type="dxa"/>
          </w:tblCellMar>
        </w:tblPrEx>
        <w:trPr>
          <w:trHeight w:val="2480" w:hRule="exact"/>
        </w:trPr>
        <w:tc>
          <w:tcPr>
            <w:tcW w:w="1166" w:type="dxa"/>
            <w:tcBorders>
              <w:top w:val="nil"/>
              <w:left w:val="single" w:color="auto" w:sz="4" w:space="0"/>
              <w:bottom w:val="single" w:color="auto" w:sz="4" w:space="0"/>
              <w:right w:val="single" w:color="auto" w:sz="4" w:space="0"/>
            </w:tcBorders>
            <w:noWrap w:val="0"/>
            <w:textDirection w:val="tbRlV"/>
            <w:vAlign w:val="center"/>
          </w:tcPr>
          <w:p>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个人特长及爱好</w:t>
            </w:r>
          </w:p>
        </w:tc>
        <w:tc>
          <w:tcPr>
            <w:tcW w:w="7910" w:type="dxa"/>
            <w:gridSpan w:val="6"/>
            <w:tcBorders>
              <w:top w:val="single" w:color="auto" w:sz="4" w:space="0"/>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rPr>
            </w:pPr>
          </w:p>
        </w:tc>
      </w:tr>
      <w:tr>
        <w:tblPrEx>
          <w:tblCellMar>
            <w:top w:w="0" w:type="dxa"/>
            <w:left w:w="108" w:type="dxa"/>
            <w:bottom w:w="0" w:type="dxa"/>
            <w:right w:w="108" w:type="dxa"/>
          </w:tblCellMar>
        </w:tblPrEx>
        <w:trPr>
          <w:trHeight w:val="3594" w:hRule="exact"/>
        </w:trPr>
        <w:tc>
          <w:tcPr>
            <w:tcW w:w="1166" w:type="dxa"/>
            <w:tcBorders>
              <w:top w:val="single" w:color="auto" w:sz="4" w:space="0"/>
              <w:left w:val="single" w:color="auto" w:sz="4" w:space="0"/>
              <w:bottom w:val="single" w:color="auto" w:sz="4" w:space="0"/>
              <w:right w:val="single" w:color="auto" w:sz="4" w:space="0"/>
            </w:tcBorders>
            <w:noWrap w:val="0"/>
            <w:textDirection w:val="tbRlV"/>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个人承诺</w:t>
            </w:r>
          </w:p>
        </w:tc>
        <w:tc>
          <w:tcPr>
            <w:tcW w:w="7910"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FF0000"/>
                <w:sz w:val="24"/>
                <w:highlight w:val="none"/>
                <w:lang w:val="en-US" w:eastAsia="zh-CN"/>
              </w:rPr>
            </w:pPr>
            <w:r>
              <w:rPr>
                <w:rFonts w:hint="eastAsia" w:ascii="仿宋" w:hAnsi="仿宋" w:eastAsia="仿宋" w:cs="仿宋"/>
                <w:color w:val="FF0000"/>
                <w:sz w:val="24"/>
                <w:highlight w:val="none"/>
                <w:lang w:val="en-US" w:eastAsia="zh-CN"/>
              </w:rPr>
              <w:t>应写明以下内容：</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textAlignment w:val="auto"/>
              <w:rPr>
                <w:rFonts w:hint="eastAsia" w:ascii="仿宋" w:hAnsi="仿宋" w:eastAsia="仿宋" w:cs="仿宋"/>
                <w:color w:val="FF0000"/>
                <w:sz w:val="24"/>
                <w:highlight w:val="none"/>
                <w:lang w:val="en-US" w:eastAsia="zh-CN"/>
              </w:rPr>
            </w:pPr>
            <w:r>
              <w:rPr>
                <w:rFonts w:hint="eastAsia" w:ascii="仿宋" w:hAnsi="仿宋" w:eastAsia="仿宋" w:cs="仿宋"/>
                <w:color w:val="FF0000"/>
                <w:sz w:val="24"/>
                <w:highlight w:val="none"/>
                <w:lang w:val="en-US" w:eastAsia="zh-CN"/>
              </w:rPr>
              <w:t>是否本人自愿从事化工生产一线操作岗位不少于8年，是否服从安排。</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textAlignment w:val="auto"/>
              <w:rPr>
                <w:rFonts w:hint="default" w:ascii="仿宋" w:hAnsi="仿宋" w:eastAsia="仿宋" w:cs="仿宋"/>
                <w:color w:val="FF0000"/>
                <w:sz w:val="24"/>
                <w:highlight w:val="none"/>
                <w:lang w:val="en-US" w:eastAsia="zh-CN"/>
              </w:rPr>
            </w:pPr>
            <w:r>
              <w:rPr>
                <w:rFonts w:hint="eastAsia" w:ascii="仿宋" w:hAnsi="仿宋" w:eastAsia="仿宋" w:cs="仿宋"/>
                <w:color w:val="FF0000"/>
                <w:sz w:val="24"/>
                <w:highlight w:val="none"/>
                <w:lang w:val="en-US" w:eastAsia="zh-CN"/>
              </w:rPr>
              <w:t>承诺所提供信息真实。</w:t>
            </w: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 xml:space="preserve">                  </w:t>
            </w: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lang w:val="en-US" w:eastAsia="zh-CN"/>
              </w:rPr>
            </w:pP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lang w:val="en-US" w:eastAsia="zh-CN"/>
              </w:rPr>
            </w:pP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lang w:val="en-US" w:eastAsia="zh-CN"/>
              </w:rPr>
            </w:pP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lang w:val="en-US" w:eastAsia="zh-CN"/>
              </w:rPr>
            </w:pP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 xml:space="preserve">                          签字：</w:t>
            </w:r>
          </w:p>
        </w:tc>
      </w:tr>
      <w:tr>
        <w:tblPrEx>
          <w:tblCellMar>
            <w:top w:w="0" w:type="dxa"/>
            <w:left w:w="108" w:type="dxa"/>
            <w:bottom w:w="0" w:type="dxa"/>
            <w:right w:w="108" w:type="dxa"/>
          </w:tblCellMar>
        </w:tblPrEx>
        <w:trPr>
          <w:trHeight w:val="988" w:hRule="exact"/>
        </w:trPr>
        <w:tc>
          <w:tcPr>
            <w:tcW w:w="9076" w:type="dxa"/>
            <w:gridSpan w:val="7"/>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资格审核</w:t>
            </w:r>
          </w:p>
        </w:tc>
      </w:tr>
      <w:tr>
        <w:tblPrEx>
          <w:tblCellMar>
            <w:top w:w="0" w:type="dxa"/>
            <w:left w:w="108" w:type="dxa"/>
            <w:bottom w:w="0" w:type="dxa"/>
            <w:right w:w="108" w:type="dxa"/>
          </w:tblCellMar>
        </w:tblPrEx>
        <w:trPr>
          <w:trHeight w:val="1096" w:hRule="exact"/>
        </w:trPr>
        <w:tc>
          <w:tcPr>
            <w:tcW w:w="2277"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学历是否符合要求</w:t>
            </w:r>
          </w:p>
        </w:tc>
        <w:tc>
          <w:tcPr>
            <w:tcW w:w="2328"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color w:val="auto"/>
                <w:sz w:val="24"/>
                <w:highlight w:val="none"/>
                <w:lang w:val="en-US" w:eastAsia="zh-CN"/>
              </w:rPr>
              <w:t>是</w:t>
            </w:r>
            <w:r>
              <w:rPr>
                <w:rFonts w:hint="eastAsia" w:ascii="微软雅黑" w:hAnsi="微软雅黑" w:eastAsia="微软雅黑" w:cs="微软雅黑"/>
                <w:color w:val="auto"/>
                <w:sz w:val="24"/>
                <w:highlight w:val="none"/>
                <w:lang w:val="en-US" w:eastAsia="zh-CN"/>
              </w:rPr>
              <w:t xml:space="preserve">❏    </w:t>
            </w:r>
            <w:r>
              <w:rPr>
                <w:rFonts w:hint="eastAsia" w:ascii="仿宋" w:hAnsi="仿宋" w:eastAsia="仿宋" w:cs="仿宋"/>
                <w:color w:val="auto"/>
                <w:sz w:val="24"/>
                <w:highlight w:val="none"/>
                <w:lang w:val="en-US" w:eastAsia="zh-CN"/>
              </w:rPr>
              <w:t>否</w:t>
            </w:r>
            <w:r>
              <w:rPr>
                <w:rFonts w:hint="eastAsia" w:ascii="微软雅黑" w:hAnsi="微软雅黑" w:eastAsia="微软雅黑" w:cs="微软雅黑"/>
                <w:color w:val="auto"/>
                <w:sz w:val="24"/>
                <w:highlight w:val="none"/>
                <w:lang w:val="en-US" w:eastAsia="zh-CN"/>
              </w:rPr>
              <w:t>❏</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b w:val="0"/>
                <w:bCs w:val="0"/>
                <w:color w:val="auto"/>
                <w:kern w:val="0"/>
                <w:sz w:val="24"/>
                <w:szCs w:val="24"/>
                <w:highlight w:val="none"/>
                <w:lang w:val="en-US" w:eastAsia="zh-CN"/>
              </w:rPr>
              <w:t>是否存在违法犯罪情形</w:t>
            </w:r>
          </w:p>
        </w:tc>
        <w:tc>
          <w:tcPr>
            <w:tcW w:w="3049"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是</w:t>
            </w:r>
            <w:r>
              <w:rPr>
                <w:rFonts w:hint="eastAsia" w:ascii="微软雅黑" w:hAnsi="微软雅黑" w:eastAsia="微软雅黑" w:cs="微软雅黑"/>
                <w:color w:val="auto"/>
                <w:sz w:val="24"/>
                <w:highlight w:val="none"/>
                <w:lang w:val="en-US" w:eastAsia="zh-CN"/>
              </w:rPr>
              <w:t xml:space="preserve">❏   </w:t>
            </w:r>
            <w:r>
              <w:rPr>
                <w:rFonts w:hint="eastAsia" w:ascii="仿宋" w:hAnsi="仿宋" w:eastAsia="仿宋" w:cs="仿宋"/>
                <w:color w:val="auto"/>
                <w:sz w:val="24"/>
                <w:highlight w:val="none"/>
                <w:lang w:val="en-US" w:eastAsia="zh-CN"/>
              </w:rPr>
              <w:t>否</w:t>
            </w:r>
            <w:r>
              <w:rPr>
                <w:rFonts w:hint="eastAsia" w:ascii="微软雅黑" w:hAnsi="微软雅黑" w:eastAsia="微软雅黑" w:cs="微软雅黑"/>
                <w:color w:val="auto"/>
                <w:sz w:val="24"/>
                <w:highlight w:val="none"/>
                <w:lang w:val="en-US" w:eastAsia="zh-CN"/>
              </w:rPr>
              <w:t>❏</w:t>
            </w:r>
          </w:p>
        </w:tc>
      </w:tr>
      <w:tr>
        <w:tblPrEx>
          <w:tblCellMar>
            <w:top w:w="0" w:type="dxa"/>
            <w:left w:w="108" w:type="dxa"/>
            <w:bottom w:w="0" w:type="dxa"/>
            <w:right w:w="108" w:type="dxa"/>
          </w:tblCellMar>
        </w:tblPrEx>
        <w:trPr>
          <w:trHeight w:val="1095" w:hRule="exact"/>
        </w:trPr>
        <w:tc>
          <w:tcPr>
            <w:tcW w:w="2277"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毕业时间是否符合要求</w:t>
            </w:r>
          </w:p>
        </w:tc>
        <w:tc>
          <w:tcPr>
            <w:tcW w:w="2328"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sz w:val="24"/>
                <w:highlight w:val="none"/>
                <w:lang w:val="en-US" w:eastAsia="zh-CN"/>
              </w:rPr>
              <w:t>是</w:t>
            </w:r>
            <w:r>
              <w:rPr>
                <w:rFonts w:hint="eastAsia" w:ascii="微软雅黑" w:hAnsi="微软雅黑" w:eastAsia="微软雅黑" w:cs="微软雅黑"/>
                <w:color w:val="auto"/>
                <w:sz w:val="24"/>
                <w:highlight w:val="none"/>
                <w:lang w:val="en-US" w:eastAsia="zh-CN"/>
              </w:rPr>
              <w:t xml:space="preserve">❏    </w:t>
            </w:r>
            <w:r>
              <w:rPr>
                <w:rFonts w:hint="eastAsia" w:ascii="仿宋" w:hAnsi="仿宋" w:eastAsia="仿宋" w:cs="仿宋"/>
                <w:color w:val="auto"/>
                <w:sz w:val="24"/>
                <w:highlight w:val="none"/>
                <w:lang w:val="en-US" w:eastAsia="zh-CN"/>
              </w:rPr>
              <w:t>否</w:t>
            </w:r>
            <w:r>
              <w:rPr>
                <w:rFonts w:hint="eastAsia" w:ascii="微软雅黑" w:hAnsi="微软雅黑" w:eastAsia="微软雅黑" w:cs="微软雅黑"/>
                <w:color w:val="auto"/>
                <w:sz w:val="24"/>
                <w:highlight w:val="none"/>
                <w:lang w:val="en-US" w:eastAsia="zh-CN"/>
              </w:rPr>
              <w:t>❏</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是否未就业</w:t>
            </w:r>
          </w:p>
        </w:tc>
        <w:tc>
          <w:tcPr>
            <w:tcW w:w="3049"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是</w:t>
            </w:r>
            <w:r>
              <w:rPr>
                <w:rFonts w:hint="eastAsia" w:ascii="微软雅黑" w:hAnsi="微软雅黑" w:eastAsia="微软雅黑" w:cs="微软雅黑"/>
                <w:color w:val="auto"/>
                <w:sz w:val="24"/>
                <w:highlight w:val="none"/>
                <w:lang w:val="en-US" w:eastAsia="zh-CN"/>
              </w:rPr>
              <w:t xml:space="preserve">❏   </w:t>
            </w:r>
            <w:r>
              <w:rPr>
                <w:rFonts w:hint="eastAsia" w:ascii="仿宋" w:hAnsi="仿宋" w:eastAsia="仿宋" w:cs="仿宋"/>
                <w:color w:val="auto"/>
                <w:sz w:val="24"/>
                <w:highlight w:val="none"/>
                <w:lang w:val="en-US" w:eastAsia="zh-CN"/>
              </w:rPr>
              <w:t>否</w:t>
            </w:r>
            <w:r>
              <w:rPr>
                <w:rFonts w:hint="eastAsia" w:ascii="微软雅黑" w:hAnsi="微软雅黑" w:eastAsia="微软雅黑" w:cs="微软雅黑"/>
                <w:color w:val="auto"/>
                <w:sz w:val="24"/>
                <w:highlight w:val="none"/>
                <w:lang w:val="en-US" w:eastAsia="zh-CN"/>
              </w:rPr>
              <w:t>❏</w:t>
            </w:r>
          </w:p>
        </w:tc>
      </w:tr>
      <w:tr>
        <w:tblPrEx>
          <w:tblCellMar>
            <w:top w:w="0" w:type="dxa"/>
            <w:left w:w="108" w:type="dxa"/>
            <w:bottom w:w="0" w:type="dxa"/>
            <w:right w:w="108" w:type="dxa"/>
          </w:tblCellMar>
        </w:tblPrEx>
        <w:trPr>
          <w:trHeight w:val="1095" w:hRule="exact"/>
        </w:trPr>
        <w:tc>
          <w:tcPr>
            <w:tcW w:w="2277"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是否自愿从事化工生产一线操作岗位</w:t>
            </w:r>
          </w:p>
        </w:tc>
        <w:tc>
          <w:tcPr>
            <w:tcW w:w="2328"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color w:val="auto"/>
                <w:sz w:val="24"/>
                <w:highlight w:val="none"/>
                <w:lang w:val="en-US" w:eastAsia="zh-CN"/>
              </w:rPr>
              <w:t>是</w:t>
            </w:r>
            <w:r>
              <w:rPr>
                <w:rFonts w:hint="eastAsia" w:ascii="微软雅黑" w:hAnsi="微软雅黑" w:eastAsia="微软雅黑" w:cs="微软雅黑"/>
                <w:color w:val="auto"/>
                <w:sz w:val="24"/>
                <w:highlight w:val="none"/>
                <w:lang w:val="en-US" w:eastAsia="zh-CN"/>
              </w:rPr>
              <w:t xml:space="preserve">❏    </w:t>
            </w:r>
            <w:r>
              <w:rPr>
                <w:rFonts w:hint="eastAsia" w:ascii="仿宋" w:hAnsi="仿宋" w:eastAsia="仿宋" w:cs="仿宋"/>
                <w:color w:val="auto"/>
                <w:sz w:val="24"/>
                <w:highlight w:val="none"/>
                <w:lang w:val="en-US" w:eastAsia="zh-CN"/>
              </w:rPr>
              <w:t>否</w:t>
            </w:r>
            <w:r>
              <w:rPr>
                <w:rFonts w:hint="eastAsia" w:ascii="微软雅黑" w:hAnsi="微软雅黑" w:eastAsia="微软雅黑" w:cs="微软雅黑"/>
                <w:color w:val="auto"/>
                <w:sz w:val="24"/>
                <w:highlight w:val="none"/>
                <w:lang w:val="en-US" w:eastAsia="zh-CN"/>
              </w:rPr>
              <w:t>❏</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身体条件是否符合化工生产一线操作岗位要求</w:t>
            </w:r>
          </w:p>
        </w:tc>
        <w:tc>
          <w:tcPr>
            <w:tcW w:w="3049"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color w:val="auto"/>
                <w:sz w:val="24"/>
                <w:highlight w:val="none"/>
                <w:lang w:val="en-US" w:eastAsia="zh-CN"/>
              </w:rPr>
              <w:t>是</w:t>
            </w:r>
            <w:r>
              <w:rPr>
                <w:rFonts w:hint="eastAsia" w:ascii="微软雅黑" w:hAnsi="微软雅黑" w:eastAsia="微软雅黑" w:cs="微软雅黑"/>
                <w:color w:val="auto"/>
                <w:sz w:val="24"/>
                <w:highlight w:val="none"/>
                <w:lang w:val="en-US" w:eastAsia="zh-CN"/>
              </w:rPr>
              <w:t xml:space="preserve">❏   </w:t>
            </w:r>
            <w:r>
              <w:rPr>
                <w:rFonts w:hint="eastAsia" w:ascii="仿宋" w:hAnsi="仿宋" w:eastAsia="仿宋" w:cs="仿宋"/>
                <w:color w:val="auto"/>
                <w:sz w:val="24"/>
                <w:highlight w:val="none"/>
                <w:lang w:val="en-US" w:eastAsia="zh-CN"/>
              </w:rPr>
              <w:t>否</w:t>
            </w:r>
            <w:r>
              <w:rPr>
                <w:rFonts w:hint="eastAsia" w:ascii="微软雅黑" w:hAnsi="微软雅黑" w:eastAsia="微软雅黑" w:cs="微软雅黑"/>
                <w:color w:val="auto"/>
                <w:sz w:val="24"/>
                <w:highlight w:val="none"/>
                <w:lang w:val="en-US" w:eastAsia="zh-CN"/>
              </w:rPr>
              <w:t>❏</w:t>
            </w:r>
          </w:p>
        </w:tc>
      </w:tr>
      <w:tr>
        <w:tblPrEx>
          <w:tblCellMar>
            <w:top w:w="0" w:type="dxa"/>
            <w:left w:w="108" w:type="dxa"/>
            <w:bottom w:w="0" w:type="dxa"/>
            <w:right w:w="108" w:type="dxa"/>
          </w:tblCellMar>
        </w:tblPrEx>
        <w:trPr>
          <w:trHeight w:val="2569" w:hRule="exact"/>
        </w:trPr>
        <w:tc>
          <w:tcPr>
            <w:tcW w:w="1166" w:type="dxa"/>
            <w:tcBorders>
              <w:top w:val="single" w:color="auto" w:sz="4" w:space="0"/>
              <w:left w:val="single" w:color="auto" w:sz="4" w:space="0"/>
              <w:bottom w:val="single" w:color="auto" w:sz="4" w:space="0"/>
              <w:right w:val="single" w:color="auto" w:sz="4" w:space="0"/>
            </w:tcBorders>
            <w:noWrap w:val="0"/>
            <w:textDirection w:val="tbRlV"/>
            <w:vAlign w:val="center"/>
          </w:tcPr>
          <w:p>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招聘单位意见</w:t>
            </w:r>
          </w:p>
        </w:tc>
        <w:tc>
          <w:tcPr>
            <w:tcW w:w="3439" w:type="dxa"/>
            <w:gridSpan w:val="3"/>
            <w:tcBorders>
              <w:top w:val="single" w:color="auto" w:sz="4" w:space="0"/>
              <w:left w:val="nil"/>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4"/>
                <w:highlight w:val="none"/>
              </w:rPr>
            </w:pPr>
          </w:p>
          <w:p>
            <w:pPr>
              <w:keepLines w:val="0"/>
              <w:pageBreakBefore w:val="0"/>
              <w:widowControl w:val="0"/>
              <w:kinsoku/>
              <w:wordWrap/>
              <w:overflowPunct/>
              <w:topLinePunct w:val="0"/>
              <w:autoSpaceDE/>
              <w:autoSpaceDN/>
              <w:bidi w:val="0"/>
              <w:adjustRightInd/>
              <w:snapToGrid/>
              <w:spacing w:line="240" w:lineRule="exact"/>
              <w:ind w:left="240" w:hanging="240" w:hangingChars="1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人事部门</w:t>
            </w:r>
            <w:r>
              <w:rPr>
                <w:rFonts w:hint="eastAsia" w:ascii="仿宋" w:hAnsi="仿宋" w:eastAsia="仿宋" w:cs="仿宋"/>
                <w:color w:val="auto"/>
                <w:sz w:val="24"/>
                <w:highlight w:val="none"/>
              </w:rPr>
              <w:t>负责人</w:t>
            </w:r>
            <w:r>
              <w:rPr>
                <w:rFonts w:hint="eastAsia" w:ascii="仿宋" w:hAnsi="仿宋" w:eastAsia="仿宋" w:cs="仿宋"/>
                <w:color w:val="auto"/>
                <w:sz w:val="24"/>
                <w:highlight w:val="none"/>
                <w:lang w:val="en-US" w:eastAsia="zh-CN"/>
              </w:rPr>
              <w:t>签字</w:t>
            </w:r>
            <w:r>
              <w:rPr>
                <w:rFonts w:hint="eastAsia" w:ascii="仿宋" w:hAnsi="仿宋" w:eastAsia="仿宋" w:cs="仿宋"/>
                <w:color w:val="auto"/>
                <w:sz w:val="24"/>
                <w:highlight w:val="none"/>
              </w:rPr>
              <w:t>：                                     （公 章）</w:t>
            </w:r>
          </w:p>
          <w:p>
            <w:pPr>
              <w:keepLines w:val="0"/>
              <w:pageBreakBefore w:val="0"/>
              <w:widowControl w:val="0"/>
              <w:kinsoku/>
              <w:wordWrap/>
              <w:overflowPunct/>
              <w:topLinePunct w:val="0"/>
              <w:autoSpaceDE/>
              <w:autoSpaceDN/>
              <w:bidi w:val="0"/>
              <w:adjustRightInd/>
              <w:snapToGrid/>
              <w:spacing w:line="240" w:lineRule="exact"/>
              <w:ind w:firstLine="1680" w:firstLineChars="700"/>
              <w:jc w:val="left"/>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sz w:val="24"/>
                <w:highlight w:val="none"/>
              </w:rPr>
              <w:t>年   月   日</w:t>
            </w:r>
          </w:p>
        </w:tc>
        <w:tc>
          <w:tcPr>
            <w:tcW w:w="4471" w:type="dxa"/>
            <w:gridSpan w:val="3"/>
            <w:tcBorders>
              <w:top w:val="single" w:color="auto" w:sz="4" w:space="0"/>
              <w:left w:val="nil"/>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240" w:lineRule="exact"/>
              <w:ind w:left="240" w:hanging="240" w:hangingChars="100"/>
              <w:jc w:val="left"/>
              <w:textAlignment w:val="auto"/>
              <w:rPr>
                <w:rFonts w:hint="eastAsia" w:ascii="仿宋" w:hAnsi="仿宋" w:eastAsia="仿宋" w:cs="仿宋"/>
                <w:color w:val="auto"/>
                <w:sz w:val="24"/>
                <w:highlight w:val="none"/>
              </w:rPr>
            </w:pPr>
          </w:p>
          <w:p>
            <w:pPr>
              <w:keepLines w:val="0"/>
              <w:pageBreakBefore w:val="0"/>
              <w:widowControl w:val="0"/>
              <w:kinsoku/>
              <w:wordWrap/>
              <w:overflowPunct/>
              <w:topLinePunct w:val="0"/>
              <w:autoSpaceDE/>
              <w:autoSpaceDN/>
              <w:bidi w:val="0"/>
              <w:adjustRightInd/>
              <w:snapToGrid/>
              <w:spacing w:line="240" w:lineRule="exact"/>
              <w:ind w:left="240" w:hanging="240" w:hangingChars="1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单位负责人签字</w:t>
            </w:r>
            <w:r>
              <w:rPr>
                <w:rFonts w:hint="eastAsia" w:ascii="仿宋" w:hAnsi="仿宋" w:eastAsia="仿宋" w:cs="仿宋"/>
                <w:color w:val="auto"/>
                <w:sz w:val="24"/>
                <w:highlight w:val="none"/>
              </w:rPr>
              <w:t>：                                     （公 章）</w:t>
            </w:r>
          </w:p>
          <w:p>
            <w:pPr>
              <w:keepLines w:val="0"/>
              <w:pageBreakBefore w:val="0"/>
              <w:widowControl w:val="0"/>
              <w:kinsoku/>
              <w:wordWrap/>
              <w:overflowPunct/>
              <w:topLinePunct w:val="0"/>
              <w:autoSpaceDE/>
              <w:autoSpaceDN/>
              <w:bidi w:val="0"/>
              <w:adjustRightInd/>
              <w:snapToGrid/>
              <w:spacing w:line="240" w:lineRule="exact"/>
              <w:ind w:firstLine="2160" w:firstLineChars="9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sz w:val="24"/>
                <w:highlight w:val="none"/>
              </w:rPr>
              <w:t>年   月   日</w:t>
            </w:r>
          </w:p>
        </w:tc>
      </w:tr>
    </w:tbl>
    <w:p>
      <w:pPr>
        <w:pStyle w:val="9"/>
        <w:keepNext w:val="0"/>
        <w:keepLines w:val="0"/>
        <w:pageBreakBefore w:val="0"/>
        <w:kinsoku/>
        <w:wordWrap w:val="0"/>
        <w:overflowPunct/>
        <w:topLinePunct w:val="0"/>
        <w:bidi w:val="0"/>
        <w:snapToGrid/>
        <w:spacing w:line="240" w:lineRule="auto"/>
        <w:jc w:val="both"/>
        <w:textAlignment w:val="auto"/>
        <w:rPr>
          <w:rFonts w:hint="eastAsia" w:ascii="仿宋" w:hAnsi="仿宋" w:eastAsia="仿宋" w:cs="仿宋"/>
          <w:color w:val="auto"/>
          <w:highlight w:val="none"/>
          <w:shd w:val="clear" w:color="auto" w:fill="auto"/>
          <w:lang w:val="en-US" w:eastAsia="zh-CN"/>
        </w:rPr>
      </w:pPr>
    </w:p>
    <w:p>
      <w:pPr>
        <w:pStyle w:val="9"/>
        <w:keepNext w:val="0"/>
        <w:keepLines w:val="0"/>
        <w:pageBreakBefore w:val="0"/>
        <w:kinsoku/>
        <w:wordWrap w:val="0"/>
        <w:overflowPunct/>
        <w:topLinePunct w:val="0"/>
        <w:bidi w:val="0"/>
        <w:snapToGrid/>
        <w:spacing w:line="240" w:lineRule="auto"/>
        <w:jc w:val="both"/>
        <w:textAlignment w:val="auto"/>
        <w:rPr>
          <w:rFonts w:hint="default" w:ascii="仿宋" w:hAnsi="仿宋" w:eastAsia="仿宋" w:cs="仿宋"/>
          <w:color w:val="auto"/>
          <w:highlight w:val="none"/>
          <w:shd w:val="clear" w:color="auto" w:fill="auto"/>
          <w:lang w:val="en-US" w:eastAsia="zh-CN"/>
        </w:rPr>
      </w:pPr>
      <w:r>
        <w:rPr>
          <w:rFonts w:hint="eastAsia" w:ascii="仿宋" w:hAnsi="仿宋" w:eastAsia="仿宋" w:cs="仿宋"/>
          <w:color w:val="auto"/>
          <w:highlight w:val="none"/>
          <w:shd w:val="clear" w:color="auto" w:fill="auto"/>
          <w:lang w:val="en-US" w:eastAsia="zh-CN"/>
        </w:rPr>
        <w:t>注：资格审核以下内容由招聘单位填写。</w:t>
      </w:r>
    </w:p>
    <w:p>
      <w:pPr>
        <w:tabs>
          <w:tab w:val="left" w:pos="6458"/>
        </w:tabs>
        <w:bidi w:val="0"/>
        <w:ind w:left="5109" w:leftChars="2128" w:hanging="640" w:hangingChars="200"/>
        <w:jc w:val="left"/>
        <w:rPr>
          <w:rFonts w:hint="eastAsia" w:ascii="仿宋" w:hAnsi="仿宋" w:eastAsia="仿宋" w:cs="仿宋"/>
          <w:color w:val="auto"/>
          <w:sz w:val="32"/>
          <w:szCs w:val="32"/>
          <w:highlight w:val="none"/>
          <w:lang w:val="en-US" w:eastAsia="zh-CN"/>
        </w:rPr>
      </w:pPr>
    </w:p>
    <w:p>
      <w:pPr>
        <w:rPr>
          <w:rFonts w:hint="eastAsia"/>
          <w:color w:val="auto"/>
          <w:highlight w:val="none"/>
          <w:lang w:val="en-US"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embedRegular r:id="rId1" w:fontKey="{B8EE1E88-7E3C-461A-86F9-84F8008D12D3}"/>
  </w:font>
  <w:font w:name="仿宋">
    <w:panose1 w:val="02010609060101010101"/>
    <w:charset w:val="86"/>
    <w:family w:val="auto"/>
    <w:pitch w:val="default"/>
    <w:sig w:usb0="800002BF" w:usb1="38CF7CFA" w:usb2="00000016" w:usb3="00000000" w:csb0="00040001" w:csb1="00000000"/>
    <w:embedRegular r:id="rId2" w:fontKey="{039A79F5-92A9-4B59-A2BD-86702E4B6A50}"/>
  </w:font>
  <w:font w:name="仿宋_GB2312">
    <w:panose1 w:val="02010609030101010101"/>
    <w:charset w:val="86"/>
    <w:family w:val="auto"/>
    <w:pitch w:val="default"/>
    <w:sig w:usb0="00000001" w:usb1="080E0000" w:usb2="00000000" w:usb3="00000000" w:csb0="00040000" w:csb1="00000000"/>
    <w:embedRegular r:id="rId3" w:fontKey="{3071247C-2708-4EBE-9C03-74789C5B2F5B}"/>
  </w:font>
  <w:font w:name="微软雅黑">
    <w:panose1 w:val="020B0503020204020204"/>
    <w:charset w:val="86"/>
    <w:family w:val="auto"/>
    <w:pitch w:val="default"/>
    <w:sig w:usb0="80000287" w:usb1="280F3C52" w:usb2="00000016" w:usb3="00000000" w:csb0="0004001F" w:csb1="00000000"/>
    <w:embedRegular r:id="rId4" w:fontKey="{70918BE6-0FED-4B9B-B594-7CEF83C608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D85A71"/>
    <w:multiLevelType w:val="singleLevel"/>
    <w:tmpl w:val="F1D85A7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6130D"/>
    <w:rsid w:val="00A54AE7"/>
    <w:rsid w:val="0A0E550D"/>
    <w:rsid w:val="0F342429"/>
    <w:rsid w:val="12AE3161"/>
    <w:rsid w:val="12C053CA"/>
    <w:rsid w:val="14D30551"/>
    <w:rsid w:val="172F68A1"/>
    <w:rsid w:val="1AE654C9"/>
    <w:rsid w:val="26ED5E31"/>
    <w:rsid w:val="30A22548"/>
    <w:rsid w:val="32A276AC"/>
    <w:rsid w:val="33995376"/>
    <w:rsid w:val="33B95A18"/>
    <w:rsid w:val="33D62126"/>
    <w:rsid w:val="38644C9C"/>
    <w:rsid w:val="38E30B3F"/>
    <w:rsid w:val="3A1B5CEA"/>
    <w:rsid w:val="3DEB364A"/>
    <w:rsid w:val="3E3C4D5F"/>
    <w:rsid w:val="46AE32E2"/>
    <w:rsid w:val="516646DA"/>
    <w:rsid w:val="532D11DF"/>
    <w:rsid w:val="58AA4492"/>
    <w:rsid w:val="5C3A613C"/>
    <w:rsid w:val="5F092B01"/>
    <w:rsid w:val="66360ECA"/>
    <w:rsid w:val="6FAB732A"/>
    <w:rsid w:val="777C2314"/>
    <w:rsid w:val="78F96141"/>
    <w:rsid w:val="7AB73CE6"/>
    <w:rsid w:val="7BDE0603"/>
    <w:rsid w:val="7F6F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hAnsi="Times New Roman"/>
    </w:rPr>
  </w:style>
  <w:style w:type="paragraph" w:styleId="3">
    <w:name w:val="Body Text Indent"/>
    <w:basedOn w:val="1"/>
    <w:next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next w:val="1"/>
    <w:qFormat/>
    <w:uiPriority w:val="0"/>
    <w:pPr>
      <w:ind w:firstLine="420" w:firstLineChars="200"/>
    </w:p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1818</Words>
  <Characters>1910</Characters>
  <Lines>0</Lines>
  <Paragraphs>0</Paragraphs>
  <TotalTime>0</TotalTime>
  <ScaleCrop>false</ScaleCrop>
  <LinksUpToDate>false</LinksUpToDate>
  <CharactersWithSpaces>2128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2025-04-29T07:44:00Z</dcterms:created>
  <dc:creator>Administrator</dc:creator>
  <cp:lastModifiedBy>lenovo</cp:lastModifiedBy>
  <cp:lastPrinted>2025-05-27T03:47:00Z</cp:lastPrinted>
  <dcterms:modified xsi:type="dcterms:W3CDTF">2025-05-30T04:08:09Z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KSOTemplateDocerSaveRecord">
    <vt:lpwstr>eyJoZGlkIjoiNDY0M2YwY2ZlMjA0NWM2YjRjMTNlZTdiNzk0ZGFjOTMiLCJ1c2VySWQiOiIzNDE3ODA3MDAifQ==</vt:lpwstr>
  </property>
  <property fmtid="{D5CDD505-2E9C-101B-9397-08002B2CF9AE}" pid="4" name="ICV">
    <vt:lpwstr>FA703072433C4EDE81F2C65C2711FA2E_12</vt:lpwstr>
  </property>
</Properties>
</file>