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唐山高新区培育领军人才奖补实施细则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为深入贯彻落实党工委、管委会《关于实施“智慧高新”人才引进培育计划加快建设人才强区的意见》（唐高党发〔2023〕6号）精神，加强培育领军人才，制定本细则。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一、奖励对象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（一）2023年4月15日后，新获批的《唐山市高层次人才分类目录（暂行）》所纳入的国家级、省级、市级人才工程（计划）人选。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（二）2023年4月15日后，新获批的《唐山市高层次人才分类目录（暂行）》所纳入的国家级、省级、市级人才工程（计划）人选所在用人单位（不含机关事业单位）。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二、奖励标准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（一）按上级奖励标准1:1给予人才工程（计划）人选配套支持。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（二）按获国家级、省级、市级人才工程（计划）人选，分别给予用人单位50万元、20万元、10万元育才奖励。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三、申报材料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（一）《唐山高新区培育领军人才奖补申请表》。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（二）用人单位的营业执照或者组织机构代码证（原件和复印件）；用人单位银行账号、开户行、开户行号信息表（盖财务章）。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</w:rPr>
        <w:t>（三）获批人才工程（计划）人选身份证、劳动合同、荣誉称号证书及批文、人才工程（计划）人选管理办法及申报通知文件（原件及复印件）。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四、申报程序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（一）申请。</w:t>
      </w:r>
      <w:r>
        <w:rPr>
          <w:rFonts w:hint="eastAsia" w:ascii="仿宋_GB2312" w:hAnsi="仿宋_GB2312" w:eastAsia="仿宋_GB2312" w:cs="仿宋_GB2312"/>
          <w:sz w:val="32"/>
          <w:szCs w:val="32"/>
        </w:rPr>
        <w:t>用人单位填写《唐山高新区培育领军人才奖补申请表》，并提供相关申报材料，提交到区人社局人才处。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（二）审批。</w:t>
      </w:r>
      <w:r>
        <w:rPr>
          <w:rFonts w:hint="eastAsia" w:ascii="仿宋_GB2312" w:hAnsi="仿宋_GB2312" w:eastAsia="仿宋_GB2312" w:cs="仿宋_GB2312"/>
          <w:b w:val="0"/>
          <w:bCs w:val="0"/>
        </w:rPr>
        <w:t>区人社局对申报材料真实性以及是否符合申请奖补进行审核。审核通过后，报高新区党工委人才工作领导小组办公室审批。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（三）拨付。</w:t>
      </w:r>
      <w:r>
        <w:rPr>
          <w:rFonts w:hint="eastAsia" w:ascii="仿宋_GB2312" w:hAnsi="仿宋_GB2312" w:eastAsia="仿宋_GB2312" w:cs="仿宋_GB2312"/>
          <w:b w:val="0"/>
          <w:bCs w:val="0"/>
        </w:rPr>
        <w:t>高新区党工委人才工作领导小组办公室审批通过后，由区人社局拨付给人才本人和用人单位。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五、监督管理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对在申报过程中提供虚假材料骗取人才奖补的，一经发现即取消申请资格、责令其退回原申请得到的资金，并依法追究其法律责任，同时将单位和个人纳入诚信不良信用记录。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本细则的政策支持与其他政策有重复、交叉的，按照“从优、从高、不重复”原则执行，所需资金从区人才发展资金列支。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本细则自2023年4月15日起施行，执行过程中涉及到的问题由区人社局负责解释。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人社局人才处联系电话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0315-5776377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附件：唐山高新区培育领军人才奖补申请表</w:t>
      </w:r>
    </w:p>
    <w:p>
      <w:pPr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NumType w:start="1"/>
          <w:cols w:space="0" w:num="1"/>
          <w:rtlGutter w:val="0"/>
          <w:docGrid w:type="lines" w:linePitch="312" w:charSpace="0"/>
        </w:sectPr>
      </w:pPr>
    </w:p>
    <w:p>
      <w:pPr>
        <w:spacing w:line="57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pStyle w:val="4"/>
        <w:spacing w:before="0" w:after="0" w:line="540" w:lineRule="exact"/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唐山高新区培育领军人才奖补申请表</w:t>
      </w:r>
    </w:p>
    <w:p>
      <w:pPr>
        <w:spacing w:line="12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                                       </w:t>
      </w:r>
    </w:p>
    <w:tbl>
      <w:tblPr>
        <w:tblStyle w:val="5"/>
        <w:tblpPr w:leftFromText="180" w:rightFromText="180" w:vertAnchor="text" w:horzAnchor="page" w:tblpX="1252" w:tblpY="67"/>
        <w:tblOverlap w:val="never"/>
        <w:tblW w:w="9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672"/>
        <w:gridCol w:w="1020"/>
        <w:gridCol w:w="1180"/>
        <w:gridCol w:w="1196"/>
        <w:gridCol w:w="1922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名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8" w:type="dxa"/>
            <w:vMerge w:val="restart"/>
            <w:vAlign w:val="center"/>
          </w:tcPr>
          <w:p>
            <w:pPr>
              <w:spacing w:before="62" w:beforeLines="20" w:after="62" w:afterLines="20"/>
              <w:ind w:left="1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</w:t>
            </w:r>
          </w:p>
          <w:p>
            <w:pPr>
              <w:spacing w:before="62" w:beforeLines="20" w:after="62" w:afterLines="20"/>
              <w:ind w:left="1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子</w:t>
            </w:r>
          </w:p>
          <w:p>
            <w:pPr>
              <w:spacing w:before="62" w:beforeLines="20" w:after="62" w:afterLines="20"/>
              <w:ind w:left="1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</w:t>
            </w:r>
          </w:p>
          <w:p>
            <w:pPr>
              <w:spacing w:before="62" w:beforeLines="20" w:after="62" w:afterLines="20"/>
              <w:ind w:left="1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族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    籍</w:t>
            </w:r>
          </w:p>
        </w:tc>
        <w:tc>
          <w:tcPr>
            <w:tcW w:w="192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before="62" w:beforeLines="20" w:after="62" w:afterLines="20"/>
              <w:ind w:left="12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毕业时间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before="62" w:beforeLines="20" w:after="62" w:afterLines="20"/>
              <w:ind w:left="12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学历学位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手机号码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人才工程（计划）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级别及奖励金额</w:t>
            </w:r>
          </w:p>
        </w:tc>
        <w:tc>
          <w:tcPr>
            <w:tcW w:w="33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国家级</w:t>
            </w:r>
            <w:r>
              <w:rPr>
                <w:rFonts w:hint="eastAsia" w:ascii="宋体" w:hAnsi="宋体" w:eastAsia="宋体" w:cs="宋体"/>
                <w:sz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</w:rPr>
              <w:instrText xml:space="preserve"> EQ \o\ac(□)</w:instrText>
            </w:r>
            <w:r>
              <w:rPr>
                <w:rFonts w:hint="eastAsia" w:ascii="宋体" w:hAnsi="宋体" w:eastAsia="宋体" w:cs="宋体"/>
                <w:sz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</w:rPr>
              <w:t xml:space="preserve"> 省级</w:t>
            </w:r>
            <w:r>
              <w:rPr>
                <w:rFonts w:hint="eastAsia" w:ascii="宋体" w:hAnsi="宋体" w:eastAsia="宋体" w:cs="宋体"/>
                <w:sz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</w:rPr>
              <w:instrText xml:space="preserve"> EQ \o\ac(□)</w:instrText>
            </w:r>
            <w:r>
              <w:rPr>
                <w:rFonts w:hint="eastAsia" w:ascii="宋体" w:hAnsi="宋体" w:eastAsia="宋体" w:cs="宋体"/>
                <w:sz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</w:rPr>
              <w:t xml:space="preserve"> 市级</w:t>
            </w:r>
            <w:r>
              <w:rPr>
                <w:rFonts w:hint="eastAsia" w:ascii="宋体" w:hAnsi="宋体" w:eastAsia="宋体" w:cs="宋体"/>
                <w:sz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</w:rPr>
              <w:instrText xml:space="preserve"> EQ \o\ac(□)</w:instrText>
            </w:r>
            <w:r>
              <w:rPr>
                <w:rFonts w:hint="eastAsia" w:ascii="宋体" w:hAnsi="宋体" w:eastAsia="宋体" w:cs="宋体"/>
                <w:sz w:val="24"/>
              </w:rPr>
              <w:fldChar w:fldCharType="end"/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</w:rPr>
              <w:t>元一次性奖励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</w:rPr>
              <w:t>元/月（发放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个月）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3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银行账号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开户行号</w:t>
            </w:r>
          </w:p>
        </w:tc>
        <w:tc>
          <w:tcPr>
            <w:tcW w:w="33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3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开户行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奖励金额</w:t>
            </w:r>
          </w:p>
        </w:tc>
        <w:tc>
          <w:tcPr>
            <w:tcW w:w="3370" w:type="dxa"/>
            <w:gridSpan w:val="2"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</w:rPr>
              <w:t>元一次性奖励</w:t>
            </w: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</w:rPr>
              <w:t>元/月（发放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3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单位银行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账号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开户行号</w:t>
            </w:r>
          </w:p>
        </w:tc>
        <w:tc>
          <w:tcPr>
            <w:tcW w:w="33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3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开户行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奖励金额</w:t>
            </w:r>
          </w:p>
        </w:tc>
        <w:tc>
          <w:tcPr>
            <w:tcW w:w="33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50</w:t>
            </w:r>
            <w:r>
              <w:rPr>
                <w:rFonts w:hint="eastAsia" w:ascii="宋体" w:hAnsi="宋体" w:eastAsia="宋体" w:cs="宋体"/>
                <w:sz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</w:rPr>
              <w:instrText xml:space="preserve"> EQ \o\ac(□)</w:instrText>
            </w:r>
            <w:r>
              <w:rPr>
                <w:rFonts w:hint="eastAsia" w:ascii="宋体" w:hAnsi="宋体" w:eastAsia="宋体" w:cs="宋体"/>
                <w:sz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</w:rPr>
              <w:t xml:space="preserve"> 20</w:t>
            </w:r>
            <w:r>
              <w:rPr>
                <w:rFonts w:hint="eastAsia" w:ascii="宋体" w:hAnsi="宋体" w:eastAsia="宋体" w:cs="宋体"/>
                <w:sz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</w:rPr>
              <w:instrText xml:space="preserve"> EQ \o\ac(□)</w:instrText>
            </w:r>
            <w:r>
              <w:rPr>
                <w:rFonts w:hint="eastAsia" w:ascii="宋体" w:hAnsi="宋体" w:eastAsia="宋体" w:cs="宋体"/>
                <w:sz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</w:rPr>
              <w:t xml:space="preserve"> 10</w:t>
            </w:r>
            <w:r>
              <w:rPr>
                <w:rFonts w:hint="eastAsia" w:ascii="宋体" w:hAnsi="宋体" w:eastAsia="宋体" w:cs="宋体"/>
                <w:sz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</w:rPr>
              <w:instrText xml:space="preserve"> EQ \o\ac(□)</w:instrText>
            </w:r>
            <w:r>
              <w:rPr>
                <w:rFonts w:hint="eastAsia" w:ascii="宋体" w:hAnsi="宋体" w:eastAsia="宋体" w:cs="宋体"/>
                <w:sz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承诺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8438" w:type="dxa"/>
            <w:gridSpan w:val="6"/>
          </w:tcPr>
          <w:p>
            <w:pPr>
              <w:spacing w:line="400" w:lineRule="exact"/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本人所提供的信息及资料真实完整，对已填列内容核对无误。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本人签字：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单位意见</w:t>
            </w:r>
          </w:p>
        </w:tc>
        <w:tc>
          <w:tcPr>
            <w:tcW w:w="8438" w:type="dxa"/>
            <w:gridSpan w:val="6"/>
          </w:tcPr>
          <w:p>
            <w:pPr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以上信息均真实有效，同意申请。</w:t>
            </w:r>
          </w:p>
          <w:p>
            <w:pPr>
              <w:pStyle w:val="7"/>
              <w:rPr>
                <w:rFonts w:cs="宋体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</w:t>
            </w:r>
          </w:p>
          <w:p>
            <w:pPr>
              <w:ind w:firstLine="6480" w:firstLineChars="27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（公章）</w:t>
            </w: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法人签字：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人社局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8438" w:type="dxa"/>
            <w:gridSpan w:val="6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初  审：               复  核：                   （公章）</w:t>
            </w: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分管负责人：           主要负责人：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人才办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8438" w:type="dxa"/>
            <w:gridSpan w:val="6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（公章）</w:t>
            </w: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主任：                                            年   月   日</w:t>
            </w:r>
          </w:p>
        </w:tc>
      </w:tr>
    </w:tbl>
    <w:p>
      <w:pPr>
        <w:spacing w:line="120" w:lineRule="exact"/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                                       </w:t>
      </w:r>
    </w:p>
    <w:p>
      <w:pPr>
        <w:pStyle w:val="7"/>
        <w:wordWrap w:val="0"/>
        <w:spacing w:line="20" w:lineRule="exact"/>
        <w:jc w:val="right"/>
        <w:rPr>
          <w:lang w:val="en-US"/>
        </w:rPr>
      </w:pPr>
    </w:p>
    <w:sectPr>
      <w:pgSz w:w="11906" w:h="16838"/>
      <w:pgMar w:top="567" w:right="850" w:bottom="567" w:left="1134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YTk3YTkyZjQ5N2M0YzI5OGFiNTk4ZTg4ZWM5NjMifQ=="/>
  </w:docVars>
  <w:rsids>
    <w:rsidRoot w:val="006C28F5"/>
    <w:rsid w:val="00333790"/>
    <w:rsid w:val="006C28F5"/>
    <w:rsid w:val="00AF5239"/>
    <w:rsid w:val="00E802C8"/>
    <w:rsid w:val="022E68C0"/>
    <w:rsid w:val="03197BD0"/>
    <w:rsid w:val="03382ECA"/>
    <w:rsid w:val="038F0F77"/>
    <w:rsid w:val="04A81C65"/>
    <w:rsid w:val="05786B74"/>
    <w:rsid w:val="062D3F58"/>
    <w:rsid w:val="06F12919"/>
    <w:rsid w:val="08836BD0"/>
    <w:rsid w:val="08E72B22"/>
    <w:rsid w:val="09E708BB"/>
    <w:rsid w:val="0A002BCE"/>
    <w:rsid w:val="0A713D4E"/>
    <w:rsid w:val="0BB67F26"/>
    <w:rsid w:val="0CFA632A"/>
    <w:rsid w:val="0D4A42EA"/>
    <w:rsid w:val="0D4B0E13"/>
    <w:rsid w:val="0F821545"/>
    <w:rsid w:val="100961CD"/>
    <w:rsid w:val="10D26D41"/>
    <w:rsid w:val="12831A18"/>
    <w:rsid w:val="130A686C"/>
    <w:rsid w:val="14C842E9"/>
    <w:rsid w:val="14FE3C87"/>
    <w:rsid w:val="15073FCE"/>
    <w:rsid w:val="170B132F"/>
    <w:rsid w:val="1C3E08FF"/>
    <w:rsid w:val="1DF02265"/>
    <w:rsid w:val="1EB64B03"/>
    <w:rsid w:val="20197443"/>
    <w:rsid w:val="225C7724"/>
    <w:rsid w:val="22C62AC3"/>
    <w:rsid w:val="23D90DB5"/>
    <w:rsid w:val="266062DA"/>
    <w:rsid w:val="28033506"/>
    <w:rsid w:val="28843B39"/>
    <w:rsid w:val="28F167B8"/>
    <w:rsid w:val="2AA10EBB"/>
    <w:rsid w:val="2CD23C46"/>
    <w:rsid w:val="2D9E1C33"/>
    <w:rsid w:val="2DC01BA9"/>
    <w:rsid w:val="338067C2"/>
    <w:rsid w:val="38962A6C"/>
    <w:rsid w:val="38B05485"/>
    <w:rsid w:val="39C979AD"/>
    <w:rsid w:val="3AB74F30"/>
    <w:rsid w:val="3AE905A3"/>
    <w:rsid w:val="3CAE595A"/>
    <w:rsid w:val="3D1E1D0C"/>
    <w:rsid w:val="3D3D5810"/>
    <w:rsid w:val="3D7824A0"/>
    <w:rsid w:val="400536B3"/>
    <w:rsid w:val="41ED62A2"/>
    <w:rsid w:val="441C36BE"/>
    <w:rsid w:val="45080A0F"/>
    <w:rsid w:val="457D656D"/>
    <w:rsid w:val="4886071F"/>
    <w:rsid w:val="4A3D7B48"/>
    <w:rsid w:val="4B53432A"/>
    <w:rsid w:val="4D832B0B"/>
    <w:rsid w:val="4E4667D1"/>
    <w:rsid w:val="4F4813F0"/>
    <w:rsid w:val="4F783649"/>
    <w:rsid w:val="506F60B7"/>
    <w:rsid w:val="522B58DB"/>
    <w:rsid w:val="52E74EC3"/>
    <w:rsid w:val="55074CA2"/>
    <w:rsid w:val="56086292"/>
    <w:rsid w:val="568832FC"/>
    <w:rsid w:val="56B63240"/>
    <w:rsid w:val="5871510E"/>
    <w:rsid w:val="58D36761"/>
    <w:rsid w:val="59771D11"/>
    <w:rsid w:val="5A9E22F2"/>
    <w:rsid w:val="5B2958CA"/>
    <w:rsid w:val="5C9D2F32"/>
    <w:rsid w:val="5E396CDB"/>
    <w:rsid w:val="5F710C83"/>
    <w:rsid w:val="603D4D7B"/>
    <w:rsid w:val="60F245FB"/>
    <w:rsid w:val="622E2E6B"/>
    <w:rsid w:val="626E55B4"/>
    <w:rsid w:val="62917E06"/>
    <w:rsid w:val="637814DC"/>
    <w:rsid w:val="63996E39"/>
    <w:rsid w:val="640815D9"/>
    <w:rsid w:val="65423C85"/>
    <w:rsid w:val="654860CB"/>
    <w:rsid w:val="65865F72"/>
    <w:rsid w:val="65EE573A"/>
    <w:rsid w:val="66091638"/>
    <w:rsid w:val="68173152"/>
    <w:rsid w:val="690456DF"/>
    <w:rsid w:val="6CB467A2"/>
    <w:rsid w:val="6CC5610F"/>
    <w:rsid w:val="6D22424C"/>
    <w:rsid w:val="6DD42AEE"/>
    <w:rsid w:val="6E0F1223"/>
    <w:rsid w:val="6F113756"/>
    <w:rsid w:val="6F191D05"/>
    <w:rsid w:val="6F7054F1"/>
    <w:rsid w:val="73D22FA9"/>
    <w:rsid w:val="74911176"/>
    <w:rsid w:val="74AB28BC"/>
    <w:rsid w:val="783C20E1"/>
    <w:rsid w:val="793E4F29"/>
    <w:rsid w:val="79F65BD3"/>
    <w:rsid w:val="7C6B5386"/>
    <w:rsid w:val="7D0C7A70"/>
    <w:rsid w:val="7DE40B92"/>
    <w:rsid w:val="7F203B4C"/>
    <w:rsid w:val="7FF0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7">
    <w:name w:val="[Normal]"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280</Words>
  <Characters>1597</Characters>
  <Lines>13</Lines>
  <Paragraphs>3</Paragraphs>
  <TotalTime>5</TotalTime>
  <ScaleCrop>false</ScaleCrop>
  <LinksUpToDate>false</LinksUpToDate>
  <CharactersWithSpaces>1874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2023-05-10T00:52:00Z</dcterms:created>
  <dc:creator>Master</dc:creator>
  <cp:lastModifiedBy>Master</cp:lastModifiedBy>
  <cp:lastPrinted>2023-07-24T09:03:00Z</cp:lastPrinted>
  <dcterms:modified xsi:type="dcterms:W3CDTF">2023-10-18T09:09:49Z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4EB6D0C791BE4ACA92DF9DE2C01F0D6B_12</vt:lpwstr>
  </property>
</Properties>
</file>