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1B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center"/>
        <w:textAlignment w:val="auto"/>
        <w:rPr>
          <w:rFonts w:ascii="Times New Roman" w:hAnsi="Times New Roman" w:eastAsia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深圳市202</w:t>
      </w:r>
      <w:r>
        <w:rPr>
          <w:rFonts w:ascii="Times New Roman" w:hAnsi="Times New Roman" w:eastAsia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—202</w:t>
      </w:r>
      <w:r>
        <w:rPr>
          <w:rFonts w:ascii="Times New Roman" w:hAnsi="Times New Roman" w:eastAsia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学年初三年级中考适应性考试</w:t>
      </w:r>
    </w:p>
    <w:p w14:paraId="01189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jc w:val="center"/>
        <w:textAlignment w:val="auto"/>
        <w:rPr>
          <w:rFonts w:ascii="Times New Roman" w:hAnsi="Times New Roman" w:eastAsia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化学参考答案及评分标准</w:t>
      </w:r>
    </w:p>
    <w:p w14:paraId="2836EA14">
      <w:pPr>
        <w:spacing w:line="400" w:lineRule="exact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一、选择题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（共1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小题，每小题1.5分，共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分。在每小题给出的四个选项中，只有一项符合题目要求）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759"/>
        <w:gridCol w:w="782"/>
        <w:gridCol w:w="760"/>
        <w:gridCol w:w="771"/>
        <w:gridCol w:w="770"/>
        <w:gridCol w:w="769"/>
        <w:gridCol w:w="740"/>
        <w:gridCol w:w="693"/>
        <w:gridCol w:w="717"/>
        <w:gridCol w:w="744"/>
      </w:tblGrid>
      <w:tr w14:paraId="6E3FE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 w14:paraId="5DBED63C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759" w:type="dxa"/>
          </w:tcPr>
          <w:p w14:paraId="7D2DA062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2" w:type="dxa"/>
          </w:tcPr>
          <w:p w14:paraId="5A6EDD5D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60" w:type="dxa"/>
          </w:tcPr>
          <w:p w14:paraId="6A2F2C19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71" w:type="dxa"/>
          </w:tcPr>
          <w:p w14:paraId="2EBBA9D4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70" w:type="dxa"/>
          </w:tcPr>
          <w:p w14:paraId="706EEF52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69" w:type="dxa"/>
          </w:tcPr>
          <w:p w14:paraId="6AE01DAA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40" w:type="dxa"/>
          </w:tcPr>
          <w:p w14:paraId="32DEECC8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93" w:type="dxa"/>
          </w:tcPr>
          <w:p w14:paraId="29BBEC4D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17" w:type="dxa"/>
          </w:tcPr>
          <w:p w14:paraId="47AA7D3A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44" w:type="dxa"/>
          </w:tcPr>
          <w:p w14:paraId="2D2E8F65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 w14:paraId="373AE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" w:type="dxa"/>
          </w:tcPr>
          <w:p w14:paraId="25A42847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答案</w:t>
            </w:r>
          </w:p>
        </w:tc>
        <w:tc>
          <w:tcPr>
            <w:tcW w:w="759" w:type="dxa"/>
          </w:tcPr>
          <w:p w14:paraId="25A9FE97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82" w:type="dxa"/>
          </w:tcPr>
          <w:p w14:paraId="0598B5AF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60" w:type="dxa"/>
          </w:tcPr>
          <w:p w14:paraId="4E7EB159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771" w:type="dxa"/>
          </w:tcPr>
          <w:p w14:paraId="6D6674B4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70" w:type="dxa"/>
          </w:tcPr>
          <w:p w14:paraId="0E980146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69" w:type="dxa"/>
          </w:tcPr>
          <w:p w14:paraId="787592D9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</w:t>
            </w:r>
          </w:p>
        </w:tc>
        <w:tc>
          <w:tcPr>
            <w:tcW w:w="740" w:type="dxa"/>
          </w:tcPr>
          <w:p w14:paraId="518F866B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693" w:type="dxa"/>
          </w:tcPr>
          <w:p w14:paraId="26266FE2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  <w:tc>
          <w:tcPr>
            <w:tcW w:w="717" w:type="dxa"/>
          </w:tcPr>
          <w:p w14:paraId="0A8184DF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744" w:type="dxa"/>
          </w:tcPr>
          <w:p w14:paraId="0A248CD1"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</w:t>
            </w:r>
          </w:p>
        </w:tc>
      </w:tr>
    </w:tbl>
    <w:p w14:paraId="3D767D13">
      <w:pPr>
        <w:spacing w:line="360" w:lineRule="exact"/>
        <w:rPr>
          <w:rFonts w:hint="default"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二、非选择题</w:t>
      </w:r>
      <w:bookmarkStart w:id="0" w:name="_Hlk152752543"/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（共4题，共30分）</w:t>
      </w:r>
      <w:bookmarkEnd w:id="0"/>
    </w:p>
    <w:p w14:paraId="05A91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default" w:ascii="Times New Roman" w:hAnsi="Times New Roman" w:eastAsia="宋体" w:cs="Times New Roman"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>（第11~14题的化学方程式中，化学式写错不得分；化学式不规范扣0.5分；生成物和反应物写反了不得分；未配平扣0.5分；缺条件或写错条件、未标注条件错一处或多处，均扣0.5分</w:t>
      </w:r>
      <w:r>
        <w:rPr>
          <w:rFonts w:hint="eastAsia" w:ascii="Times New Roman" w:hAnsi="Times New Roman" w:eastAsia="宋体" w:cs="Times New Roman"/>
          <w:color w:val="000000" w:themeColor="text1"/>
          <w:sz w:val="22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宋体" w:cs="Times New Roman"/>
          <w:color w:val="000000" w:themeColor="text1"/>
          <w:sz w:val="22"/>
          <w:szCs w:val="28"/>
          <w:lang w:val="en-US" w:eastAsia="zh-CN"/>
          <w14:textFill>
            <w14:solidFill>
              <w14:schemeClr w14:val="tx1"/>
            </w14:solidFill>
          </w14:textFill>
        </w:rPr>
        <w:t>等号上下的条件可调换</w:t>
      </w:r>
      <w:r>
        <w:rPr>
          <w:rFonts w:hint="default" w:ascii="Times New Roman" w:hAnsi="Times New Roman" w:eastAsia="宋体" w:cs="Times New Roman"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721"/>
        <w:gridCol w:w="572"/>
        <w:gridCol w:w="837"/>
        <w:gridCol w:w="2246"/>
        <w:gridCol w:w="3407"/>
      </w:tblGrid>
      <w:tr w14:paraId="42AF9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2"/>
          </w:tcPr>
          <w:p w14:paraId="7FADD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题号</w:t>
            </w:r>
          </w:p>
        </w:tc>
        <w:tc>
          <w:tcPr>
            <w:tcW w:w="1409" w:type="dxa"/>
            <w:gridSpan w:val="2"/>
          </w:tcPr>
          <w:p w14:paraId="4861C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2246" w:type="dxa"/>
          </w:tcPr>
          <w:p w14:paraId="4AF79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参考答案</w:t>
            </w:r>
          </w:p>
        </w:tc>
        <w:tc>
          <w:tcPr>
            <w:tcW w:w="3407" w:type="dxa"/>
          </w:tcPr>
          <w:p w14:paraId="172A0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其他建议</w:t>
            </w:r>
          </w:p>
        </w:tc>
      </w:tr>
      <w:tr w14:paraId="0BBF3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restart"/>
            <w:vAlign w:val="center"/>
          </w:tcPr>
          <w:p w14:paraId="40B9E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  <w:p w14:paraId="658EA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（7分）</w:t>
            </w:r>
          </w:p>
        </w:tc>
        <w:tc>
          <w:tcPr>
            <w:tcW w:w="721" w:type="dxa"/>
          </w:tcPr>
          <w:p w14:paraId="2CCBA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（1）</w:t>
            </w:r>
          </w:p>
        </w:tc>
        <w:tc>
          <w:tcPr>
            <w:tcW w:w="1409" w:type="dxa"/>
            <w:gridSpan w:val="2"/>
          </w:tcPr>
          <w:p w14:paraId="24712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2246" w:type="dxa"/>
          </w:tcPr>
          <w:p w14:paraId="1B4A7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Cl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407" w:type="dxa"/>
          </w:tcPr>
          <w:p w14:paraId="13324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写“氯离子”不得分</w:t>
            </w:r>
          </w:p>
        </w:tc>
      </w:tr>
      <w:tr w14:paraId="3AA93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</w:tcPr>
          <w:p w14:paraId="40C36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</w:tcPr>
          <w:p w14:paraId="230C9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（2）</w:t>
            </w:r>
          </w:p>
        </w:tc>
        <w:tc>
          <w:tcPr>
            <w:tcW w:w="1409" w:type="dxa"/>
            <w:gridSpan w:val="2"/>
          </w:tcPr>
          <w:p w14:paraId="5F5AF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2246" w:type="dxa"/>
          </w:tcPr>
          <w:p w14:paraId="3412C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3407" w:type="dxa"/>
          </w:tcPr>
          <w:p w14:paraId="4F604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B27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</w:tcPr>
          <w:p w14:paraId="08867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</w:tcPr>
          <w:p w14:paraId="28C3F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（3）</w:t>
            </w:r>
          </w:p>
        </w:tc>
        <w:tc>
          <w:tcPr>
            <w:tcW w:w="1409" w:type="dxa"/>
            <w:gridSpan w:val="2"/>
          </w:tcPr>
          <w:p w14:paraId="0534B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2246" w:type="dxa"/>
          </w:tcPr>
          <w:p w14:paraId="01CCB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难溶性</w:t>
            </w:r>
          </w:p>
        </w:tc>
        <w:tc>
          <w:tcPr>
            <w:tcW w:w="3407" w:type="dxa"/>
          </w:tcPr>
          <w:p w14:paraId="24BC9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209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39" w:type="dxa"/>
            <w:vMerge w:val="continue"/>
          </w:tcPr>
          <w:p w14:paraId="448F9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restart"/>
            <w:vAlign w:val="center"/>
          </w:tcPr>
          <w:p w14:paraId="5348A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（4）</w:t>
            </w:r>
          </w:p>
        </w:tc>
        <w:tc>
          <w:tcPr>
            <w:tcW w:w="1409" w:type="dxa"/>
            <w:gridSpan w:val="2"/>
          </w:tcPr>
          <w:p w14:paraId="507DB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2246" w:type="dxa"/>
          </w:tcPr>
          <w:p w14:paraId="257F2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放出</w:t>
            </w:r>
          </w:p>
        </w:tc>
        <w:tc>
          <w:tcPr>
            <w:tcW w:w="3407" w:type="dxa"/>
          </w:tcPr>
          <w:p w14:paraId="19DBA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放出大量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；产生；释放；放”等均得分</w:t>
            </w:r>
          </w:p>
        </w:tc>
      </w:tr>
      <w:tr w14:paraId="0BB8B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739" w:type="dxa"/>
            <w:vMerge w:val="continue"/>
            <w:vAlign w:val="center"/>
          </w:tcPr>
          <w:p w14:paraId="6F555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39327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Merge w:val="restart"/>
            <w:vAlign w:val="center"/>
          </w:tcPr>
          <w:p w14:paraId="179A9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837" w:type="dxa"/>
            <w:vAlign w:val="center"/>
          </w:tcPr>
          <w:p w14:paraId="4F1FF8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2246" w:type="dxa"/>
            <w:vAlign w:val="center"/>
          </w:tcPr>
          <w:p w14:paraId="50F6D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竹筒的着火点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3407" w:type="dxa"/>
            <w:vAlign w:val="center"/>
          </w:tcPr>
          <w:p w14:paraId="4263D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F74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39" w:type="dxa"/>
            <w:vMerge w:val="continue"/>
            <w:vAlign w:val="center"/>
          </w:tcPr>
          <w:p w14:paraId="305FE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4BD9E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Merge w:val="continue"/>
            <w:vAlign w:val="center"/>
          </w:tcPr>
          <w:p w14:paraId="5E9B3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vAlign w:val="center"/>
          </w:tcPr>
          <w:p w14:paraId="36564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54E27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温度没有达到竹筒的着火点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63049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竹筒的着火点比火焰温度高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可得分</w:t>
            </w:r>
          </w:p>
        </w:tc>
      </w:tr>
      <w:tr w14:paraId="705D1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Merge w:val="continue"/>
          </w:tcPr>
          <w:p w14:paraId="6099C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restart"/>
            <w:vAlign w:val="center"/>
          </w:tcPr>
          <w:p w14:paraId="39EDA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（5）</w:t>
            </w:r>
          </w:p>
        </w:tc>
        <w:tc>
          <w:tcPr>
            <w:tcW w:w="1409" w:type="dxa"/>
            <w:gridSpan w:val="2"/>
          </w:tcPr>
          <w:p w14:paraId="23B25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2246" w:type="dxa"/>
          </w:tcPr>
          <w:p w14:paraId="6E4B3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过滤</w:t>
            </w:r>
          </w:p>
        </w:tc>
        <w:tc>
          <w:tcPr>
            <w:tcW w:w="3407" w:type="dxa"/>
          </w:tcPr>
          <w:p w14:paraId="561B4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分离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可得分</w:t>
            </w:r>
          </w:p>
        </w:tc>
      </w:tr>
      <w:tr w14:paraId="0BC56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739" w:type="dxa"/>
            <w:vMerge w:val="continue"/>
            <w:vAlign w:val="center"/>
          </w:tcPr>
          <w:p w14:paraId="3DF12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68018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2DE1D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1.5分</w:t>
            </w:r>
          </w:p>
        </w:tc>
        <w:tc>
          <w:tcPr>
            <w:tcW w:w="5653" w:type="dxa"/>
            <w:gridSpan w:val="2"/>
            <w:vAlign w:val="center"/>
          </w:tcPr>
          <w:p w14:paraId="66C0C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2H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pt-PT"/>
                <w14:textFill>
                  <w14:solidFill>
                    <w14:schemeClr w14:val="tx1"/>
                  </w14:solidFill>
                </w14:textFill>
              </w:rPr>
              <w:instrText xml:space="preserve">eq \o(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6"/>
                <w:sz w:val="21"/>
                <w:szCs w:val="21"/>
                <w:lang w:val="pt-PT"/>
                <w14:textFill>
                  <w14:solidFill>
                    <w14:schemeClr w14:val="tx1"/>
                  </w14:solidFill>
                </w14:textFill>
              </w:rPr>
              <w:instrText xml:space="preserve">====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pt-PT"/>
                <w14:textFill>
                  <w14:solidFill>
                    <w14:schemeClr w14:val="tx1"/>
                  </w14:solidFill>
                </w14:textFill>
              </w:rPr>
              <w:instrText xml:space="preserve">=,\s\up7(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MnO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instrText xml:space="preserve">2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pt-PT"/>
                <w14:textFill>
                  <w14:solidFill>
                    <w14:schemeClr w14:val="tx1"/>
                  </w14:solidFill>
                </w14:textFill>
              </w:rPr>
              <w:instrText xml:space="preserve">))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2H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 + O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↑</w:t>
            </w:r>
          </w:p>
        </w:tc>
      </w:tr>
      <w:tr w14:paraId="28F1B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39" w:type="dxa"/>
            <w:vMerge w:val="restart"/>
            <w:vAlign w:val="center"/>
          </w:tcPr>
          <w:p w14:paraId="4FE2C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  <w:p w14:paraId="391CD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（7分）</w:t>
            </w:r>
          </w:p>
        </w:tc>
        <w:tc>
          <w:tcPr>
            <w:tcW w:w="721" w:type="dxa"/>
            <w:vMerge w:val="restart"/>
            <w:vAlign w:val="center"/>
          </w:tcPr>
          <w:p w14:paraId="2283B9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（1）</w:t>
            </w:r>
          </w:p>
        </w:tc>
        <w:tc>
          <w:tcPr>
            <w:tcW w:w="572" w:type="dxa"/>
            <w:vMerge w:val="restart"/>
            <w:vAlign w:val="center"/>
          </w:tcPr>
          <w:p w14:paraId="325DA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2分</w:t>
            </w:r>
          </w:p>
        </w:tc>
        <w:tc>
          <w:tcPr>
            <w:tcW w:w="837" w:type="dxa"/>
            <w:vAlign w:val="center"/>
          </w:tcPr>
          <w:p w14:paraId="2B4EE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0.5分</w:t>
            </w:r>
          </w:p>
        </w:tc>
        <w:tc>
          <w:tcPr>
            <w:tcW w:w="2246" w:type="dxa"/>
            <w:vAlign w:val="center"/>
          </w:tcPr>
          <w:p w14:paraId="5EB46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滴加澄清石灰水</w:t>
            </w:r>
          </w:p>
        </w:tc>
        <w:tc>
          <w:tcPr>
            <w:tcW w:w="3407" w:type="dxa"/>
            <w:vAlign w:val="center"/>
          </w:tcPr>
          <w:p w14:paraId="79436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滴加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石灰水（或氢氧化钙溶液）</w:t>
            </w:r>
          </w:p>
        </w:tc>
      </w:tr>
      <w:tr w14:paraId="45FB6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39" w:type="dxa"/>
            <w:vMerge w:val="continue"/>
            <w:vAlign w:val="center"/>
          </w:tcPr>
          <w:p w14:paraId="01DFC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25CED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Merge w:val="continue"/>
            <w:vAlign w:val="center"/>
          </w:tcPr>
          <w:p w14:paraId="6CE43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vAlign w:val="center"/>
          </w:tcPr>
          <w:p w14:paraId="5F181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2246" w:type="dxa"/>
            <w:vAlign w:val="center"/>
          </w:tcPr>
          <w:p w14:paraId="45501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滴加等量的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澄清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石灰水；</w:t>
            </w:r>
          </w:p>
        </w:tc>
        <w:tc>
          <w:tcPr>
            <w:tcW w:w="3407" w:type="dxa"/>
            <w:vAlign w:val="center"/>
          </w:tcPr>
          <w:p w14:paraId="0C3EB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向样品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A（或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中滴加澄清石灰水（或氢氧化钙溶液）；</w:t>
            </w:r>
          </w:p>
          <w:p w14:paraId="527A2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或向样品中滴加澄清石灰水</w:t>
            </w:r>
          </w:p>
        </w:tc>
      </w:tr>
      <w:tr w14:paraId="54730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39" w:type="dxa"/>
            <w:vMerge w:val="continue"/>
            <w:vAlign w:val="center"/>
          </w:tcPr>
          <w:p w14:paraId="11277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173E8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Merge w:val="continue"/>
            <w:vAlign w:val="center"/>
          </w:tcPr>
          <w:p w14:paraId="59CC3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vAlign w:val="center"/>
          </w:tcPr>
          <w:p w14:paraId="3122B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1.5分</w:t>
            </w:r>
          </w:p>
        </w:tc>
        <w:tc>
          <w:tcPr>
            <w:tcW w:w="2246" w:type="dxa"/>
            <w:vAlign w:val="center"/>
          </w:tcPr>
          <w:p w14:paraId="0175C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向样品中滴加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等量的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澄清石灰水</w:t>
            </w:r>
          </w:p>
        </w:tc>
        <w:tc>
          <w:tcPr>
            <w:tcW w:w="3407" w:type="dxa"/>
            <w:vAlign w:val="center"/>
          </w:tcPr>
          <w:p w14:paraId="134E2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向样品A、B中滴加石灰水（或氢氧化钙溶液）；</w:t>
            </w:r>
          </w:p>
          <w:p w14:paraId="19F16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分别向样品中滴加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等量的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石灰水（或氢氧化钙溶液）</w:t>
            </w:r>
          </w:p>
        </w:tc>
      </w:tr>
      <w:tr w14:paraId="2C120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39" w:type="dxa"/>
            <w:vMerge w:val="continue"/>
            <w:vAlign w:val="center"/>
          </w:tcPr>
          <w:p w14:paraId="6B2F2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33056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Merge w:val="continue"/>
            <w:vAlign w:val="center"/>
          </w:tcPr>
          <w:p w14:paraId="4EED8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vAlign w:val="center"/>
          </w:tcPr>
          <w:p w14:paraId="113CE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2分</w:t>
            </w:r>
          </w:p>
        </w:tc>
        <w:tc>
          <w:tcPr>
            <w:tcW w:w="2246" w:type="dxa"/>
            <w:vAlign w:val="center"/>
          </w:tcPr>
          <w:p w14:paraId="27AE1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分别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向样品A、B中滴加等量的澄清石灰水</w:t>
            </w:r>
          </w:p>
        </w:tc>
        <w:tc>
          <w:tcPr>
            <w:tcW w:w="3407" w:type="dxa"/>
            <w:vAlign w:val="center"/>
          </w:tcPr>
          <w:p w14:paraId="5ADCA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“分别”也可不写</w:t>
            </w:r>
          </w:p>
        </w:tc>
      </w:tr>
      <w:tr w14:paraId="4A407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39" w:type="dxa"/>
            <w:vMerge w:val="continue"/>
            <w:vAlign w:val="center"/>
          </w:tcPr>
          <w:p w14:paraId="36CF8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5658F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72BE3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得分点</w:t>
            </w:r>
          </w:p>
        </w:tc>
        <w:tc>
          <w:tcPr>
            <w:tcW w:w="5653" w:type="dxa"/>
            <w:gridSpan w:val="2"/>
            <w:vAlign w:val="center"/>
          </w:tcPr>
          <w:p w14:paraId="2C0DC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“样品”；“样品A、B”；“等量”；“澄清石灰水”；</w:t>
            </w:r>
          </w:p>
          <w:p w14:paraId="6F90E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各0.5分。</w:t>
            </w:r>
          </w:p>
          <w:p w14:paraId="0066C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（若试剂未选用澄清石灰水或石灰水或氢氧化钙溶液，则不得分）</w:t>
            </w:r>
          </w:p>
        </w:tc>
      </w:tr>
      <w:tr w14:paraId="2F101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39" w:type="dxa"/>
            <w:vMerge w:val="continue"/>
            <w:vAlign w:val="center"/>
          </w:tcPr>
          <w:p w14:paraId="3775B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Align w:val="center"/>
          </w:tcPr>
          <w:p w14:paraId="6DE76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（2）</w:t>
            </w:r>
          </w:p>
        </w:tc>
        <w:tc>
          <w:tcPr>
            <w:tcW w:w="1409" w:type="dxa"/>
            <w:gridSpan w:val="2"/>
            <w:vAlign w:val="center"/>
          </w:tcPr>
          <w:p w14:paraId="5AC94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0.5分</w:t>
            </w:r>
          </w:p>
        </w:tc>
        <w:tc>
          <w:tcPr>
            <w:tcW w:w="2246" w:type="dxa"/>
            <w:vAlign w:val="center"/>
          </w:tcPr>
          <w:p w14:paraId="13235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＞</w:t>
            </w:r>
          </w:p>
        </w:tc>
        <w:tc>
          <w:tcPr>
            <w:tcW w:w="3407" w:type="dxa"/>
            <w:vAlign w:val="center"/>
          </w:tcPr>
          <w:p w14:paraId="4EDA7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243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39" w:type="dxa"/>
            <w:vMerge w:val="continue"/>
            <w:vAlign w:val="center"/>
          </w:tcPr>
          <w:p w14:paraId="79037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Align w:val="center"/>
          </w:tcPr>
          <w:p w14:paraId="14B7A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（3）</w:t>
            </w:r>
          </w:p>
        </w:tc>
        <w:tc>
          <w:tcPr>
            <w:tcW w:w="1409" w:type="dxa"/>
            <w:gridSpan w:val="2"/>
            <w:vAlign w:val="center"/>
          </w:tcPr>
          <w:p w14:paraId="3C1FD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2246" w:type="dxa"/>
            <w:vAlign w:val="center"/>
          </w:tcPr>
          <w:p w14:paraId="2C6E0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样品A、B中CO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含量偏低</w:t>
            </w:r>
          </w:p>
        </w:tc>
        <w:tc>
          <w:tcPr>
            <w:tcW w:w="3407" w:type="dxa"/>
            <w:vAlign w:val="center"/>
          </w:tcPr>
          <w:p w14:paraId="2C969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澄清石灰水变质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4B42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反应不充分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合理即可</w:t>
            </w:r>
          </w:p>
        </w:tc>
      </w:tr>
      <w:tr w14:paraId="611BB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39" w:type="dxa"/>
            <w:vMerge w:val="continue"/>
            <w:vAlign w:val="center"/>
          </w:tcPr>
          <w:p w14:paraId="3E9B8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restart"/>
            <w:vAlign w:val="center"/>
          </w:tcPr>
          <w:p w14:paraId="6FAA75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（4）</w:t>
            </w:r>
          </w:p>
        </w:tc>
        <w:tc>
          <w:tcPr>
            <w:tcW w:w="1409" w:type="dxa"/>
            <w:gridSpan w:val="2"/>
            <w:vAlign w:val="center"/>
          </w:tcPr>
          <w:p w14:paraId="6F114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1.5分</w:t>
            </w:r>
          </w:p>
        </w:tc>
        <w:tc>
          <w:tcPr>
            <w:tcW w:w="5653" w:type="dxa"/>
            <w:gridSpan w:val="2"/>
            <w:vAlign w:val="center"/>
          </w:tcPr>
          <w:p w14:paraId="4B359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 + CO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= H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5656F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39" w:type="dxa"/>
            <w:vMerge w:val="continue"/>
            <w:vAlign w:val="center"/>
          </w:tcPr>
          <w:p w14:paraId="5B165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030B5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4029A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0.5分</w:t>
            </w:r>
          </w:p>
        </w:tc>
        <w:tc>
          <w:tcPr>
            <w:tcW w:w="2246" w:type="dxa"/>
            <w:vAlign w:val="center"/>
          </w:tcPr>
          <w:p w14:paraId="19DD4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放澄清石灰水</w:t>
            </w:r>
          </w:p>
        </w:tc>
        <w:tc>
          <w:tcPr>
            <w:tcW w:w="3407" w:type="dxa"/>
            <w:vAlign w:val="center"/>
          </w:tcPr>
          <w:p w14:paraId="5948B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放澄清石灰水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（0.5分，敞口容易变质，吸收效果不好）；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氢氧化钠溶液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（0.5分，腐蚀性强、不安全）。</w:t>
            </w:r>
          </w:p>
        </w:tc>
      </w:tr>
      <w:tr w14:paraId="35D4D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39" w:type="dxa"/>
            <w:vMerge w:val="continue"/>
            <w:vAlign w:val="center"/>
          </w:tcPr>
          <w:p w14:paraId="5411B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6F5CA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6F6E8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623568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打开门窗通风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60F38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Times New Roman" w:hAnsi="Times New Roman" w:cs="Times New Roman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摆放绿植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；使用分子筛等二氧化碳吸附材料”等。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合理即可</w:t>
            </w:r>
          </w:p>
        </w:tc>
      </w:tr>
      <w:tr w14:paraId="51BC2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39" w:type="dxa"/>
            <w:vMerge w:val="continue"/>
            <w:vAlign w:val="center"/>
          </w:tcPr>
          <w:p w14:paraId="6CC63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Align w:val="center"/>
          </w:tcPr>
          <w:p w14:paraId="625DC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（5）</w:t>
            </w:r>
          </w:p>
        </w:tc>
        <w:tc>
          <w:tcPr>
            <w:tcW w:w="1409" w:type="dxa"/>
            <w:gridSpan w:val="2"/>
            <w:vAlign w:val="center"/>
          </w:tcPr>
          <w:p w14:paraId="2EC1A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2246" w:type="dxa"/>
            <w:vAlign w:val="center"/>
          </w:tcPr>
          <w:p w14:paraId="4FDBC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化石能源</w:t>
            </w:r>
          </w:p>
          <w:p w14:paraId="68D78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7" w:type="dxa"/>
            <w:vAlign w:val="center"/>
          </w:tcPr>
          <w:p w14:paraId="2F75B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一次性筷子、纸张、一次性饭盒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合理即可</w:t>
            </w:r>
          </w:p>
        </w:tc>
      </w:tr>
      <w:tr w14:paraId="38D08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39" w:type="dxa"/>
            <w:vMerge w:val="restart"/>
            <w:vAlign w:val="center"/>
          </w:tcPr>
          <w:p w14:paraId="33C90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  <w:p w14:paraId="7C3D9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（8分）</w:t>
            </w:r>
          </w:p>
        </w:tc>
        <w:tc>
          <w:tcPr>
            <w:tcW w:w="721" w:type="dxa"/>
            <w:vMerge w:val="restart"/>
            <w:vAlign w:val="center"/>
          </w:tcPr>
          <w:p w14:paraId="6191A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（1）</w:t>
            </w:r>
          </w:p>
        </w:tc>
        <w:tc>
          <w:tcPr>
            <w:tcW w:w="572" w:type="dxa"/>
            <w:vMerge w:val="restart"/>
            <w:vAlign w:val="center"/>
          </w:tcPr>
          <w:p w14:paraId="2C5EF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837" w:type="dxa"/>
            <w:vAlign w:val="center"/>
          </w:tcPr>
          <w:p w14:paraId="20EA9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0.5分</w:t>
            </w:r>
          </w:p>
        </w:tc>
        <w:tc>
          <w:tcPr>
            <w:tcW w:w="2246" w:type="dxa"/>
            <w:vAlign w:val="center"/>
          </w:tcPr>
          <w:p w14:paraId="30D029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增大反应物的接触面积</w:t>
            </w:r>
          </w:p>
        </w:tc>
        <w:tc>
          <w:tcPr>
            <w:tcW w:w="3407" w:type="dxa"/>
            <w:vAlign w:val="center"/>
          </w:tcPr>
          <w:p w14:paraId="5ABA5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使反应更充分</w:t>
            </w:r>
          </w:p>
        </w:tc>
      </w:tr>
      <w:tr w14:paraId="127AD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39" w:type="dxa"/>
            <w:vMerge w:val="continue"/>
            <w:vAlign w:val="center"/>
          </w:tcPr>
          <w:p w14:paraId="144B4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33919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Merge w:val="continue"/>
            <w:vAlign w:val="center"/>
          </w:tcPr>
          <w:p w14:paraId="0EC44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vAlign w:val="center"/>
          </w:tcPr>
          <w:p w14:paraId="278C3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2246" w:type="dxa"/>
            <w:vAlign w:val="center"/>
          </w:tcPr>
          <w:p w14:paraId="00058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增大反应物的接触面积，使其充分反应</w:t>
            </w:r>
          </w:p>
        </w:tc>
        <w:tc>
          <w:tcPr>
            <w:tcW w:w="3407" w:type="dxa"/>
            <w:vAlign w:val="center"/>
          </w:tcPr>
          <w:p w14:paraId="4D25A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增大反应的接触面积，加快反应速率；</w:t>
            </w:r>
          </w:p>
          <w:p w14:paraId="2D55A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增大反应的接触面积，使其充分反应；</w:t>
            </w:r>
          </w:p>
          <w:p w14:paraId="665CE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增大反应的接触面积，加快反应速率，使其充分反应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0233B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合理即可</w:t>
            </w:r>
          </w:p>
        </w:tc>
      </w:tr>
      <w:tr w14:paraId="74CDC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39" w:type="dxa"/>
            <w:vMerge w:val="continue"/>
            <w:vAlign w:val="center"/>
          </w:tcPr>
          <w:p w14:paraId="7E088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restart"/>
            <w:vAlign w:val="center"/>
          </w:tcPr>
          <w:p w14:paraId="6D46B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（2）</w:t>
            </w:r>
          </w:p>
        </w:tc>
        <w:tc>
          <w:tcPr>
            <w:tcW w:w="1409" w:type="dxa"/>
            <w:gridSpan w:val="2"/>
            <w:vAlign w:val="center"/>
          </w:tcPr>
          <w:p w14:paraId="73298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1.5分</w:t>
            </w:r>
          </w:p>
        </w:tc>
        <w:tc>
          <w:tcPr>
            <w:tcW w:w="2246" w:type="dxa"/>
            <w:vAlign w:val="center"/>
          </w:tcPr>
          <w:p w14:paraId="5D015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C+O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pt-PT"/>
                <w14:textFill>
                  <w14:solidFill>
                    <w14:schemeClr w14:val="tx1"/>
                  </w14:solidFill>
                </w14:textFill>
              </w:rPr>
              <w:instrText xml:space="preserve">eq \o(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6"/>
                <w:sz w:val="21"/>
                <w:szCs w:val="21"/>
                <w:lang w:val="pt-PT"/>
                <w14:textFill>
                  <w14:solidFill>
                    <w14:schemeClr w14:val="tx1"/>
                  </w14:solidFill>
                </w14:textFill>
              </w:rPr>
              <w:instrText xml:space="preserve">====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pt-PT"/>
                <w14:textFill>
                  <w14:solidFill>
                    <w14:schemeClr w14:val="tx1"/>
                  </w14:solidFill>
                </w14:textFill>
              </w:rPr>
              <w:instrText xml:space="preserve">,\s\up7(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高温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pt-PT"/>
                <w14:textFill>
                  <w14:solidFill>
                    <w14:schemeClr w14:val="tx1"/>
                  </w14:solidFill>
                </w14:textFill>
              </w:rPr>
              <w:instrText xml:space="preserve">))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07" w:type="dxa"/>
            <w:vAlign w:val="center"/>
          </w:tcPr>
          <w:p w14:paraId="1713F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C+O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pt-PT"/>
                <w14:textFill>
                  <w14:solidFill>
                    <w14:schemeClr w14:val="tx1"/>
                  </w14:solidFill>
                </w14:textFill>
              </w:rPr>
              <w:instrText xml:space="preserve">eq \o(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6"/>
                <w:sz w:val="21"/>
                <w:szCs w:val="21"/>
                <w:lang w:val="pt-PT"/>
                <w14:textFill>
                  <w14:solidFill>
                    <w14:schemeClr w14:val="tx1"/>
                  </w14:solidFill>
                </w14:textFill>
              </w:rPr>
              <w:instrText xml:space="preserve">====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pt-PT"/>
                <w14:textFill>
                  <w14:solidFill>
                    <w14:schemeClr w14:val="tx1"/>
                  </w14:solidFill>
                </w14:textFill>
              </w:rPr>
              <w:instrText xml:space="preserve">,\s\up7(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点燃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pt-PT"/>
                <w14:textFill>
                  <w14:solidFill>
                    <w14:schemeClr w14:val="tx1"/>
                  </w14:solidFill>
                </w14:textFill>
              </w:rPr>
              <w:instrText xml:space="preserve">))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 w14:paraId="3D3C2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C+O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pt-PT"/>
                <w14:textFill>
                  <w14:solidFill>
                    <w14:schemeClr w14:val="tx1"/>
                  </w14:solidFill>
                </w14:textFill>
              </w:rPr>
              <w:instrText xml:space="preserve">eq \o(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6"/>
                <w:sz w:val="21"/>
                <w:szCs w:val="21"/>
                <w:lang w:val="pt-PT"/>
                <w14:textFill>
                  <w14:solidFill>
                    <w14:schemeClr w14:val="tx1"/>
                  </w14:solidFill>
                </w14:textFill>
              </w:rPr>
              <w:instrText xml:space="preserve">====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pt-PT"/>
                <w14:textFill>
                  <w14:solidFill>
                    <w14:schemeClr w14:val="tx1"/>
                  </w14:solidFill>
                </w14:textFill>
              </w:rPr>
              <w:instrText xml:space="preserve">,\s\up7(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高温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pt-PT"/>
                <w14:textFill>
                  <w14:solidFill>
                    <w14:schemeClr w14:val="tx1"/>
                  </w14:solidFill>
                </w14:textFill>
              </w:rPr>
              <w:instrText xml:space="preserve">))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</w:t>
            </w:r>
          </w:p>
          <w:p w14:paraId="1D8DA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C+O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pt-PT"/>
                <w14:textFill>
                  <w14:solidFill>
                    <w14:schemeClr w14:val="tx1"/>
                  </w14:solidFill>
                </w14:textFill>
              </w:rPr>
              <w:instrText xml:space="preserve">eq \o(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6"/>
                <w:sz w:val="21"/>
                <w:szCs w:val="21"/>
                <w:lang w:val="pt-PT"/>
                <w14:textFill>
                  <w14:solidFill>
                    <w14:schemeClr w14:val="tx1"/>
                  </w14:solidFill>
                </w14:textFill>
              </w:rPr>
              <w:instrText xml:space="preserve">====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pt-PT"/>
                <w14:textFill>
                  <w14:solidFill>
                    <w14:schemeClr w14:val="tx1"/>
                  </w14:solidFill>
                </w14:textFill>
              </w:rPr>
              <w:instrText xml:space="preserve">,\s\up7(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点燃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pt-PT"/>
                <w14:textFill>
                  <w14:solidFill>
                    <w14:schemeClr w14:val="tx1"/>
                  </w14:solidFill>
                </w14:textFill>
              </w:rPr>
              <w:instrText xml:space="preserve">))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</w:t>
            </w:r>
          </w:p>
          <w:p w14:paraId="231C7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等均得分</w:t>
            </w:r>
          </w:p>
        </w:tc>
      </w:tr>
      <w:tr w14:paraId="463D4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39" w:type="dxa"/>
            <w:vMerge w:val="continue"/>
            <w:vAlign w:val="center"/>
          </w:tcPr>
          <w:p w14:paraId="241F7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34524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Merge w:val="restart"/>
            <w:vAlign w:val="center"/>
          </w:tcPr>
          <w:p w14:paraId="29F76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837" w:type="dxa"/>
            <w:vAlign w:val="center"/>
          </w:tcPr>
          <w:p w14:paraId="36958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0.5分</w:t>
            </w:r>
          </w:p>
        </w:tc>
        <w:tc>
          <w:tcPr>
            <w:tcW w:w="2246" w:type="dxa"/>
            <w:vAlign w:val="center"/>
          </w:tcPr>
          <w:p w14:paraId="247BE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化合</w:t>
            </w:r>
          </w:p>
        </w:tc>
        <w:tc>
          <w:tcPr>
            <w:tcW w:w="3407" w:type="dxa"/>
            <w:vAlign w:val="center"/>
          </w:tcPr>
          <w:p w14:paraId="298FD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B51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39" w:type="dxa"/>
            <w:vMerge w:val="continue"/>
            <w:vAlign w:val="center"/>
          </w:tcPr>
          <w:p w14:paraId="0C89F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6765E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Merge w:val="continue"/>
            <w:vAlign w:val="center"/>
          </w:tcPr>
          <w:p w14:paraId="2DF00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vAlign w:val="center"/>
          </w:tcPr>
          <w:p w14:paraId="5385A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2246" w:type="dxa"/>
            <w:vAlign w:val="center"/>
          </w:tcPr>
          <w:p w14:paraId="6AF10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化合反应</w:t>
            </w:r>
          </w:p>
        </w:tc>
        <w:tc>
          <w:tcPr>
            <w:tcW w:w="3407" w:type="dxa"/>
            <w:vAlign w:val="center"/>
          </w:tcPr>
          <w:p w14:paraId="3AD68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化合反应中反应两字写错得0.5分，化合有错别字不得分</w:t>
            </w:r>
          </w:p>
        </w:tc>
      </w:tr>
      <w:tr w14:paraId="7141E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39" w:type="dxa"/>
            <w:vMerge w:val="continue"/>
            <w:vAlign w:val="center"/>
          </w:tcPr>
          <w:p w14:paraId="5B642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restart"/>
            <w:vAlign w:val="center"/>
          </w:tcPr>
          <w:p w14:paraId="2BA10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（3）</w:t>
            </w:r>
          </w:p>
        </w:tc>
        <w:tc>
          <w:tcPr>
            <w:tcW w:w="572" w:type="dxa"/>
            <w:vMerge w:val="restart"/>
            <w:vAlign w:val="center"/>
          </w:tcPr>
          <w:p w14:paraId="5C3B6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837" w:type="dxa"/>
            <w:vAlign w:val="center"/>
          </w:tcPr>
          <w:p w14:paraId="6543C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2246" w:type="dxa"/>
            <w:vAlign w:val="center"/>
          </w:tcPr>
          <w:p w14:paraId="615A7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07" w:type="dxa"/>
            <w:vAlign w:val="center"/>
          </w:tcPr>
          <w:p w14:paraId="14D53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6201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二氧化碳；</w:t>
            </w:r>
          </w:p>
          <w:p w14:paraId="55971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二氧化硫；</w:t>
            </w:r>
          </w:p>
          <w:p w14:paraId="3024A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二氧化碳、氮氧化物（或NO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；或NO；或NO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、NO）；</w:t>
            </w:r>
          </w:p>
          <w:p w14:paraId="66B96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二氧化碳、氮氧化物（或NO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；或NO；或NO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、NO）。</w:t>
            </w:r>
          </w:p>
          <w:p w14:paraId="19A51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等回答不完整的，均0.5分</w:t>
            </w:r>
          </w:p>
        </w:tc>
      </w:tr>
      <w:tr w14:paraId="4B400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739" w:type="dxa"/>
            <w:vMerge w:val="continue"/>
            <w:vAlign w:val="center"/>
          </w:tcPr>
          <w:p w14:paraId="2B74A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10667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Merge w:val="continue"/>
            <w:shd w:val="clear" w:color="auto" w:fill="auto"/>
            <w:vAlign w:val="center"/>
          </w:tcPr>
          <w:p w14:paraId="0A3B4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shd w:val="clear" w:color="auto" w:fill="auto"/>
            <w:vAlign w:val="center"/>
          </w:tcPr>
          <w:p w14:paraId="46BB3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2246" w:type="dxa"/>
            <w:shd w:val="clear" w:color="auto" w:fill="auto"/>
            <w:vAlign w:val="center"/>
          </w:tcPr>
          <w:p w14:paraId="02D12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07" w:type="dxa"/>
            <w:shd w:val="clear" w:color="auto" w:fill="auto"/>
            <w:vAlign w:val="center"/>
          </w:tcPr>
          <w:p w14:paraId="4BE44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二氧化碳、二氧化硫；</w:t>
            </w:r>
          </w:p>
          <w:p w14:paraId="48A42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二氧化碳、二氧化硫、氮氧化物（或NO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；或NO；或NO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、NO）</w:t>
            </w:r>
          </w:p>
          <w:p w14:paraId="19231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等回答完整的，化学式或名称均得分</w:t>
            </w:r>
          </w:p>
        </w:tc>
      </w:tr>
      <w:tr w14:paraId="61F6B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39" w:type="dxa"/>
            <w:vMerge w:val="continue"/>
            <w:vAlign w:val="center"/>
          </w:tcPr>
          <w:p w14:paraId="313B1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Align w:val="center"/>
          </w:tcPr>
          <w:p w14:paraId="57CA7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FF"/>
                <w:sz w:val="24"/>
                <w:szCs w:val="24"/>
              </w:rPr>
              <w:t>（4）</w:t>
            </w:r>
            <w:r>
              <w:rPr>
                <w:rFonts w:hint="eastAsia" w:ascii="Times New Roman" w:hAnsi="Times New Roman" w:cs="Times New Roman" w:eastAsiaTheme="majorEastAsia"/>
                <w:color w:val="0000FF"/>
                <w:sz w:val="24"/>
                <w:szCs w:val="24"/>
                <w:lang w:val="en-US" w:eastAsia="zh-CN"/>
              </w:rPr>
              <w:t>①</w:t>
            </w:r>
          </w:p>
        </w:tc>
        <w:tc>
          <w:tcPr>
            <w:tcW w:w="1409" w:type="dxa"/>
            <w:gridSpan w:val="2"/>
            <w:vAlign w:val="center"/>
          </w:tcPr>
          <w:p w14:paraId="0A288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1.5分</w:t>
            </w:r>
          </w:p>
        </w:tc>
        <w:tc>
          <w:tcPr>
            <w:tcW w:w="5653" w:type="dxa"/>
            <w:gridSpan w:val="2"/>
            <w:vAlign w:val="center"/>
          </w:tcPr>
          <w:p w14:paraId="4F3FC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2CO+4H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pt-PT"/>
                <w14:textFill>
                  <w14:solidFill>
                    <w14:schemeClr w14:val="tx1"/>
                  </w14:solidFill>
                </w14:textFill>
              </w:rPr>
              <w:instrText xml:space="preserve">eq \o(\s\do</w:instrTex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6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pt-PT"/>
                <w14:textFill>
                  <w14:solidFill>
                    <w14:schemeClr w14:val="tx1"/>
                  </w14:solidFill>
                </w14:textFill>
              </w:rPr>
              <w:instrText xml:space="preserve">(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320℃、6M</w:instrTex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P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a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pt-PT"/>
                <w14:textFill>
                  <w14:solidFill>
                    <w14:schemeClr w14:val="tx1"/>
                  </w14:solidFill>
                </w14:textFill>
              </w:rPr>
              <w:instrText xml:space="preserve">),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6"/>
                <w:sz w:val="24"/>
                <w:szCs w:val="24"/>
                <w:lang w:val="pt-PT"/>
                <w14:textFill>
                  <w14:solidFill>
                    <w14:schemeClr w14:val="tx1"/>
                  </w14:solidFill>
                </w14:textFill>
              </w:rPr>
              <w:instrText xml:space="preserve">===========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pt-PT"/>
                <w14:textFill>
                  <w14:solidFill>
                    <w14:schemeClr w14:val="tx1"/>
                  </w14:solidFill>
                </w14:textFill>
              </w:rPr>
              <w:instrText xml:space="preserve">=,\s\up</w:instrTex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7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pt-PT"/>
                <w14:textFill>
                  <w14:solidFill>
                    <w14:schemeClr w14:val="tx1"/>
                  </w14:solidFill>
                </w14:textFill>
              </w:rPr>
              <w:instrText xml:space="preserve">(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pt-PT"/>
                <w14:textFill>
                  <w14:solidFill>
                    <w14:schemeClr w14:val="tx1"/>
                  </w14:solidFill>
                </w14:textFill>
              </w:rPr>
              <w:instrText xml:space="preserve">催化剂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pt-PT"/>
                <w14:textFill>
                  <w14:solidFill>
                    <w14:schemeClr w14:val="tx1"/>
                  </w14:solidFill>
                </w14:textFill>
              </w:rPr>
              <w:instrText xml:space="preserve">))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OH+H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  <w:p w14:paraId="1F2B7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（催化剂写成催化剂b亦可）</w:t>
            </w:r>
          </w:p>
        </w:tc>
      </w:tr>
      <w:tr w14:paraId="4B0A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39" w:type="dxa"/>
            <w:vMerge w:val="continue"/>
            <w:vAlign w:val="center"/>
          </w:tcPr>
          <w:p w14:paraId="5D7E5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Align w:val="center"/>
          </w:tcPr>
          <w:p w14:paraId="52C21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FF"/>
                <w:sz w:val="24"/>
                <w:szCs w:val="24"/>
              </w:rPr>
              <w:t>（4）</w:t>
            </w:r>
            <w:r>
              <w:rPr>
                <w:rFonts w:hint="eastAsia" w:ascii="Times New Roman" w:hAnsi="Times New Roman" w:cs="Times New Roman" w:eastAsiaTheme="majorEastAsia"/>
                <w:color w:val="0000FF"/>
                <w:sz w:val="24"/>
                <w:szCs w:val="24"/>
                <w:lang w:val="en-US" w:eastAsia="zh-CN"/>
              </w:rPr>
              <w:t>②</w:t>
            </w:r>
          </w:p>
        </w:tc>
        <w:tc>
          <w:tcPr>
            <w:tcW w:w="1409" w:type="dxa"/>
            <w:gridSpan w:val="2"/>
            <w:vAlign w:val="center"/>
          </w:tcPr>
          <w:p w14:paraId="27257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2246" w:type="dxa"/>
            <w:vAlign w:val="center"/>
          </w:tcPr>
          <w:p w14:paraId="1D58E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bookmarkStart w:id="2" w:name="_GoBack"/>
            <w:bookmarkEnd w:id="2"/>
          </w:p>
        </w:tc>
        <w:tc>
          <w:tcPr>
            <w:tcW w:w="3407" w:type="dxa"/>
            <w:vAlign w:val="center"/>
          </w:tcPr>
          <w:p w14:paraId="77532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551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39" w:type="dxa"/>
            <w:vMerge w:val="continue"/>
            <w:vAlign w:val="center"/>
          </w:tcPr>
          <w:p w14:paraId="000072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Align w:val="center"/>
          </w:tcPr>
          <w:p w14:paraId="2C459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（5）</w:t>
            </w:r>
          </w:p>
        </w:tc>
        <w:tc>
          <w:tcPr>
            <w:tcW w:w="1409" w:type="dxa"/>
            <w:gridSpan w:val="2"/>
            <w:vAlign w:val="center"/>
          </w:tcPr>
          <w:p w14:paraId="20F15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2246" w:type="dxa"/>
            <w:vAlign w:val="center"/>
          </w:tcPr>
          <w:p w14:paraId="4DC4B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可燃性</w:t>
            </w:r>
          </w:p>
        </w:tc>
        <w:tc>
          <w:tcPr>
            <w:tcW w:w="3407" w:type="dxa"/>
            <w:vAlign w:val="center"/>
          </w:tcPr>
          <w:p w14:paraId="0E917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能燃烧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会燃烧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能被点燃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、易燃性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等合理即可</w:t>
            </w:r>
          </w:p>
        </w:tc>
      </w:tr>
      <w:tr w14:paraId="6B4BD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39" w:type="dxa"/>
            <w:vMerge w:val="restart"/>
            <w:vAlign w:val="center"/>
          </w:tcPr>
          <w:p w14:paraId="1C95F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  <w:p w14:paraId="40DAA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（8分）</w:t>
            </w:r>
          </w:p>
        </w:tc>
        <w:tc>
          <w:tcPr>
            <w:tcW w:w="721" w:type="dxa"/>
            <w:vMerge w:val="restart"/>
            <w:vAlign w:val="center"/>
          </w:tcPr>
          <w:p w14:paraId="20069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（1）</w:t>
            </w:r>
          </w:p>
        </w:tc>
        <w:tc>
          <w:tcPr>
            <w:tcW w:w="1409" w:type="dxa"/>
            <w:gridSpan w:val="2"/>
            <w:vAlign w:val="center"/>
          </w:tcPr>
          <w:p w14:paraId="7038E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1.5分</w:t>
            </w:r>
          </w:p>
        </w:tc>
        <w:tc>
          <w:tcPr>
            <w:tcW w:w="5653" w:type="dxa"/>
            <w:gridSpan w:val="2"/>
            <w:vAlign w:val="center"/>
          </w:tcPr>
          <w:p w14:paraId="34603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2H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</w:t>
            </w:r>
            <w:bookmarkStart w:id="1" w:name="_Hlk150005335"/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pt-PT"/>
                <w14:textFill>
                  <w14:solidFill>
                    <w14:schemeClr w14:val="tx1"/>
                  </w14:solidFill>
                </w14:textFill>
              </w:rPr>
              <w:instrText xml:space="preserve">eq \o(\s\do</w:instrTex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6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pt-PT"/>
                <w14:textFill>
                  <w14:solidFill>
                    <w14:schemeClr w14:val="tx1"/>
                  </w14:solidFill>
                </w14:textFill>
              </w:rPr>
              <w:instrText xml:space="preserve">(催化剂),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6"/>
                <w:sz w:val="21"/>
                <w:szCs w:val="21"/>
                <w:lang w:val="pt-PT"/>
                <w14:textFill>
                  <w14:solidFill>
                    <w14:schemeClr w14:val="tx1"/>
                  </w14:solidFill>
                </w14:textFill>
              </w:rPr>
              <w:instrText xml:space="preserve">====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pt-PT"/>
                <w14:textFill>
                  <w14:solidFill>
                    <w14:schemeClr w14:val="tx1"/>
                  </w14:solidFill>
                </w14:textFill>
              </w:rPr>
              <w:instrText xml:space="preserve">=,\s\up</w:instrTex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7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pt-PT"/>
                <w14:textFill>
                  <w14:solidFill>
                    <w14:schemeClr w14:val="tx1"/>
                  </w14:solidFill>
                </w14:textFill>
              </w:rPr>
              <w:instrText xml:space="preserve">(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光照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pt-PT"/>
                <w14:textFill>
                  <w14:solidFill>
                    <w14:schemeClr w14:val="tx1"/>
                  </w14:solidFill>
                </w14:textFill>
              </w:rPr>
              <w:instrText xml:space="preserve">))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bookmarkEnd w:id="1"/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2H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↑+O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↑</w:t>
            </w:r>
          </w:p>
        </w:tc>
      </w:tr>
      <w:tr w14:paraId="5FDB4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39" w:type="dxa"/>
            <w:vMerge w:val="continue"/>
            <w:vAlign w:val="center"/>
          </w:tcPr>
          <w:p w14:paraId="28E44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5963C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9" w:type="dxa"/>
            <w:gridSpan w:val="2"/>
            <w:vAlign w:val="center"/>
          </w:tcPr>
          <w:p w14:paraId="37AF9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2246" w:type="dxa"/>
            <w:vAlign w:val="center"/>
          </w:tcPr>
          <w:p w14:paraId="5924A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节约能源</w:t>
            </w:r>
          </w:p>
        </w:tc>
        <w:tc>
          <w:tcPr>
            <w:tcW w:w="3407" w:type="dxa"/>
            <w:vAlign w:val="center"/>
          </w:tcPr>
          <w:p w14:paraId="6D689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节能；节能环保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；低碳；可循环利用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等合理即可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。答操作简便、反应迅速等不得分</w:t>
            </w:r>
          </w:p>
        </w:tc>
      </w:tr>
      <w:tr w14:paraId="3EC75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39" w:type="dxa"/>
            <w:vMerge w:val="continue"/>
            <w:vAlign w:val="center"/>
          </w:tcPr>
          <w:p w14:paraId="53403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restart"/>
            <w:vAlign w:val="center"/>
          </w:tcPr>
          <w:p w14:paraId="62821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①</w:t>
            </w:r>
          </w:p>
        </w:tc>
        <w:tc>
          <w:tcPr>
            <w:tcW w:w="572" w:type="dxa"/>
            <w:vMerge w:val="restart"/>
            <w:vAlign w:val="center"/>
          </w:tcPr>
          <w:p w14:paraId="3422C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837" w:type="dxa"/>
            <w:vAlign w:val="center"/>
          </w:tcPr>
          <w:p w14:paraId="7E211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0.5分</w:t>
            </w:r>
          </w:p>
        </w:tc>
        <w:tc>
          <w:tcPr>
            <w:tcW w:w="2246" w:type="dxa"/>
            <w:vAlign w:val="center"/>
          </w:tcPr>
          <w:p w14:paraId="3133C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材料1的储氢率更高</w:t>
            </w:r>
          </w:p>
        </w:tc>
        <w:tc>
          <w:tcPr>
            <w:tcW w:w="3407" w:type="dxa"/>
            <w:vAlign w:val="center"/>
          </w:tcPr>
          <w:p w14:paraId="1648B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储氢率更低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3339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材料1的储氢率比材料2更好等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6FBD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或100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℃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，材料1的储氢率比材料2更好。</w:t>
            </w:r>
          </w:p>
          <w:p w14:paraId="09D4C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或2 Mpa时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，材料1的储氢率比材料2更好。</w:t>
            </w:r>
          </w:p>
          <w:p w14:paraId="297D1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合理即可</w:t>
            </w:r>
          </w:p>
        </w:tc>
      </w:tr>
      <w:tr w14:paraId="765B2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39" w:type="dxa"/>
            <w:vMerge w:val="continue"/>
            <w:vAlign w:val="center"/>
          </w:tcPr>
          <w:p w14:paraId="4CAA2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Merge w:val="continue"/>
            <w:vAlign w:val="center"/>
          </w:tcPr>
          <w:p w14:paraId="25427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Merge w:val="continue"/>
            <w:vAlign w:val="center"/>
          </w:tcPr>
          <w:p w14:paraId="0201F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7" w:type="dxa"/>
            <w:vAlign w:val="center"/>
          </w:tcPr>
          <w:p w14:paraId="144CB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2246" w:type="dxa"/>
            <w:vAlign w:val="center"/>
          </w:tcPr>
          <w:p w14:paraId="13BCD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100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℃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、2 MPa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下，材料1的储氢率更高。</w:t>
            </w:r>
          </w:p>
        </w:tc>
        <w:tc>
          <w:tcPr>
            <w:tcW w:w="3407" w:type="dxa"/>
            <w:vAlign w:val="center"/>
          </w:tcPr>
          <w:p w14:paraId="07485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或在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100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℃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、2 MPa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下，材料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的储氢率更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低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EBBA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相同条件下，材料2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储氢率更低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9594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相同条件下，材料1的储氢率比材料2更好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4C05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或100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℃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、2 MPa时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，材料1的储氢率比材料2更好。</w:t>
            </w:r>
          </w:p>
          <w:p w14:paraId="5F07D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等合理即可</w:t>
            </w:r>
          </w:p>
        </w:tc>
      </w:tr>
      <w:tr w14:paraId="32090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39" w:type="dxa"/>
            <w:vMerge w:val="continue"/>
            <w:vAlign w:val="center"/>
          </w:tcPr>
          <w:p w14:paraId="75AFB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Align w:val="center"/>
          </w:tcPr>
          <w:p w14:paraId="047C1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（2）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②</w:t>
            </w:r>
          </w:p>
        </w:tc>
        <w:tc>
          <w:tcPr>
            <w:tcW w:w="1409" w:type="dxa"/>
            <w:gridSpan w:val="2"/>
            <w:vAlign w:val="center"/>
          </w:tcPr>
          <w:p w14:paraId="1D671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4分</w:t>
            </w:r>
          </w:p>
        </w:tc>
        <w:tc>
          <w:tcPr>
            <w:tcW w:w="5653" w:type="dxa"/>
            <w:gridSpan w:val="2"/>
            <w:vAlign w:val="center"/>
          </w:tcPr>
          <w:p w14:paraId="085C3B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解：设需要MgH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的质量为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..........0.5分</w:t>
            </w:r>
          </w:p>
          <w:p w14:paraId="43509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440" w:firstLineChars="200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MgH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+2H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pt-PT"/>
                <w14:textFill>
                  <w14:solidFill>
                    <w14:schemeClr w14:val="tx1"/>
                  </w14:solidFill>
                </w14:textFill>
              </w:rPr>
              <w:instrText xml:space="preserve">eq \o(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16"/>
                <w:sz w:val="22"/>
                <w:szCs w:val="22"/>
                <w:lang w:val="pt-PT"/>
                <w14:textFill>
                  <w14:solidFill>
                    <w14:schemeClr w14:val="tx1"/>
                  </w14:solidFill>
                </w14:textFill>
              </w:rPr>
              <w:instrText xml:space="preserve">=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:lang w:val="pt-PT"/>
                <w14:textFill>
                  <w14:solidFill>
                    <w14:schemeClr w14:val="tx1"/>
                  </w14:solidFill>
                </w14:textFill>
              </w:rPr>
              <w:instrText xml:space="preserve">=,\s\up7())</w:instrTex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Mg(OH)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+2H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↑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F18E4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26                   4</w:t>
            </w:r>
          </w:p>
          <w:p w14:paraId="5A63D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x                  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g  ..........1分  </w:t>
            </w:r>
          </w:p>
          <w:p w14:paraId="2F3E5A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680" w:hanging="1680" w:hangingChars="700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 w:themeColor="text1"/>
                <w:position w:val="-28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object>
                <v:shape id="_x0000_i1025" o:spt="75" type="#_x0000_t75" style="height:33pt;width:44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.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...........1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  <w:p w14:paraId="1F000A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1680" w:hanging="1680" w:hangingChars="700"/>
              <w:jc w:val="both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x = 13 g              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...........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  <w:p w14:paraId="59BEB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答：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要获得2 gH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理论上需要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MgH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subscript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的质量13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g。</w:t>
            </w:r>
          </w:p>
          <w:p w14:paraId="675E9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right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......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0.5分</w:t>
            </w:r>
          </w:p>
        </w:tc>
      </w:tr>
      <w:tr w14:paraId="06B06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39" w:type="dxa"/>
            <w:vMerge w:val="continue"/>
            <w:vAlign w:val="center"/>
          </w:tcPr>
          <w:p w14:paraId="3796E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1" w:type="dxa"/>
            <w:vAlign w:val="center"/>
          </w:tcPr>
          <w:p w14:paraId="33BB47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（3）</w:t>
            </w:r>
          </w:p>
        </w:tc>
        <w:tc>
          <w:tcPr>
            <w:tcW w:w="1409" w:type="dxa"/>
            <w:gridSpan w:val="2"/>
            <w:vAlign w:val="center"/>
          </w:tcPr>
          <w:p w14:paraId="221BD3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2246" w:type="dxa"/>
            <w:vAlign w:val="center"/>
          </w:tcPr>
          <w:p w14:paraId="61C91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氢能的存储比较复杂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407" w:type="dxa"/>
            <w:vAlign w:val="center"/>
          </w:tcPr>
          <w:p w14:paraId="7A4D6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成本高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储存与运输难</w:t>
            </w:r>
            <w:r>
              <w:rPr>
                <w:rFonts w:hint="default" w:ascii="Times New Roman" w:hAnsi="Times New Roman" w:cs="Times New Roman" w:eastAsiaTheme="maj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等合理即可</w:t>
            </w:r>
          </w:p>
        </w:tc>
      </w:tr>
    </w:tbl>
    <w:p w14:paraId="4553C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00" w:lineRule="auto"/>
        <w:textAlignment w:val="auto"/>
        <w:rPr>
          <w:rFonts w:ascii="Times New Roman" w:hAnsi="Times New Roman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sz w:val="24"/>
          <w:szCs w:val="32"/>
        </w:rPr>
        <w:t>（计算中单位问题扣0.5分，不累计扣分；化学方程式中配平或条件</w:t>
      </w:r>
      <w:r>
        <w:rPr>
          <w:rFonts w:hint="eastAsia" w:ascii="Arial" w:hAnsi="Arial" w:eastAsia="宋体" w:cs="Arial"/>
          <w:sz w:val="24"/>
          <w:szCs w:val="24"/>
        </w:rPr>
        <w:t>错一处或多处扣</w:t>
      </w:r>
      <w:r>
        <w:rPr>
          <w:rFonts w:ascii="Times New Roman" w:hAnsi="Times New Roman" w:eastAsia="宋体" w:cs="Times New Roman"/>
          <w:sz w:val="24"/>
          <w:szCs w:val="24"/>
        </w:rPr>
        <w:t>0.5</w:t>
      </w:r>
      <w:r>
        <w:rPr>
          <w:rFonts w:hint="eastAsia" w:ascii="Arial" w:hAnsi="Arial" w:eastAsia="宋体" w:cs="Arial"/>
          <w:sz w:val="24"/>
          <w:szCs w:val="24"/>
        </w:rPr>
        <w:t>分；相对分子质量算错，不叠加扣分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。</w:t>
      </w:r>
      <w:r>
        <w:rPr>
          <w:rFonts w:hint="eastAsia" w:ascii="Arial" w:hAnsi="Arial" w:eastAsia="宋体" w:cs="Arial"/>
          <w:sz w:val="24"/>
          <w:szCs w:val="24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4Y2M3ZTEzNDJjMDE2YTI0OWMzZjYyYjNlYzY5ZGMifQ=="/>
  </w:docVars>
  <w:rsids>
    <w:rsidRoot w:val="7F644668"/>
    <w:rsid w:val="00015C8A"/>
    <w:rsid w:val="00032B80"/>
    <w:rsid w:val="000355AB"/>
    <w:rsid w:val="001143CC"/>
    <w:rsid w:val="001A5F33"/>
    <w:rsid w:val="001B27D6"/>
    <w:rsid w:val="0020049E"/>
    <w:rsid w:val="00207A14"/>
    <w:rsid w:val="00233056"/>
    <w:rsid w:val="002C0896"/>
    <w:rsid w:val="003244DF"/>
    <w:rsid w:val="00353EFD"/>
    <w:rsid w:val="00370541"/>
    <w:rsid w:val="003A1D2F"/>
    <w:rsid w:val="003B03CF"/>
    <w:rsid w:val="004556FA"/>
    <w:rsid w:val="0046049F"/>
    <w:rsid w:val="004917DC"/>
    <w:rsid w:val="004A46B9"/>
    <w:rsid w:val="004E2A14"/>
    <w:rsid w:val="0055670B"/>
    <w:rsid w:val="005B34FF"/>
    <w:rsid w:val="005C1C53"/>
    <w:rsid w:val="0060362D"/>
    <w:rsid w:val="00632003"/>
    <w:rsid w:val="00634994"/>
    <w:rsid w:val="006B356D"/>
    <w:rsid w:val="006B4F71"/>
    <w:rsid w:val="006C05D2"/>
    <w:rsid w:val="00786C2B"/>
    <w:rsid w:val="007B60F7"/>
    <w:rsid w:val="00853B7E"/>
    <w:rsid w:val="00930442"/>
    <w:rsid w:val="009548D2"/>
    <w:rsid w:val="00964FDB"/>
    <w:rsid w:val="009B4F31"/>
    <w:rsid w:val="009C6398"/>
    <w:rsid w:val="00A31276"/>
    <w:rsid w:val="00A508D1"/>
    <w:rsid w:val="00AD6C9F"/>
    <w:rsid w:val="00B049EA"/>
    <w:rsid w:val="00B82B54"/>
    <w:rsid w:val="00B97C76"/>
    <w:rsid w:val="00BD2A40"/>
    <w:rsid w:val="00BF5FBA"/>
    <w:rsid w:val="00C90BFF"/>
    <w:rsid w:val="00CA37AE"/>
    <w:rsid w:val="00CD27E8"/>
    <w:rsid w:val="00CE1637"/>
    <w:rsid w:val="00CF186B"/>
    <w:rsid w:val="00D04F29"/>
    <w:rsid w:val="00D14D4F"/>
    <w:rsid w:val="00D3032E"/>
    <w:rsid w:val="00D61312"/>
    <w:rsid w:val="00DA4D23"/>
    <w:rsid w:val="00DE2806"/>
    <w:rsid w:val="00E54792"/>
    <w:rsid w:val="00E72704"/>
    <w:rsid w:val="00E95B79"/>
    <w:rsid w:val="00ED7A15"/>
    <w:rsid w:val="00F042DB"/>
    <w:rsid w:val="00F118F6"/>
    <w:rsid w:val="00F72EA7"/>
    <w:rsid w:val="00F80872"/>
    <w:rsid w:val="00FE3DAE"/>
    <w:rsid w:val="01B057A1"/>
    <w:rsid w:val="02142DEC"/>
    <w:rsid w:val="028C264B"/>
    <w:rsid w:val="02926134"/>
    <w:rsid w:val="03F51722"/>
    <w:rsid w:val="04787C5D"/>
    <w:rsid w:val="06826B71"/>
    <w:rsid w:val="06D566B0"/>
    <w:rsid w:val="08303A92"/>
    <w:rsid w:val="08850B9A"/>
    <w:rsid w:val="08E92ED7"/>
    <w:rsid w:val="095C5D9F"/>
    <w:rsid w:val="09F75AC8"/>
    <w:rsid w:val="0A522CFE"/>
    <w:rsid w:val="0A6E14B2"/>
    <w:rsid w:val="0A706985"/>
    <w:rsid w:val="0BA8707A"/>
    <w:rsid w:val="0C272694"/>
    <w:rsid w:val="0C2A0E82"/>
    <w:rsid w:val="0E666D78"/>
    <w:rsid w:val="0E6F401F"/>
    <w:rsid w:val="10C6286D"/>
    <w:rsid w:val="10FD4128"/>
    <w:rsid w:val="11194576"/>
    <w:rsid w:val="11566901"/>
    <w:rsid w:val="11673533"/>
    <w:rsid w:val="139E7B51"/>
    <w:rsid w:val="13CD37AD"/>
    <w:rsid w:val="1665108C"/>
    <w:rsid w:val="16A50D85"/>
    <w:rsid w:val="17457E73"/>
    <w:rsid w:val="17D42FA4"/>
    <w:rsid w:val="18274DE5"/>
    <w:rsid w:val="18487256"/>
    <w:rsid w:val="189866C8"/>
    <w:rsid w:val="191E7CE1"/>
    <w:rsid w:val="191F46F3"/>
    <w:rsid w:val="19DD7D00"/>
    <w:rsid w:val="1B035199"/>
    <w:rsid w:val="1BE55780"/>
    <w:rsid w:val="1D4666F2"/>
    <w:rsid w:val="1DDB1945"/>
    <w:rsid w:val="1E25455A"/>
    <w:rsid w:val="1E6C5FC7"/>
    <w:rsid w:val="1F203347"/>
    <w:rsid w:val="1F8C12E5"/>
    <w:rsid w:val="200D1749"/>
    <w:rsid w:val="208E4638"/>
    <w:rsid w:val="21101D4E"/>
    <w:rsid w:val="21DA565B"/>
    <w:rsid w:val="21E8421C"/>
    <w:rsid w:val="221F3366"/>
    <w:rsid w:val="22DB78DD"/>
    <w:rsid w:val="23533577"/>
    <w:rsid w:val="23A979DB"/>
    <w:rsid w:val="23C91E2B"/>
    <w:rsid w:val="23CF3A0B"/>
    <w:rsid w:val="2426102C"/>
    <w:rsid w:val="24572F93"/>
    <w:rsid w:val="24B228BF"/>
    <w:rsid w:val="250474F1"/>
    <w:rsid w:val="25B05051"/>
    <w:rsid w:val="266876DA"/>
    <w:rsid w:val="267950EF"/>
    <w:rsid w:val="28D95B40"/>
    <w:rsid w:val="291E67ED"/>
    <w:rsid w:val="29D67050"/>
    <w:rsid w:val="2A6F67F2"/>
    <w:rsid w:val="2AB63109"/>
    <w:rsid w:val="2D962D7E"/>
    <w:rsid w:val="2F0B154A"/>
    <w:rsid w:val="2F81180C"/>
    <w:rsid w:val="2FFC7746"/>
    <w:rsid w:val="303A53F6"/>
    <w:rsid w:val="31244B45"/>
    <w:rsid w:val="31E0388F"/>
    <w:rsid w:val="32BD2B5B"/>
    <w:rsid w:val="34533777"/>
    <w:rsid w:val="35123632"/>
    <w:rsid w:val="35D04FA4"/>
    <w:rsid w:val="369B2D33"/>
    <w:rsid w:val="36CC46F5"/>
    <w:rsid w:val="370B658B"/>
    <w:rsid w:val="37914BB5"/>
    <w:rsid w:val="37AC319E"/>
    <w:rsid w:val="37B3277F"/>
    <w:rsid w:val="383E473E"/>
    <w:rsid w:val="392A20C0"/>
    <w:rsid w:val="3AF115F8"/>
    <w:rsid w:val="3B776196"/>
    <w:rsid w:val="3B8A66AC"/>
    <w:rsid w:val="3B9D177C"/>
    <w:rsid w:val="3BC64871"/>
    <w:rsid w:val="3BCD0324"/>
    <w:rsid w:val="3D1B3471"/>
    <w:rsid w:val="3E6A3B8B"/>
    <w:rsid w:val="407E25FF"/>
    <w:rsid w:val="40BF3F42"/>
    <w:rsid w:val="41C757A4"/>
    <w:rsid w:val="42365D86"/>
    <w:rsid w:val="426A3804"/>
    <w:rsid w:val="43236A0A"/>
    <w:rsid w:val="448479B6"/>
    <w:rsid w:val="454D39F9"/>
    <w:rsid w:val="45A45CE4"/>
    <w:rsid w:val="46641988"/>
    <w:rsid w:val="47370351"/>
    <w:rsid w:val="483376F0"/>
    <w:rsid w:val="498B355B"/>
    <w:rsid w:val="49A31DEB"/>
    <w:rsid w:val="49AD702E"/>
    <w:rsid w:val="49E82236"/>
    <w:rsid w:val="4C100DF9"/>
    <w:rsid w:val="4C233404"/>
    <w:rsid w:val="4C5B7215"/>
    <w:rsid w:val="4D1C5A31"/>
    <w:rsid w:val="4DE463D4"/>
    <w:rsid w:val="4DF267BC"/>
    <w:rsid w:val="4EE03A01"/>
    <w:rsid w:val="4F9A62A6"/>
    <w:rsid w:val="5012408F"/>
    <w:rsid w:val="50CF71DC"/>
    <w:rsid w:val="50F9524E"/>
    <w:rsid w:val="516B37B2"/>
    <w:rsid w:val="526B1155"/>
    <w:rsid w:val="528D7963"/>
    <w:rsid w:val="52A01E26"/>
    <w:rsid w:val="52AE74E8"/>
    <w:rsid w:val="531F686F"/>
    <w:rsid w:val="532760A3"/>
    <w:rsid w:val="532F3C91"/>
    <w:rsid w:val="532F4F57"/>
    <w:rsid w:val="53F6362B"/>
    <w:rsid w:val="543D068E"/>
    <w:rsid w:val="54EB3100"/>
    <w:rsid w:val="56650393"/>
    <w:rsid w:val="57CA278D"/>
    <w:rsid w:val="58BD6B62"/>
    <w:rsid w:val="59355BC0"/>
    <w:rsid w:val="5CA00C74"/>
    <w:rsid w:val="5CF76AE6"/>
    <w:rsid w:val="5E94581A"/>
    <w:rsid w:val="5EAB2C42"/>
    <w:rsid w:val="5EBF3633"/>
    <w:rsid w:val="5F37773A"/>
    <w:rsid w:val="60397415"/>
    <w:rsid w:val="605C4EB2"/>
    <w:rsid w:val="611C1342"/>
    <w:rsid w:val="612956DC"/>
    <w:rsid w:val="612B6C21"/>
    <w:rsid w:val="61700C15"/>
    <w:rsid w:val="62993776"/>
    <w:rsid w:val="62C03E1E"/>
    <w:rsid w:val="62FD2D81"/>
    <w:rsid w:val="63065CD5"/>
    <w:rsid w:val="634E2A94"/>
    <w:rsid w:val="63D06A68"/>
    <w:rsid w:val="63D35E78"/>
    <w:rsid w:val="65515201"/>
    <w:rsid w:val="659B09D6"/>
    <w:rsid w:val="6638713E"/>
    <w:rsid w:val="679A2E90"/>
    <w:rsid w:val="67E142A9"/>
    <w:rsid w:val="686E66A6"/>
    <w:rsid w:val="69B87E11"/>
    <w:rsid w:val="69F85C4B"/>
    <w:rsid w:val="6A5B1824"/>
    <w:rsid w:val="6C542FA6"/>
    <w:rsid w:val="6C944351"/>
    <w:rsid w:val="6EFF5CCE"/>
    <w:rsid w:val="6F572DF1"/>
    <w:rsid w:val="6F834E34"/>
    <w:rsid w:val="6FF43359"/>
    <w:rsid w:val="70253512"/>
    <w:rsid w:val="705D0EFE"/>
    <w:rsid w:val="70814BED"/>
    <w:rsid w:val="71157D8A"/>
    <w:rsid w:val="746F1338"/>
    <w:rsid w:val="7545549A"/>
    <w:rsid w:val="75E40BB4"/>
    <w:rsid w:val="762C1A00"/>
    <w:rsid w:val="784A042E"/>
    <w:rsid w:val="78725DAD"/>
    <w:rsid w:val="7A5C3FD5"/>
    <w:rsid w:val="7AC86FD7"/>
    <w:rsid w:val="7B000E04"/>
    <w:rsid w:val="7B4C229B"/>
    <w:rsid w:val="7BBD7E99"/>
    <w:rsid w:val="7C156B31"/>
    <w:rsid w:val="7C776EA4"/>
    <w:rsid w:val="7DDD5A1E"/>
    <w:rsid w:val="7E751B09"/>
    <w:rsid w:val="7F0B3323"/>
    <w:rsid w:val="7F1C3D32"/>
    <w:rsid w:val="7F340461"/>
    <w:rsid w:val="7F644668"/>
    <w:rsid w:val="7F9D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1503</Words>
  <Characters>1820</Characters>
  <Lines>8</Lines>
  <Paragraphs>2</Paragraphs>
  <TotalTime>2</TotalTime>
  <ScaleCrop>false</ScaleCrop>
  <LinksUpToDate>false</LinksUpToDate>
  <CharactersWithSpaces>1943</CharactersWithSpaces>
  <Application>WPS Office_12.1.0.19770_F1E327BC-269C-435d-A152-05C5408002CA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2024-11-29T07:11:00Z</dcterms:created>
  <dc:creator>周鑫</dc:creator>
  <cp:lastModifiedBy>清平乐</cp:lastModifiedBy>
  <cp:lastPrinted>2024-11-30T03:07:00Z</cp:lastPrinted>
  <dcterms:modified xsi:type="dcterms:W3CDTF">2025-01-06T02:47:21Z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1D6C2DFF67C54B90B8A2122803C8C4DE_13</vt:lpwstr>
  </property>
  <property fmtid="{D5CDD505-2E9C-101B-9397-08002B2CF9AE}" pid="4" name="KSOTemplateDocerSaveRecord">
    <vt:lpwstr>eyJoZGlkIjoiNmY2MzhiYjg1YjY3NjY0ZjBiYTQ5ODcyMGNkNDc5MzciLCJ1c2VySWQiOiIyNjQ4NTk0MjMifQ==</vt:lpwstr>
  </property>
</Properties>
</file>