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97F1"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 w14:paraId="2431BD43">
      <w:pPr>
        <w:spacing w:before="64" w:line="221" w:lineRule="auto"/>
        <w:jc w:val="center"/>
        <w:outlineLvl w:val="0"/>
        <w:rPr>
          <w:rFonts w:hint="eastAsia" w:ascii="宋体" w:hAnsi="宋体" w:eastAsia="宋体" w:cs="宋体"/>
          <w:b/>
          <w:bCs/>
          <w:spacing w:val="-2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3"/>
          <w:sz w:val="44"/>
          <w:szCs w:val="44"/>
          <w:lang w:val="en-US" w:eastAsia="zh-CN"/>
        </w:rPr>
        <w:t>沈阳故宫博物院2025年面向社会</w:t>
      </w:r>
    </w:p>
    <w:p w14:paraId="7C694CD5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3"/>
          <w:sz w:val="44"/>
          <w:szCs w:val="44"/>
          <w:lang w:val="en-US" w:eastAsia="zh-CN"/>
        </w:rPr>
        <w:t>公开招聘高层次人才</w:t>
      </w:r>
      <w:r>
        <w:rPr>
          <w:rFonts w:hint="eastAsia" w:ascii="宋体" w:hAnsi="宋体" w:eastAsia="宋体" w:cs="宋体"/>
          <w:b/>
          <w:bCs/>
          <w:spacing w:val="-22"/>
          <w:sz w:val="44"/>
          <w:szCs w:val="44"/>
        </w:rPr>
        <w:t>报名登记</w:t>
      </w:r>
      <w:r>
        <w:rPr>
          <w:rFonts w:hint="eastAsia" w:ascii="宋体" w:hAnsi="宋体" w:eastAsia="宋体" w:cs="宋体"/>
          <w:b/>
          <w:bCs/>
          <w:spacing w:val="-13"/>
          <w:sz w:val="44"/>
          <w:szCs w:val="44"/>
        </w:rPr>
        <w:t>表</w:t>
      </w:r>
    </w:p>
    <w:p w14:paraId="3F33B7C2"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 w14:paraId="59FE968C"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88"/>
        <w:gridCol w:w="2044"/>
      </w:tblGrid>
      <w:tr w14:paraId="77F2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 w14:paraId="0BF298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 w14:paraId="3A2CB8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EB800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 w14:paraId="2DF56A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458A0C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88" w:type="dxa"/>
            <w:vAlign w:val="center"/>
          </w:tcPr>
          <w:p w14:paraId="6B8180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6449B7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 w14:paraId="73F4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 w14:paraId="14D9B6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 w14:paraId="24EBB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 w14:paraId="6C2278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15" w:type="dxa"/>
            <w:gridSpan w:val="2"/>
            <w:vAlign w:val="center"/>
          </w:tcPr>
          <w:p w14:paraId="29BBEE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54E34B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74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 w14:paraId="6F57FD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5292C1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7063C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 w14:paraId="24E330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01DF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88" w:type="dxa"/>
            <w:vAlign w:val="center"/>
          </w:tcPr>
          <w:p w14:paraId="15B12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072BA8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2B7F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 w14:paraId="1E6ADC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 w14:paraId="6A4F9B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3871A4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88" w:type="dxa"/>
            <w:vAlign w:val="center"/>
          </w:tcPr>
          <w:p w14:paraId="0A8C49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46E5B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EF1D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 w14:paraId="78B6DD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 w14:paraId="2B0B8B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3C56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专业技术职称</w:t>
            </w:r>
          </w:p>
        </w:tc>
        <w:tc>
          <w:tcPr>
            <w:tcW w:w="2515" w:type="dxa"/>
            <w:gridSpan w:val="2"/>
            <w:vAlign w:val="center"/>
          </w:tcPr>
          <w:p w14:paraId="2C83C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3B0524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F2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6CCEB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邮    箱</w:t>
            </w:r>
          </w:p>
        </w:tc>
        <w:tc>
          <w:tcPr>
            <w:tcW w:w="4087" w:type="dxa"/>
            <w:gridSpan w:val="5"/>
            <w:vAlign w:val="center"/>
          </w:tcPr>
          <w:p w14:paraId="25615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</w:p>
        </w:tc>
        <w:tc>
          <w:tcPr>
            <w:tcW w:w="2515" w:type="dxa"/>
            <w:gridSpan w:val="2"/>
            <w:tcBorders>
              <w:right w:val="single" w:color="auto" w:sz="4" w:space="0"/>
            </w:tcBorders>
            <w:vAlign w:val="center"/>
          </w:tcPr>
          <w:p w14:paraId="5257A8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227730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4734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 w14:paraId="67E2CB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4087" w:type="dxa"/>
            <w:gridSpan w:val="5"/>
            <w:tcBorders>
              <w:right w:val="single" w:color="auto" w:sz="4" w:space="0"/>
            </w:tcBorders>
            <w:vAlign w:val="center"/>
          </w:tcPr>
          <w:p w14:paraId="76293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00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研究方向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09D9C1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8041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 w14:paraId="04FE6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 w14:paraId="099FA7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1AEE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44" w:type="dxa"/>
            <w:vAlign w:val="center"/>
          </w:tcPr>
          <w:p w14:paraId="6300FE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0A7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 w14:paraId="036505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 w14:paraId="10B645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63E2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 w14:paraId="30737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 w14:paraId="1A2586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 w14:paraId="42B366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1DBA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 w14:paraId="7C8E22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 w14:paraId="12D2B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5B39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 w14:paraId="037E32E7"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480EC8C5"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5DA36BA"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602" w:type="dxa"/>
            <w:gridSpan w:val="7"/>
            <w:vAlign w:val="top"/>
          </w:tcPr>
          <w:p w14:paraId="1A3C1DE1"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44" w:type="dxa"/>
            <w:vAlign w:val="top"/>
          </w:tcPr>
          <w:p w14:paraId="778F5E45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484A7B14">
            <w:pPr>
              <w:pStyle w:val="5"/>
              <w:spacing w:before="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考生签字(</w:t>
            </w:r>
            <w:r>
              <w:rPr>
                <w:rFonts w:hint="eastAsia"/>
                <w:spacing w:val="7"/>
                <w:lang w:val="en-US" w:eastAsia="zh-CN"/>
              </w:rPr>
              <w:t>手写</w:t>
            </w:r>
            <w:r>
              <w:rPr>
                <w:spacing w:val="7"/>
              </w:rPr>
              <w:t>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34CFC380">
            <w:pPr>
              <w:spacing w:before="62" w:line="820" w:lineRule="exact"/>
              <w:ind w:firstLine="327"/>
              <w:jc w:val="both"/>
            </w:pPr>
          </w:p>
        </w:tc>
      </w:tr>
      <w:tr w14:paraId="6FCB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 w14:paraId="34A96F9E"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043FBA14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 w14:paraId="6F2E54F9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 w14:paraId="4A82F0B2"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 w14:paraId="1DD7BD92"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 w14:paraId="1705A6FC"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 w14:paraId="4193FFED">
      <w:pPr>
        <w:rPr>
          <w:rFonts w:hint="eastAsia" w:eastAsia="宋体"/>
          <w:sz w:val="21"/>
          <w:lang w:val="en-US" w:eastAsia="zh-CN"/>
        </w:rPr>
      </w:pPr>
    </w:p>
    <w:p w14:paraId="2BC993E4">
      <w:pPr>
        <w:rPr>
          <w:rFonts w:hint="eastAsia" w:ascii="宋体" w:hAnsi="宋体" w:eastAsia="宋体" w:cs="宋体"/>
          <w:b/>
          <w:bCs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报名邮箱：913021903@qq.com</w:t>
      </w:r>
      <w:bookmarkStart w:id="0" w:name="_GoBack"/>
      <w:bookmarkEnd w:id="0"/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92242F-8FBD-41F5-BDAB-ED7B320163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2A8C07-39AA-4538-99AF-B5C183D080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D0D091-56C2-4322-AFBC-A901A69E9E0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18922A7"/>
    <w:rsid w:val="03CD03D7"/>
    <w:rsid w:val="06115342"/>
    <w:rsid w:val="17183131"/>
    <w:rsid w:val="29FC2573"/>
    <w:rsid w:val="2EE733D0"/>
    <w:rsid w:val="3D4A7AB6"/>
    <w:rsid w:val="491F3777"/>
    <w:rsid w:val="50534BF7"/>
    <w:rsid w:val="50DB1CD2"/>
    <w:rsid w:val="52503FCA"/>
    <w:rsid w:val="750459AA"/>
    <w:rsid w:val="7DA40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320</Characters>
  <TotalTime>1</TotalTime>
  <ScaleCrop>false</ScaleCrop>
  <LinksUpToDate>false</LinksUpToDate>
  <CharactersWithSpaces>417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J 大虫</cp:lastModifiedBy>
  <dcterms:modified xsi:type="dcterms:W3CDTF">2025-11-20T06:41:12Z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2052-12.1.0.23542</vt:lpwstr>
  </property>
  <property fmtid="{D5CDD505-2E9C-101B-9397-08002B2CF9AE}" pid="6" name="ICV">
    <vt:lpwstr>94C795457257479290C55C64F3CEC60D_13</vt:lpwstr>
  </property>
  <property fmtid="{D5CDD505-2E9C-101B-9397-08002B2CF9AE}" pid="7" name="KSOTemplateDocerSaveRecord">
    <vt:lpwstr>eyJoZGlkIjoiZDQzNTllODA4NzgzMGYzNWRmZThkOWEyMjljN2U2NDgiLCJ1c2VySWQiOiIxMDM0OTkwODIwIn0=</vt:lpwstr>
  </property>
</Properties>
</file>