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249" w:afterLines="8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tabs>
          <w:tab w:val="left" w:pos="1978"/>
          <w:tab w:val="left" w:pos="4913"/>
          <w:tab w:val="left" w:pos="10390"/>
        </w:tabs>
        <w:snapToGrid w:val="0"/>
        <w:spacing w:after="156" w:afterLines="50"/>
        <w:rPr>
          <w:rFonts w:hint="eastAsia" w:hAnsi="楷体" w:cs="黑体"/>
          <w:color w:val="000000"/>
          <w:spacing w:val="-3"/>
          <w:szCs w:val="21"/>
          <w:u w:val="single"/>
        </w:rPr>
      </w:pPr>
      <w:r>
        <w:rPr>
          <w:rFonts w:hint="eastAsia" w:ascii="仿宋" w:hAnsi="仿宋" w:eastAsia="仿宋"/>
          <w:color w:val="000000"/>
          <w:sz w:val="22"/>
        </w:rPr>
        <w:t>姓名：</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ascii="仿宋" w:hAnsi="仿宋" w:eastAsia="仿宋"/>
          <w:color w:val="000000"/>
          <w:sz w:val="22"/>
        </w:rPr>
        <w:t>体温：</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ascii="仿宋" w:hAnsi="仿宋" w:eastAsia="仿宋"/>
          <w:color w:val="000000"/>
          <w:sz w:val="22"/>
        </w:rPr>
        <w:t>电话：</w:t>
      </w:r>
      <w:r>
        <w:rPr>
          <w:rFonts w:hint="eastAsia" w:hAnsi="楷体" w:cs="黑体"/>
          <w:color w:val="000000"/>
          <w:szCs w:val="21"/>
          <w:u w:val="single"/>
        </w:rPr>
        <w:t xml:space="preserve">                        </w:t>
      </w:r>
    </w:p>
    <w:p>
      <w:pPr>
        <w:tabs>
          <w:tab w:val="left" w:pos="5600"/>
          <w:tab w:val="left" w:pos="5630"/>
          <w:tab w:val="left" w:pos="10672"/>
        </w:tabs>
        <w:snapToGrid w:val="0"/>
        <w:spacing w:after="156" w:afterLines="50"/>
        <w:rPr>
          <w:rFonts w:hint="eastAsia" w:hAnsi="楷体" w:cs="黑体"/>
          <w:color w:val="000000"/>
          <w:szCs w:val="21"/>
          <w:u w:val="single"/>
        </w:rPr>
      </w:pPr>
      <w:r>
        <w:rPr>
          <w:rFonts w:hint="eastAsia" w:ascii="仿宋" w:hAnsi="仿宋" w:eastAsia="仿宋"/>
          <w:color w:val="000000"/>
          <w:sz w:val="22"/>
        </w:rPr>
        <w:t>单位：</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ascii="仿宋" w:hAnsi="仿宋" w:eastAsia="仿宋"/>
          <w:color w:val="000000"/>
          <w:sz w:val="22"/>
        </w:rPr>
        <w:t>职业（职务）：</w:t>
      </w:r>
      <w:r>
        <w:rPr>
          <w:rFonts w:hint="eastAsia" w:hAnsi="楷体" w:cs="黑体"/>
          <w:color w:val="000000"/>
          <w:szCs w:val="21"/>
          <w:u w:val="single"/>
        </w:rPr>
        <w:t xml:space="preserve">                       </w:t>
      </w:r>
    </w:p>
    <w:p>
      <w:pPr>
        <w:tabs>
          <w:tab w:val="left" w:pos="6960"/>
          <w:tab w:val="left" w:pos="10672"/>
        </w:tabs>
        <w:snapToGrid w:val="0"/>
        <w:spacing w:after="156" w:afterLines="50"/>
        <w:rPr>
          <w:rFonts w:hint="eastAsia" w:hAnsi="楷体" w:cs="宋体"/>
          <w:b/>
          <w:bCs/>
          <w:color w:val="000000"/>
          <w:szCs w:val="21"/>
          <w:lang w:val="zh-CN"/>
        </w:rPr>
      </w:pPr>
      <w:r>
        <w:rPr>
          <w:rFonts w:hint="eastAsia" w:ascii="仿宋" w:hAnsi="仿宋" w:eastAsia="仿宋"/>
          <w:color w:val="000000"/>
          <w:sz w:val="22"/>
        </w:rPr>
        <w:t>现居住地址（具体到门牌号）：</w:t>
      </w:r>
      <w:r>
        <w:rPr>
          <w:rFonts w:hint="eastAsia" w:hAnsi="楷体" w:cs="黑体"/>
          <w:color w:val="000000"/>
          <w:szCs w:val="21"/>
          <w:u w:val="single"/>
        </w:rPr>
        <w:t xml:space="preserve">                                 </w:t>
      </w:r>
      <w:r>
        <w:rPr>
          <w:rFonts w:hint="eastAsia" w:hAnsi="楷体" w:cs="黑体"/>
          <w:color w:val="000000"/>
          <w:szCs w:val="21"/>
        </w:rPr>
        <w:t xml:space="preserve"> </w:t>
      </w:r>
    </w:p>
    <w:tbl>
      <w:tblPr>
        <w:tblStyle w:val="3"/>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jc w:val="center"/>
              <w:rPr>
                <w:rFonts w:hint="eastAsia" w:hAnsi="黑体" w:cs="仿宋"/>
                <w:color w:val="000000"/>
                <w:szCs w:val="21"/>
              </w:rPr>
            </w:pPr>
            <w:r>
              <w:rPr>
                <w:rFonts w:hint="eastAsia" w:ascii="仿宋" w:hAnsi="仿宋" w:eastAsia="仿宋"/>
                <w:color w:val="000000"/>
                <w:sz w:val="22"/>
              </w:rPr>
              <w:t>有 关 情 况</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宋体" w:cs="仿宋"/>
                <w:color w:val="000000"/>
                <w:szCs w:val="21"/>
              </w:rPr>
            </w:pPr>
            <w:r>
              <w:rPr>
                <w:rFonts w:hint="eastAsia" w:ascii="仿宋" w:hAnsi="仿宋" w:eastAsia="仿宋"/>
                <w:color w:val="000000"/>
                <w:sz w:val="22"/>
              </w:rPr>
              <w:t>本 人</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共同居</w:t>
            </w:r>
          </w:p>
          <w:p>
            <w:pPr>
              <w:snapToGrid w:val="0"/>
              <w:spacing w:line="320" w:lineRule="exact"/>
              <w:jc w:val="center"/>
              <w:rPr>
                <w:rFonts w:hint="eastAsia" w:hAnsi="宋体" w:cs="仿宋"/>
                <w:color w:val="000000"/>
                <w:szCs w:val="21"/>
              </w:rPr>
            </w:pPr>
            <w:r>
              <w:rPr>
                <w:rFonts w:hint="eastAsia" w:ascii="仿宋" w:hAnsi="仿宋" w:eastAsia="仿宋"/>
                <w:color w:val="000000"/>
                <w:sz w:val="22"/>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int="eastAsia" w:ascii="仿宋" w:hAnsi="仿宋" w:eastAsia="仿宋"/>
                <w:color w:val="000000"/>
                <w:sz w:val="22"/>
              </w:rPr>
            </w:pPr>
            <w:r>
              <w:rPr>
                <w:rFonts w:hint="eastAsia" w:ascii="仿宋" w:hAnsi="仿宋" w:eastAsia="仿宋"/>
                <w:color w:val="000000"/>
                <w:sz w:val="22"/>
              </w:rPr>
              <w:t>7天内有中、高风险区旅居史</w:t>
            </w:r>
          </w:p>
          <w:p>
            <w:pPr>
              <w:snapToGrid w:val="0"/>
              <w:spacing w:line="320" w:lineRule="exact"/>
              <w:ind w:firstLine="220" w:firstLineChars="100"/>
              <w:rPr>
                <w:rFonts w:hint="eastAsia" w:ascii="仿宋" w:hAnsi="仿宋" w:eastAsia="仿宋"/>
                <w:color w:val="000000"/>
                <w:sz w:val="22"/>
              </w:rPr>
            </w:pPr>
            <w:r>
              <w:rPr>
                <w:rFonts w:hint="eastAsia" w:ascii="仿宋" w:hAnsi="仿宋" w:eastAsia="仿宋"/>
                <w:color w:val="000000"/>
                <w:sz w:val="22"/>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int="eastAsia" w:ascii="仿宋" w:hAnsi="仿宋" w:eastAsia="仿宋"/>
                <w:color w:val="000000"/>
                <w:sz w:val="22"/>
              </w:rPr>
            </w:pPr>
            <w:r>
              <w:rPr>
                <w:rFonts w:hint="eastAsia" w:ascii="仿宋" w:hAnsi="仿宋" w:eastAsia="仿宋"/>
                <w:color w:val="000000"/>
                <w:sz w:val="22"/>
              </w:rPr>
              <w:t>7天内有低风险区旅居史</w:t>
            </w:r>
          </w:p>
          <w:p>
            <w:pPr>
              <w:snapToGrid w:val="0"/>
              <w:spacing w:line="320" w:lineRule="exact"/>
              <w:ind w:firstLine="220" w:firstLineChars="100"/>
              <w:rPr>
                <w:rFonts w:hint="eastAsia" w:ascii="仿宋" w:hAnsi="仿宋" w:eastAsia="仿宋"/>
                <w:color w:val="000000"/>
                <w:sz w:val="22"/>
              </w:rPr>
            </w:pPr>
            <w:r>
              <w:rPr>
                <w:rFonts w:hint="eastAsia" w:ascii="仿宋" w:hAnsi="仿宋" w:eastAsia="仿宋"/>
                <w:color w:val="000000"/>
                <w:sz w:val="22"/>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3. 10天内本人有境外、港澳台地区旅居史</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4. 7天内曾接触过来自中、高风险地区的有发热或呼吸道症状的患者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5. 7天内曾接触过新冠病毒感染者或其密切接触者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6. 聚集性发病患者（7天内在小范围如家庭、办公室、学校班级等场所，出现2例及以上发热或呼吸道症状的患者）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1. 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2. 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①进口冷链、海鲜、肉类等食品监管和从业人员等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②集中医学观察场所从业人员等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④边境、港口、码头、口岸、进口货物直接接触人员，民航等国际交通运输工具从业人员、船舶引航员等登临外籍船舶相关从业人员，移民、海关以及交通运输等相关工作人员等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3. 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ascii="仿宋" w:hAnsi="仿宋" w:eastAsia="仿宋"/>
                <w:color w:val="000000"/>
                <w:sz w:val="22"/>
              </w:rPr>
            </w:pPr>
            <w:r>
              <w:rPr>
                <w:rFonts w:hint="eastAsia" w:ascii="仿宋" w:hAnsi="仿宋" w:eastAsia="仿宋"/>
                <w:color w:val="000000"/>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ascii="仿宋" w:hAnsi="仿宋" w:eastAsia="仿宋"/>
                <w:color w:val="000000"/>
                <w:sz w:val="22"/>
              </w:rPr>
            </w:pPr>
            <w:r>
              <w:rPr>
                <w:rFonts w:hint="eastAsia" w:ascii="仿宋" w:hAnsi="仿宋" w:eastAsia="仿宋"/>
                <w:color w:val="000000"/>
                <w:sz w:val="22"/>
              </w:rPr>
              <w:t>目前有，或者7天内有：</w:t>
            </w:r>
          </w:p>
          <w:p>
            <w:pPr>
              <w:snapToGrid w:val="0"/>
              <w:spacing w:line="320" w:lineRule="exact"/>
              <w:rPr>
                <w:rFonts w:hint="eastAsia" w:ascii="仿宋" w:hAnsi="仿宋" w:eastAsia="仿宋"/>
                <w:color w:val="000000"/>
                <w:sz w:val="22"/>
              </w:rPr>
            </w:pPr>
            <w:r>
              <w:rPr>
                <w:rFonts w:hint="eastAsia" w:ascii="仿宋" w:hAnsi="仿宋" w:eastAsia="仿宋"/>
                <w:color w:val="000000"/>
                <w:sz w:val="22"/>
              </w:rPr>
              <w:t>发热□是□否 干咳□是□否 乏力□是□否 鼻塞□是□否 流涕□是□否 咽痛□是□否</w:t>
            </w:r>
          </w:p>
          <w:p>
            <w:pPr>
              <w:snapToGrid w:val="0"/>
              <w:spacing w:line="320" w:lineRule="exact"/>
              <w:rPr>
                <w:rFonts w:hint="eastAsia" w:ascii="仿宋" w:hAnsi="仿宋" w:eastAsia="仿宋"/>
                <w:color w:val="000000"/>
                <w:sz w:val="22"/>
              </w:rPr>
            </w:pPr>
            <w:r>
              <w:rPr>
                <w:rFonts w:hint="eastAsia" w:ascii="仿宋" w:hAnsi="仿宋" w:eastAsia="仿宋"/>
                <w:color w:val="000000"/>
                <w:sz w:val="22"/>
              </w:rPr>
              <w:t>肌痛□是□否 结膜炎□是□否 腹泻□是□否 嗅（味）觉减退（丧失）□是□否</w:t>
            </w:r>
          </w:p>
        </w:tc>
      </w:tr>
    </w:tbl>
    <w:p>
      <w:pPr>
        <w:snapToGrid w:val="0"/>
        <w:spacing w:before="120"/>
        <w:ind w:right="58" w:firstLine="440" w:firstLineChars="200"/>
        <w:rPr>
          <w:rFonts w:hint="eastAsia" w:ascii="仿宋" w:hAnsi="仿宋" w:eastAsia="仿宋"/>
          <w:color w:val="000000"/>
          <w:sz w:val="22"/>
        </w:rPr>
      </w:pPr>
      <w:r>
        <w:rPr>
          <w:rFonts w:hint="eastAsia" w:ascii="仿宋" w:hAnsi="仿宋" w:eastAsia="仿宋"/>
          <w:color w:val="000000"/>
          <w:sz w:val="22"/>
        </w:rPr>
        <w:t>请确认上述情况属实。根据《传染病防治法》及疫情防控要求，不如实提供信息将承担相应法律责任。</w:t>
      </w:r>
    </w:p>
    <w:p>
      <w:pPr>
        <w:ind w:firstLine="703" w:firstLineChars="250"/>
        <w:rPr>
          <w:rFonts w:hint="eastAsia"/>
          <w:b/>
          <w:color w:val="000000"/>
          <w:sz w:val="28"/>
        </w:rPr>
      </w:pPr>
      <w:r>
        <w:rPr>
          <w:rFonts w:hint="eastAsia" w:hAnsi="楷体" w:cs="楷体"/>
          <w:b/>
          <w:color w:val="000000"/>
          <w:sz w:val="28"/>
        </w:rPr>
        <w:t>签    名：                 日期：     年    月    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GNjNDUxNWQ5MTAzYjQwMzA5ZjU3ODRlNjMwNjQifQ=="/>
  </w:docVars>
  <w:rsids>
    <w:rsidRoot w:val="68B97FFE"/>
    <w:rsid w:val="68B9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lang w:val="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2022-11-11T06:31:00Z</dcterms:created>
  <dc:creator>少邵</dc:creator>
  <cp:lastModifiedBy>少邵</cp:lastModifiedBy>
  <dcterms:modified xsi:type="dcterms:W3CDTF">2022-11-11T06:32:33Z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2104E321CBDD43478038B9925F6C3328</vt:lpwstr>
  </property>
</Properties>
</file>