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越城区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综合行政执法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局公开招聘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执法协勤员</w:t>
      </w:r>
    </w:p>
    <w:p>
      <w:pPr>
        <w:widowControl/>
        <w:spacing w:line="33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 名 表</w:t>
      </w:r>
    </w:p>
    <w:p>
      <w:pPr>
        <w:widowControl/>
        <w:spacing w:line="440" w:lineRule="exact"/>
        <w:jc w:val="center"/>
        <w:rPr>
          <w:rFonts w:hint="eastAsia" w:ascii="黑体" w:hAnsi="Tahoma" w:eastAsia="黑体" w:cs="Tahoma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margin" w:tblpY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54"/>
        <w:gridCol w:w="327"/>
        <w:gridCol w:w="1181"/>
        <w:gridCol w:w="1070"/>
        <w:gridCol w:w="1213"/>
        <w:gridCol w:w="175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姓  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eastAsia" w:ascii="仿宋_GB2312" w:hAnsi="Tahoma" w:eastAsia="仿宋_GB2312" w:cs="Tahoma"/>
                <w:kern w:val="0"/>
                <w:sz w:val="24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tabs>
                <w:tab w:val="left" w:pos="140"/>
              </w:tabs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性  别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eastAsia" w:ascii="仿宋_GB2312" w:hAnsi="Tahoma" w:eastAsia="仿宋_GB2312" w:cs="Tahoma"/>
                <w:kern w:val="0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330" w:lineRule="atLeast"/>
              <w:ind w:firstLine="240" w:firstLineChars="100"/>
              <w:jc w:val="left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照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籍  贯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_GB2312" w:hAnsi="Tahoma" w:eastAsia="仿宋_GB2312" w:cs="Tahoma"/>
                <w:kern w:val="0"/>
                <w:sz w:val="24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政  治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面  貌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30" w:lineRule="atLeast"/>
              <w:ind w:firstLine="240" w:firstLineChars="100"/>
              <w:jc w:val="both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学 历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330" w:lineRule="atLeast"/>
              <w:ind w:firstLine="540"/>
              <w:jc w:val="both"/>
              <w:rPr>
                <w:rFonts w:hint="eastAsia" w:ascii="仿宋_GB2312" w:hAnsi="Tahoma" w:eastAsia="仿宋_GB2312" w:cs="Tahoma"/>
                <w:kern w:val="0"/>
                <w:sz w:val="24"/>
                <w:lang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50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w w:val="9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4"/>
              </w:rPr>
              <w:t>毕业院校及专业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widowControl/>
              <w:spacing w:line="330" w:lineRule="atLeast"/>
              <w:ind w:firstLine="540"/>
              <w:jc w:val="left"/>
              <w:rPr>
                <w:rFonts w:hint="eastAsia" w:ascii="仿宋_GB2312" w:hAnsi="Tahoma" w:eastAsia="仿宋_GB2312" w:cs="Tahoma"/>
                <w:kern w:val="0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参加工作时  间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50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联系电话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widowControl/>
              <w:spacing w:line="330" w:lineRule="atLeast"/>
              <w:ind w:firstLine="540"/>
              <w:jc w:val="both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家庭住址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4" w:hRule="atLeast"/>
        </w:trPr>
        <w:tc>
          <w:tcPr>
            <w:tcW w:w="1850" w:type="dxa"/>
            <w:gridSpan w:val="2"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个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人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简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历</w:t>
            </w:r>
          </w:p>
          <w:p>
            <w:pPr>
              <w:spacing w:line="330" w:lineRule="atLeast"/>
              <w:ind w:firstLine="540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7078" w:type="dxa"/>
            <w:gridSpan w:val="6"/>
            <w:vAlign w:val="top"/>
          </w:tcPr>
          <w:p>
            <w:pPr>
              <w:spacing w:line="330" w:lineRule="atLeast"/>
              <w:jc w:val="both"/>
              <w:rPr>
                <w:rFonts w:hint="eastAsia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  <w:p>
            <w:pPr>
              <w:spacing w:line="330" w:lineRule="atLeast"/>
              <w:jc w:val="both"/>
              <w:rPr>
                <w:rFonts w:hint="eastAsia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  <w:p>
            <w:pPr>
              <w:spacing w:line="330" w:lineRule="atLeast"/>
              <w:jc w:val="both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  <w:p>
            <w:pPr>
              <w:spacing w:line="330" w:lineRule="atLeast"/>
              <w:jc w:val="both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50" w:type="dxa"/>
            <w:gridSpan w:val="2"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备  注</w:t>
            </w:r>
          </w:p>
        </w:tc>
        <w:tc>
          <w:tcPr>
            <w:tcW w:w="7078" w:type="dxa"/>
            <w:gridSpan w:val="6"/>
            <w:vAlign w:val="center"/>
          </w:tcPr>
          <w:p>
            <w:pPr>
              <w:spacing w:line="330" w:lineRule="atLeast"/>
              <w:jc w:val="both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C6AF9"/>
    <w:rsid w:val="04512327"/>
    <w:rsid w:val="160B2E07"/>
    <w:rsid w:val="17951207"/>
    <w:rsid w:val="30485243"/>
    <w:rsid w:val="38600D11"/>
    <w:rsid w:val="3F2C6AF9"/>
    <w:rsid w:val="578465E3"/>
    <w:rsid w:val="6CF50D7D"/>
    <w:rsid w:val="72FB7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2017-10-28T02:20:00Z</dcterms:created>
  <dc:creator>Administrator</dc:creator>
  <cp:lastModifiedBy>leedom</cp:lastModifiedBy>
  <cp:lastPrinted>2020-11-17T07:42:06Z</cp:lastPrinted>
  <dcterms:modified xsi:type="dcterms:W3CDTF">2020-11-17T08:04:38Z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