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612"/>
        <w:gridCol w:w="2803"/>
        <w:gridCol w:w="1671"/>
        <w:gridCol w:w="2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9412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绍兴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市住房公积金贷款合作楼盘结顶报告书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left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Cs/>
                <w:color w:val="000000"/>
                <w:kern w:val="0"/>
                <w:sz w:val="24"/>
                <w:szCs w:val="24"/>
              </w:rPr>
              <w:t>楼盘项目名称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left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Cs/>
                <w:color w:val="000000"/>
                <w:kern w:val="0"/>
                <w:sz w:val="24"/>
                <w:szCs w:val="24"/>
              </w:rPr>
              <w:t>楼盘结顶幢号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left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Cs/>
                <w:color w:val="000000"/>
                <w:kern w:val="0"/>
                <w:sz w:val="24"/>
                <w:szCs w:val="24"/>
              </w:rPr>
              <w:t>施工单位名称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left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Cs/>
                <w:color w:val="000000"/>
                <w:kern w:val="0"/>
                <w:sz w:val="24"/>
                <w:szCs w:val="24"/>
              </w:rPr>
              <w:t>监理公司名称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left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房地产公司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该项目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幢，已于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日结顶。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负责人（签字）：                 (单位公章)：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项目施工单位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该项目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幢，已于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日结顶。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60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负责人（签字）：                 (单位公章)：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60" w:firstLine="4560" w:firstLineChars="1900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widowControl/>
              <w:jc w:val="center"/>
              <w:rPr>
                <w:rFonts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项目监理公司</w:t>
            </w:r>
          </w:p>
          <w:p>
            <w:pPr>
              <w:widowControl/>
              <w:jc w:val="center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该项目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幢，已于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日结顶。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88"/>
              <w:jc w:val="left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负责人（签字）：                 (单位公章)：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8" w:firstLineChars="1970"/>
              <w:jc w:val="left"/>
              <w:textAlignment w:val="auto"/>
              <w:rPr>
                <w:rFonts w:ascii="Nimbus Roman No9 L" w:hAnsi="Nimbus Roman No9 L" w:cs="宋体"/>
                <w:kern w:val="0"/>
                <w:sz w:val="24"/>
                <w:szCs w:val="24"/>
              </w:rPr>
            </w:pP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Nimbus Roman No9 L" w:hAnsi="Nimbus Roman No9 L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Nimbus Roman No9 L" w:hAnsi="Nimbus Roman No9 L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Nimbus Roman No9 L" w:hAnsi="Nimbus Roman No9 L" w:cs="Times New Roman"/>
          <w:b/>
          <w:color w:val="000000"/>
          <w:sz w:val="24"/>
          <w:szCs w:val="24"/>
          <w:lang w:eastAsia="zh-CN"/>
        </w:rPr>
        <w:t>备注：</w:t>
      </w:r>
      <w:r>
        <w:rPr>
          <w:rFonts w:hint="eastAsia" w:ascii="Nimbus Roman No9 L" w:hAnsi="Nimbus Roman No9 L" w:cs="Times New Roman"/>
          <w:b w:val="0"/>
          <w:bCs/>
          <w:color w:val="000000"/>
          <w:sz w:val="24"/>
          <w:szCs w:val="24"/>
        </w:rPr>
        <w:t>以上楼盘结顶情况必须真实，如有作假，</w:t>
      </w:r>
      <w:r>
        <w:rPr>
          <w:rFonts w:hint="eastAsia" w:ascii="Nimbus Roman No9 L" w:hAnsi="Nimbus Roman No9 L" w:cs="Times New Roman"/>
          <w:b w:val="0"/>
          <w:bCs/>
          <w:color w:val="000000"/>
          <w:sz w:val="24"/>
          <w:szCs w:val="24"/>
          <w:lang w:eastAsia="zh-CN"/>
        </w:rPr>
        <w:t>绍兴</w:t>
      </w:r>
      <w:r>
        <w:rPr>
          <w:rFonts w:hint="eastAsia" w:ascii="Nimbus Roman No9 L" w:hAnsi="Nimbus Roman No9 L" w:cs="Times New Roman"/>
          <w:b w:val="0"/>
          <w:bCs/>
          <w:color w:val="000000"/>
          <w:sz w:val="24"/>
          <w:szCs w:val="24"/>
        </w:rPr>
        <w:t>市住房公积金管理中心（      ）有权终止该楼盘的贷款合作。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F740D"/>
    <w:rsid w:val="538F100F"/>
    <w:rsid w:val="FBDF7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2024-06-14T08:51:00Z</dcterms:created>
  <dc:creator>sxszf</dc:creator>
  <cp:lastModifiedBy>赵朋玥</cp:lastModifiedBy>
  <dcterms:modified xsi:type="dcterms:W3CDTF">2024-07-17T05:42:00Z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0BF7CAF390D24CC78F7020271F4ECD82_13</vt:lpwstr>
  </property>
</Properties>
</file>