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1BA2">
      <w:pPr>
        <w:spacing w:line="58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件1</w:t>
      </w:r>
    </w:p>
    <w:p w14:paraId="6F575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/>
          <w:sz w:val="32"/>
          <w:szCs w:val="32"/>
        </w:rPr>
      </w:pPr>
    </w:p>
    <w:p w14:paraId="32F7193B"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2024年苏州市相城区工业和信息化局</w:t>
      </w:r>
    </w:p>
    <w:p w14:paraId="7A62F04F"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公开招聘公益性岗位工作人员岗位简介表</w:t>
      </w:r>
    </w:p>
    <w:p w14:paraId="7DB7672F">
      <w:pPr>
        <w:spacing w:line="580" w:lineRule="exact"/>
        <w:jc w:val="center"/>
        <w:rPr>
          <w:rFonts w:ascii="Times New Roman" w:hAnsi="Times New Roman"/>
          <w:sz w:val="32"/>
          <w:szCs w:val="32"/>
          <w:highlight w:val="none"/>
        </w:rPr>
      </w:pPr>
      <w:r>
        <w:rPr>
          <w:rFonts w:ascii="Times New Roman" w:hAnsi="Times New Roman"/>
          <w:sz w:val="32"/>
          <w:szCs w:val="32"/>
          <w:highlight w:val="none"/>
        </w:rPr>
        <w:t>（2024年9月23日）</w:t>
      </w:r>
    </w:p>
    <w:p w14:paraId="27BE1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/>
          <w:sz w:val="36"/>
          <w:szCs w:val="36"/>
        </w:rPr>
      </w:pPr>
    </w:p>
    <w:tbl>
      <w:tblPr>
        <w:tblStyle w:val="12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60"/>
        <w:gridCol w:w="915"/>
        <w:gridCol w:w="720"/>
        <w:gridCol w:w="2955"/>
        <w:gridCol w:w="2347"/>
      </w:tblGrid>
      <w:tr w14:paraId="58FCD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righ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4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37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4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1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2C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FB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其他要求</w:t>
            </w:r>
          </w:p>
        </w:tc>
      </w:tr>
      <w:tr w14:paraId="24BB7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righ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15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EF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  <w:highlight w:val="none"/>
              </w:rPr>
              <w:t>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FD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6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D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</w:rPr>
              <w:t>材料工程类、医药化工类、计算机类、化学工程类、经济类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D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</w:rPr>
              <w:t>具有相应学位，具备2年及以上工作经历</w:t>
            </w:r>
          </w:p>
        </w:tc>
      </w:tr>
    </w:tbl>
    <w:p w14:paraId="6835A057">
      <w:pPr>
        <w:spacing w:line="20" w:lineRule="exact"/>
        <w:jc w:val="left"/>
        <w:rPr>
          <w:rFonts w:ascii="Times New Roman" w:hAnsi="Times New Roman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41" w:right="1531" w:bottom="204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81B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30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00000"/>
    <w:rsid w:val="1EFE4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paragraph" w:customStyle="1" w:styleId="10">
    <w:name w:val="标题 21"/>
    <w:basedOn w:val="9"/>
    <w:qFormat/>
    <w:uiPriority w:val="0"/>
    <w:pPr>
      <w:spacing w:before="260" w:after="260" w:line="416" w:lineRule="auto"/>
    </w:pPr>
    <w:rPr>
      <w:rFonts w:ascii="Calibri Light" w:hAnsi="Calibri Light"/>
      <w:b/>
      <w:sz w:val="32"/>
      <w:szCs w:val="32"/>
    </w:rPr>
  </w:style>
  <w:style w:type="character" w:customStyle="1" w:styleId="11">
    <w:name w:val="默认段落字体1"/>
    <w:qFormat/>
    <w:uiPriority w:val="0"/>
  </w:style>
  <w:style w:type="table" w:customStyle="1" w:styleId="12">
    <w:name w:val="普通表格1"/>
    <w:qFormat/>
    <w:uiPriority w:val="0"/>
    <w:tblPr/>
  </w:style>
  <w:style w:type="character" w:customStyle="1" w:styleId="13">
    <w:name w:val="apple-converted-space"/>
    <w:qFormat/>
    <w:uiPriority w:val="0"/>
  </w:style>
  <w:style w:type="character" w:customStyle="1" w:styleId="14">
    <w:name w:val="页码1"/>
    <w:qFormat/>
    <w:uiPriority w:val="0"/>
  </w:style>
  <w:style w:type="character" w:customStyle="1" w:styleId="15">
    <w:name w:val="要点1"/>
    <w:qFormat/>
    <w:uiPriority w:val="0"/>
    <w:rPr>
      <w:b/>
    </w:rPr>
  </w:style>
  <w:style w:type="character" w:customStyle="1" w:styleId="16">
    <w:name w:val="批注主题 Char"/>
    <w:qFormat/>
    <w:uiPriority w:val="0"/>
    <w:rPr>
      <w:b/>
      <w:sz w:val="21"/>
      <w:szCs w:val="24"/>
    </w:rPr>
  </w:style>
  <w:style w:type="character" w:customStyle="1" w:styleId="17">
    <w:name w:val="超链接1"/>
    <w:qFormat/>
    <w:uiPriority w:val="0"/>
    <w:rPr>
      <w:strike/>
      <w:dstrike/>
      <w:color w:val="555555"/>
      <w:sz w:val="18"/>
      <w:szCs w:val="18"/>
    </w:rPr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character" w:customStyle="1" w:styleId="19">
    <w:name w:val="批注文字 Char"/>
    <w:qFormat/>
    <w:uiPriority w:val="0"/>
    <w:rPr>
      <w:sz w:val="21"/>
      <w:szCs w:val="24"/>
    </w:rPr>
  </w:style>
  <w:style w:type="character" w:customStyle="1" w:styleId="20">
    <w:name w:val="批注引用1"/>
    <w:qFormat/>
    <w:uiPriority w:val="0"/>
    <w:rPr>
      <w:sz w:val="21"/>
      <w:szCs w:val="21"/>
    </w:rPr>
  </w:style>
  <w:style w:type="character" w:customStyle="1" w:styleId="21">
    <w:name w:val="标题 2 Char"/>
    <w:qFormat/>
    <w:uiPriority w:val="0"/>
    <w:rPr>
      <w:rFonts w:ascii="Calibri Light" w:hAnsi="Calibri Light"/>
      <w:b/>
      <w:sz w:val="32"/>
      <w:szCs w:val="32"/>
    </w:rPr>
  </w:style>
  <w:style w:type="character" w:customStyle="1" w:styleId="22">
    <w:name w:val="页眉 Char"/>
    <w:qFormat/>
    <w:uiPriority w:val="0"/>
    <w:rPr>
      <w:sz w:val="18"/>
      <w:szCs w:val="18"/>
    </w:rPr>
  </w:style>
  <w:style w:type="paragraph" w:customStyle="1" w:styleId="23">
    <w:name w:val="批注文字1"/>
    <w:basedOn w:val="9"/>
    <w:qFormat/>
    <w:uiPriority w:val="0"/>
    <w:pPr>
      <w:jc w:val="left"/>
    </w:pPr>
  </w:style>
  <w:style w:type="paragraph" w:customStyle="1" w:styleId="24">
    <w:name w:val="批注主题1"/>
    <w:basedOn w:val="23"/>
    <w:qFormat/>
    <w:uiPriority w:val="0"/>
    <w:rPr>
      <w:b/>
    </w:rPr>
  </w:style>
  <w:style w:type="paragraph" w:customStyle="1" w:styleId="2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26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27">
    <w:name w:val="批注框文本1"/>
    <w:basedOn w:val="9"/>
    <w:qFormat/>
    <w:uiPriority w:val="0"/>
    <w:rPr>
      <w:sz w:val="18"/>
      <w:szCs w:val="18"/>
    </w:rPr>
  </w:style>
  <w:style w:type="paragraph" w:customStyle="1" w:styleId="28">
    <w:name w:val="日期1"/>
    <w:basedOn w:val="9"/>
    <w:qFormat/>
    <w:uiPriority w:val="0"/>
    <w:pPr>
      <w:ind w:left="100"/>
    </w:pPr>
  </w:style>
  <w:style w:type="paragraph" w:customStyle="1" w:styleId="29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</w:rPr>
  </w:style>
  <w:style w:type="paragraph" w:customStyle="1" w:styleId="30">
    <w:name w:val="默认段落字体 Para Char"/>
    <w:basedOn w:val="9"/>
    <w:qFormat/>
    <w:uiPriority w:val="0"/>
    <w:rPr>
      <w:color w:val="000000"/>
      <w:sz w:val="24"/>
    </w:rPr>
  </w:style>
  <w:style w:type="table" w:customStyle="1" w:styleId="31">
    <w:name w:val="网格型1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123</Characters>
  <Lines>0</Lines>
  <Paragraphs>0</Paragraphs>
  <TotalTime>1</TotalTime>
  <ScaleCrop>false</ScaleCrop>
  <LinksUpToDate>false</LinksUpToDate>
  <CharactersWithSpaces>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2024-09-24T01:01:46Z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CCF4EB16A2F7415387AD4E7964A95A0F_12</vt:lpwstr>
  </property>
</Properties>
</file>