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C8274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left"/>
        <w:textAlignment w:val="auto"/>
        <w:rPr>
          <w:rFonts w:hint="default" w:eastAsia="宋体"/>
          <w:color w:val="auto"/>
          <w:sz w:val="24"/>
          <w:szCs w:val="22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2"/>
          <w:highlight w:val="none"/>
          <w:lang w:eastAsia="zh-CN"/>
        </w:rPr>
        <w:t>附件</w:t>
      </w:r>
      <w:r>
        <w:rPr>
          <w:rFonts w:hint="eastAsia"/>
          <w:color w:val="auto"/>
          <w:sz w:val="24"/>
          <w:szCs w:val="22"/>
          <w:highlight w:val="none"/>
          <w:lang w:val="en-US" w:eastAsia="zh-CN"/>
        </w:rPr>
        <w:t>1</w:t>
      </w:r>
      <w:bookmarkStart w:id="0" w:name="_GoBack"/>
      <w:bookmarkEnd w:id="0"/>
    </w:p>
    <w:p w14:paraId="08875B8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shd w:val="clear" w:color="auto" w:fill="FFFFFF"/>
        </w:rPr>
        <w:t>年苏州市教育局直属学校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shd w:val="clear" w:color="auto" w:fill="FFFFFF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shd w:val="clear" w:color="auto" w:fill="FFFFFF"/>
        </w:rPr>
        <w:t>招聘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shd w:val="clear" w:color="auto" w:fill="FFFFFF"/>
          <w:lang w:eastAsia="zh-CN"/>
        </w:rPr>
        <w:t>学校卫生专业技术人员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shd w:val="clear" w:color="auto" w:fill="FFFFFF"/>
        </w:rPr>
        <w:t>岗位简介表</w:t>
      </w:r>
    </w:p>
    <w:p w14:paraId="7022E60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18"/>
          <w:szCs w:val="18"/>
          <w:highlight w:val="none"/>
          <w:shd w:val="clear" w:color="auto" w:fill="FFFFFF"/>
        </w:rPr>
      </w:pPr>
    </w:p>
    <w:tbl>
      <w:tblPr>
        <w:tblStyle w:val="4"/>
        <w:tblW w:w="45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129"/>
        <w:gridCol w:w="1125"/>
        <w:gridCol w:w="885"/>
        <w:gridCol w:w="885"/>
        <w:gridCol w:w="990"/>
        <w:gridCol w:w="1350"/>
        <w:gridCol w:w="1995"/>
        <w:gridCol w:w="3262"/>
      </w:tblGrid>
      <w:tr w14:paraId="41D0F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485" w:type="pct"/>
            <w:noWrap w:val="0"/>
            <w:vAlign w:val="center"/>
          </w:tcPr>
          <w:p w14:paraId="6CDB7E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kern w:val="0"/>
                <w:sz w:val="32"/>
                <w:szCs w:val="32"/>
                <w:highlight w:val="none"/>
              </w:rPr>
              <w:t>招聘单位名称</w:t>
            </w:r>
          </w:p>
        </w:tc>
        <w:tc>
          <w:tcPr>
            <w:tcW w:w="438" w:type="pct"/>
            <w:noWrap w:val="0"/>
            <w:vAlign w:val="center"/>
          </w:tcPr>
          <w:p w14:paraId="389836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32"/>
                <w:szCs w:val="32"/>
                <w:highlight w:val="none"/>
              </w:rPr>
              <w:t>招聘岗位名称</w:t>
            </w:r>
          </w:p>
        </w:tc>
        <w:tc>
          <w:tcPr>
            <w:tcW w:w="437" w:type="pct"/>
            <w:noWrap w:val="0"/>
            <w:vAlign w:val="center"/>
          </w:tcPr>
          <w:p w14:paraId="714E04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kern w:val="0"/>
                <w:sz w:val="32"/>
                <w:szCs w:val="32"/>
                <w:highlight w:val="none"/>
              </w:rPr>
              <w:t>岗位简介</w:t>
            </w:r>
          </w:p>
        </w:tc>
        <w:tc>
          <w:tcPr>
            <w:tcW w:w="343" w:type="pct"/>
            <w:noWrap w:val="0"/>
            <w:vAlign w:val="center"/>
          </w:tcPr>
          <w:p w14:paraId="2C1B2A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kern w:val="0"/>
                <w:sz w:val="32"/>
                <w:szCs w:val="32"/>
                <w:highlight w:val="none"/>
              </w:rPr>
              <w:t>开考比例</w:t>
            </w:r>
          </w:p>
        </w:tc>
        <w:tc>
          <w:tcPr>
            <w:tcW w:w="343" w:type="pct"/>
            <w:noWrap w:val="0"/>
            <w:vAlign w:val="center"/>
          </w:tcPr>
          <w:p w14:paraId="50022D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kern w:val="0"/>
                <w:sz w:val="32"/>
                <w:szCs w:val="32"/>
                <w:highlight w:val="none"/>
              </w:rPr>
              <w:t>招聘</w:t>
            </w:r>
          </w:p>
          <w:p w14:paraId="3A41BE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kern w:val="0"/>
                <w:sz w:val="32"/>
                <w:szCs w:val="32"/>
                <w:highlight w:val="none"/>
              </w:rPr>
              <w:t>人数</w:t>
            </w:r>
          </w:p>
        </w:tc>
        <w:tc>
          <w:tcPr>
            <w:tcW w:w="384" w:type="pct"/>
            <w:noWrap w:val="0"/>
            <w:vAlign w:val="center"/>
          </w:tcPr>
          <w:p w14:paraId="2A4E83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32"/>
                <w:szCs w:val="32"/>
                <w:highlight w:val="none"/>
              </w:rPr>
              <w:t>学历要求</w:t>
            </w:r>
          </w:p>
        </w:tc>
        <w:tc>
          <w:tcPr>
            <w:tcW w:w="524" w:type="pct"/>
            <w:noWrap w:val="0"/>
            <w:vAlign w:val="center"/>
          </w:tcPr>
          <w:p w14:paraId="486C9C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sz w:val="32"/>
                <w:szCs w:val="32"/>
                <w:highlight w:val="none"/>
              </w:rPr>
              <w:t>专业要求</w:t>
            </w:r>
          </w:p>
        </w:tc>
        <w:tc>
          <w:tcPr>
            <w:tcW w:w="775" w:type="pct"/>
            <w:noWrap w:val="0"/>
            <w:vAlign w:val="center"/>
          </w:tcPr>
          <w:p w14:paraId="2E8FFF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kern w:val="0"/>
                <w:sz w:val="32"/>
                <w:szCs w:val="32"/>
                <w:highlight w:val="none"/>
              </w:rPr>
              <w:t>其他条件</w:t>
            </w:r>
          </w:p>
        </w:tc>
        <w:tc>
          <w:tcPr>
            <w:tcW w:w="1267" w:type="pct"/>
            <w:noWrap w:val="0"/>
            <w:vAlign w:val="center"/>
          </w:tcPr>
          <w:p w14:paraId="33FF2D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备注</w:t>
            </w:r>
          </w:p>
        </w:tc>
      </w:tr>
      <w:tr w14:paraId="491BD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5" w:type="pct"/>
            <w:noWrap w:val="0"/>
            <w:vAlign w:val="center"/>
          </w:tcPr>
          <w:p w14:paraId="4DFB25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highlight w:val="none"/>
              </w:rPr>
              <w:t>市教育局直属学校</w:t>
            </w:r>
          </w:p>
        </w:tc>
        <w:tc>
          <w:tcPr>
            <w:tcW w:w="438" w:type="pct"/>
            <w:noWrap w:val="0"/>
            <w:vAlign w:val="center"/>
          </w:tcPr>
          <w:p w14:paraId="2C609D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C00000"/>
                <w:kern w:val="0"/>
                <w:sz w:val="28"/>
                <w:szCs w:val="28"/>
                <w:highlight w:val="none"/>
              </w:rPr>
              <w:t>学校卫生专业技术人员</w:t>
            </w:r>
          </w:p>
        </w:tc>
        <w:tc>
          <w:tcPr>
            <w:tcW w:w="437" w:type="pct"/>
            <w:noWrap w:val="0"/>
            <w:vAlign w:val="center"/>
          </w:tcPr>
          <w:p w14:paraId="61CB68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highlight w:val="none"/>
              </w:rPr>
              <w:t>从事学校卫生相关工作</w:t>
            </w:r>
          </w:p>
        </w:tc>
        <w:tc>
          <w:tcPr>
            <w:tcW w:w="343" w:type="pct"/>
            <w:noWrap w:val="0"/>
            <w:vAlign w:val="center"/>
          </w:tcPr>
          <w:p w14:paraId="53D51C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343" w:type="pct"/>
            <w:noWrap w:val="0"/>
            <w:vAlign w:val="center"/>
          </w:tcPr>
          <w:p w14:paraId="65794F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384" w:type="pct"/>
            <w:noWrap w:val="0"/>
            <w:vAlign w:val="center"/>
          </w:tcPr>
          <w:p w14:paraId="6FB729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FF0000"/>
                <w:kern w:val="0"/>
                <w:sz w:val="28"/>
                <w:szCs w:val="28"/>
                <w:highlight w:val="none"/>
              </w:rPr>
              <w:t>本科及以上</w:t>
            </w:r>
          </w:p>
        </w:tc>
        <w:tc>
          <w:tcPr>
            <w:tcW w:w="524" w:type="pct"/>
            <w:noWrap w:val="0"/>
            <w:vAlign w:val="center"/>
          </w:tcPr>
          <w:p w14:paraId="756137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医学类、公共卫生类</w:t>
            </w:r>
          </w:p>
        </w:tc>
        <w:tc>
          <w:tcPr>
            <w:tcW w:w="775" w:type="pct"/>
            <w:noWrap w:val="0"/>
            <w:vAlign w:val="center"/>
          </w:tcPr>
          <w:p w14:paraId="196B72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具有相应学位，且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8"/>
                <w:szCs w:val="28"/>
                <w:highlight w:val="none"/>
              </w:rPr>
              <w:t>具有临床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（或中医或公共卫生）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8"/>
                <w:szCs w:val="28"/>
                <w:highlight w:val="none"/>
              </w:rPr>
              <w:t>执业医师</w:t>
            </w:r>
            <w:r>
              <w:rPr>
                <w:rFonts w:hint="eastAsia" w:ascii="黑体" w:hAnsi="黑体" w:eastAsia="黑体" w:cs="黑体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资格证</w:t>
            </w:r>
          </w:p>
        </w:tc>
        <w:tc>
          <w:tcPr>
            <w:tcW w:w="1267" w:type="pct"/>
            <w:noWrap w:val="0"/>
            <w:vAlign w:val="center"/>
          </w:tcPr>
          <w:p w14:paraId="237369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招聘单位（人数）：江苏省苏州第十中学校（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1人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）、苏州市第六中学校（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1人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）、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highlight w:val="none"/>
              </w:rPr>
              <w:t>江苏省新苏师范学校附属小学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1人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）、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highlight w:val="none"/>
              </w:rPr>
              <w:t>苏州高等职业技术学校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1人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</w:tbl>
    <w:p w14:paraId="4FB3B1A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hMjBiNjQ3MTFjNDJjNzg0ZWQxOWJiZmYzZjRmNDMifQ=="/>
  </w:docVars>
  <w:rsids>
    <w:rsidRoot w:val="EFD4EC79"/>
    <w:rsid w:val="6A8F6652"/>
    <w:rsid w:val="EFD4E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217</Characters>
  <Lines>0</Lines>
  <Paragraphs>0</Paragraphs>
  <TotalTime>2</TotalTime>
  <ScaleCrop>false</ScaleCrop>
  <LinksUpToDate>false</LinksUpToDate>
  <CharactersWithSpaces>217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2024-07-17T11:48:00Z</dcterms:created>
  <dc:creator>sugou</dc:creator>
  <cp:lastModifiedBy>Administrator</cp:lastModifiedBy>
  <dcterms:modified xsi:type="dcterms:W3CDTF">2024-07-18T01:18:52Z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C004700B67AE36C02B3F97660D896AE4</vt:lpwstr>
  </property>
</Properties>
</file>