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附件1：</w:t>
      </w:r>
      <w:bookmarkStart w:id="0" w:name="_GoBack"/>
      <w:bookmarkEnd w:id="0"/>
    </w:p>
    <w:p>
      <w:pPr>
        <w:spacing w:line="400" w:lineRule="exact"/>
        <w:rPr>
          <w:rFonts w:ascii="仿宋" w:hAnsi="仿宋" w:eastAsia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ascii="黑体" w:hAnsi="黑体" w:eastAsia="黑体" w:cs="黑体"/>
          <w:sz w:val="40"/>
          <w:szCs w:val="40"/>
        </w:rPr>
      </w:pPr>
      <w:r>
        <w:rPr>
          <w:rFonts w:hint="eastAsia" w:ascii="黑体" w:hAnsi="黑体" w:eastAsia="黑体" w:cs="黑体"/>
          <w:sz w:val="40"/>
          <w:szCs w:val="40"/>
        </w:rPr>
        <w:t>2024年常熟市海虞镇公开招聘村（社区）工作人员岗位表</w:t>
      </w:r>
    </w:p>
    <w:p>
      <w:pPr>
        <w:spacing w:line="400" w:lineRule="exact"/>
        <w:jc w:val="center"/>
        <w:rPr>
          <w:rFonts w:ascii="黑体" w:hAnsi="黑体" w:eastAsia="黑体" w:cs="黑体"/>
          <w:sz w:val="36"/>
          <w:szCs w:val="36"/>
        </w:rPr>
      </w:pPr>
    </w:p>
    <w:tbl>
      <w:tblPr>
        <w:tblStyle w:val="5"/>
        <w:tblW w:w="122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1"/>
        <w:gridCol w:w="912"/>
        <w:gridCol w:w="933"/>
        <w:gridCol w:w="1215"/>
        <w:gridCol w:w="1245"/>
        <w:gridCol w:w="2277"/>
        <w:gridCol w:w="42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4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  <w:lang w:bidi="ar"/>
              </w:rPr>
              <w:t>岗位</w:t>
            </w:r>
          </w:p>
        </w:tc>
        <w:tc>
          <w:tcPr>
            <w:tcW w:w="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  <w:lang w:bidi="ar"/>
              </w:rPr>
              <w:t>招聘人数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32"/>
                <w:szCs w:val="32"/>
                <w:lang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  <w:lang w:bidi="ar"/>
              </w:rPr>
              <w:t>开考比例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  <w:lang w:bidi="ar"/>
              </w:rPr>
              <w:t>专业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  <w:lang w:bidi="ar"/>
              </w:rPr>
              <w:t>学历要求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  <w:lang w:bidi="ar"/>
              </w:rPr>
              <w:t>其他要求</w:t>
            </w:r>
          </w:p>
        </w:tc>
        <w:tc>
          <w:tcPr>
            <w:tcW w:w="42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32"/>
                <w:szCs w:val="32"/>
                <w:lang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  <w:lang w:bidi="ar"/>
              </w:rPr>
              <w:t>加分项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7" w:hRule="atLeast"/>
          <w:jc w:val="center"/>
        </w:trPr>
        <w:tc>
          <w:tcPr>
            <w:tcW w:w="14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黑体" w:hAnsi="黑体" w:eastAsia="黑体" w:cs="黑体"/>
                <w:b/>
                <w:bCs/>
                <w:color w:val="C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28"/>
                <w:szCs w:val="28"/>
              </w:rPr>
              <w:t>村（社区）工作人员一</w:t>
            </w:r>
          </w:p>
        </w:tc>
        <w:tc>
          <w:tcPr>
            <w:tcW w:w="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3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bidi="ar"/>
              </w:rPr>
              <w:t>1:3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bidi="ar"/>
              </w:rPr>
              <w:t>不限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FF000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color w:val="FF0000"/>
                <w:sz w:val="28"/>
                <w:szCs w:val="28"/>
                <w:lang w:bidi="ar"/>
              </w:rPr>
              <w:t>本科及以上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具有相应学位</w:t>
            </w:r>
          </w:p>
        </w:tc>
        <w:tc>
          <w:tcPr>
            <w:tcW w:w="42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bidi="ar"/>
              </w:rPr>
              <w:t>中共党员（含预备党员）综合成绩加1分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bidi="ar"/>
              </w:rPr>
              <w:t>海虞镇户籍（包含生源地为海虞户籍的毕业生或父母、配偶中一方户口在海虞），笔试加2分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7" w:hRule="atLeast"/>
          <w:jc w:val="center"/>
        </w:trPr>
        <w:tc>
          <w:tcPr>
            <w:tcW w:w="14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黑体" w:hAnsi="黑体" w:eastAsia="黑体" w:cs="黑体"/>
                <w:b/>
                <w:bCs/>
                <w:color w:val="C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28"/>
                <w:szCs w:val="28"/>
              </w:rPr>
              <w:t>村（社区）工作人员二</w:t>
            </w:r>
          </w:p>
        </w:tc>
        <w:tc>
          <w:tcPr>
            <w:tcW w:w="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3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bidi="ar"/>
              </w:rPr>
              <w:t>1:3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bidi="ar"/>
              </w:rPr>
              <w:t>财务财会类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FF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FF0000"/>
                <w:sz w:val="28"/>
                <w:szCs w:val="28"/>
                <w:lang w:bidi="ar"/>
              </w:rPr>
              <w:t>本科及以上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具有相应学位，2年以上工作经验</w:t>
            </w:r>
          </w:p>
        </w:tc>
        <w:tc>
          <w:tcPr>
            <w:tcW w:w="42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获得会计初级及以上职称笔试加3分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bidi="ar"/>
              </w:rPr>
              <w:t>海虞镇户籍（包含生源地为海虞户籍的毕业生或父母、配偶中一方户口在海虞），笔试加2分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0BE09CE"/>
    <w:multiLevelType w:val="singleLevel"/>
    <w:tmpl w:val="F0BE09CE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3C650080"/>
    <w:multiLevelType w:val="singleLevel"/>
    <w:tmpl w:val="3C65008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hMjBiNjQ3MTFjNDJjNzg0ZWQxOWJiZmYzZjRmNDMifQ=="/>
  </w:docVars>
  <w:rsids>
    <w:rsidRoot w:val="2457467C"/>
    <w:rsid w:val="2457467C"/>
    <w:rsid w:val="4936335E"/>
    <w:rsid w:val="78A104A0"/>
    <w:rsid w:val="7B1D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229</Words>
  <Characters>236</Characters>
  <Lines>0</Lines>
  <Paragraphs>0</Paragraphs>
  <TotalTime>1</TotalTime>
  <ScaleCrop>false</ScaleCrop>
  <LinksUpToDate>false</LinksUpToDate>
  <CharactersWithSpaces>236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2024-06-07T06:51:00Z</dcterms:created>
  <dc:creator>*^xin^*</dc:creator>
  <cp:lastModifiedBy>Administrator</cp:lastModifiedBy>
  <dcterms:modified xsi:type="dcterms:W3CDTF">2024-06-11T01:44:48Z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2A79FB516B3445E6A25B8F8D72593ACA_11</vt:lpwstr>
  </property>
</Properties>
</file>