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8DA1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黑体" w:hAnsi="黑体" w:eastAsia="黑体" w:cs="黑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件：</w:t>
      </w:r>
    </w:p>
    <w:tbl>
      <w:tblPr>
        <w:tblStyle w:val="7"/>
        <w:tblpPr w:leftFromText="180" w:rightFromText="180" w:vertAnchor="text" w:horzAnchor="page" w:tblpX="1477" w:tblpY="205"/>
        <w:tblOverlap w:val="never"/>
        <w:tblW w:w="14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999"/>
        <w:gridCol w:w="993"/>
        <w:gridCol w:w="5180"/>
        <w:gridCol w:w="6177"/>
      </w:tblGrid>
      <w:tr w14:paraId="0DF87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697" w:type="dxa"/>
            <w:shd w:val="clear" w:color="auto" w:fill="auto"/>
            <w:vAlign w:val="center"/>
          </w:tcPr>
          <w:p w14:paraId="26900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</w:rPr>
              <w:t>部门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BFC4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</w:rPr>
              <w:t>岗位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19F4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</w:rPr>
              <w:t>招聘数</w:t>
            </w:r>
          </w:p>
        </w:tc>
        <w:tc>
          <w:tcPr>
            <w:tcW w:w="5180" w:type="dxa"/>
            <w:shd w:val="clear" w:color="auto" w:fill="auto"/>
            <w:vAlign w:val="center"/>
          </w:tcPr>
          <w:p w14:paraId="77015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</w:rPr>
              <w:t>岗位职责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3E079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</w:rPr>
              <w:t>岗位要求</w:t>
            </w:r>
          </w:p>
        </w:tc>
      </w:tr>
      <w:tr w14:paraId="0786A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0" w:hRule="atLeast"/>
        </w:trPr>
        <w:tc>
          <w:tcPr>
            <w:tcW w:w="697" w:type="dxa"/>
            <w:vMerge w:val="restart"/>
            <w:shd w:val="clear" w:color="auto" w:fill="auto"/>
            <w:vAlign w:val="center"/>
          </w:tcPr>
          <w:p w14:paraId="47BDC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党</w:t>
            </w:r>
          </w:p>
          <w:p w14:paraId="51DD9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群</w:t>
            </w:r>
          </w:p>
          <w:p w14:paraId="112C5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工</w:t>
            </w:r>
          </w:p>
          <w:p w14:paraId="30674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作</w:t>
            </w:r>
          </w:p>
          <w:p w14:paraId="6AAEB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部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D401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  <w:lang w:val="en-US" w:eastAsia="zh-CN"/>
              </w:rPr>
              <w:t>纪检监督主管/助理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331E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5180" w:type="dxa"/>
            <w:shd w:val="clear" w:color="auto" w:fill="auto"/>
            <w:vAlign w:val="center"/>
          </w:tcPr>
          <w:p w14:paraId="4F265F4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1.负责建立健全纪检工作制度和流程；</w:t>
            </w:r>
          </w:p>
          <w:p w14:paraId="47C08E3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2.组织开展日常监督、专项监督和重点监督，监督检查各项工作落实情况；</w:t>
            </w:r>
          </w:p>
          <w:p w14:paraId="4E5A1E6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3.负责受理信访举报，做好问题线索处置，查处违纪违法问题，规范和强化党的问责工作；</w:t>
            </w:r>
          </w:p>
          <w:p w14:paraId="65EDF3A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4.协助作风效能建设工作，组织开展廉政文化活动等；</w:t>
            </w:r>
          </w:p>
          <w:p w14:paraId="1E83F92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5.完成领导交办的其他工作任务。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4B119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中共党员，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具有</w:t>
            </w:r>
            <w:r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  <w:lang w:val="en-US" w:eastAsia="zh-CN"/>
              </w:rPr>
              <w:t>本科</w:t>
            </w:r>
            <w:r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</w:rPr>
              <w:t>及以上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学历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法学、财务管理或审计等相关专业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eastAsia="zh-CN"/>
              </w:rPr>
              <w:t>；</w:t>
            </w:r>
          </w:p>
          <w:p w14:paraId="573BC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2.具有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3年及以上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相关工作经验，熟悉纪检监察相关工作内容及流程；</w:t>
            </w:r>
          </w:p>
          <w:p w14:paraId="3341E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3.具有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行政事业单位、高校、大型企事业单位相关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工作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经验者优先。</w:t>
            </w:r>
          </w:p>
        </w:tc>
      </w:tr>
      <w:tr w14:paraId="422B8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vMerge w:val="continue"/>
            <w:shd w:val="clear" w:color="auto" w:fill="auto"/>
            <w:vAlign w:val="center"/>
          </w:tcPr>
          <w:p w14:paraId="629B7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69FAB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  <w:lang w:val="en-US" w:eastAsia="zh-CN"/>
              </w:rPr>
              <w:t>审计内控主管/助理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5A9F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5180" w:type="dxa"/>
            <w:shd w:val="clear" w:color="auto" w:fill="auto"/>
            <w:vAlign w:val="center"/>
          </w:tcPr>
          <w:p w14:paraId="1DA6AA4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1.负责制定内部审计规章制度和工作流程；</w:t>
            </w:r>
          </w:p>
          <w:p w14:paraId="5D01B4C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2.负责编制内部审计计划并组织实施，提出整改意见和建议；</w:t>
            </w:r>
          </w:p>
          <w:p w14:paraId="1928B7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3.负责内部控制体系建设，对风险点进行评估、预警及应对；</w:t>
            </w:r>
          </w:p>
          <w:p w14:paraId="66F9E34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4.组织开展内部控制的培训及宣导，对接外部审计工作；</w:t>
            </w:r>
          </w:p>
          <w:p w14:paraId="70FE13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5.完成领导交办的其他工作任务。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5CF8F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1.具有</w:t>
            </w:r>
            <w:r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</w:rPr>
              <w:t>硕士研究生及以上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学历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审计、会计、法学、财务管理或理工科等相关专业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eastAsia="zh-CN"/>
              </w:rPr>
              <w:t>；</w:t>
            </w:r>
          </w:p>
          <w:p w14:paraId="18511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2.具有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年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及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以上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财务、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内控或内部审计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工作经验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eastAsia="zh-CN"/>
              </w:rPr>
              <w:t>；</w:t>
            </w:r>
          </w:p>
          <w:p w14:paraId="158CE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3.具备CPA/CIA/法律职业资格等资质者优先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eastAsia="zh-CN"/>
              </w:rPr>
              <w:t>；</w:t>
            </w:r>
          </w:p>
          <w:p w14:paraId="31CF3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4.熟悉国家科技经费管理相关法规。</w:t>
            </w:r>
          </w:p>
        </w:tc>
      </w:tr>
      <w:tr w14:paraId="5E56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5" w:hRule="atLeast"/>
        </w:trPr>
        <w:tc>
          <w:tcPr>
            <w:tcW w:w="697" w:type="dxa"/>
            <w:shd w:val="clear" w:color="auto" w:fill="auto"/>
            <w:vAlign w:val="center"/>
          </w:tcPr>
          <w:p w14:paraId="17A0C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67F5B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  <w:lang w:val="en-US" w:eastAsia="zh-CN"/>
              </w:rPr>
              <w:t>党建主管/助理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C8F5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5180" w:type="dxa"/>
            <w:shd w:val="clear" w:color="auto" w:fill="auto"/>
            <w:vAlign w:val="center"/>
          </w:tcPr>
          <w:p w14:paraId="5F41261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1.负责基层党组织建设、党员队伍建设和日常党务工作；</w:t>
            </w:r>
          </w:p>
          <w:p w14:paraId="2A04602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2.负责工、青、妇等群团组织建设和管理；</w:t>
            </w:r>
          </w:p>
          <w:p w14:paraId="4FD6342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3.负责知识分子服务保障和职工激励关怀，开展精神文明建设和文化建设等工作；</w:t>
            </w:r>
          </w:p>
          <w:p w14:paraId="40F642A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4.负责制度建设，撰写相关文件、报告和总结；</w:t>
            </w:r>
          </w:p>
          <w:p w14:paraId="12F90DD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5.完成领导交办的其他工作任务。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4A654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1.中共党员，具有</w:t>
            </w:r>
            <w:r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  <w:lang w:val="en-US" w:eastAsia="zh-CN"/>
              </w:rPr>
              <w:t>硕士研究生及以上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学历，不限专业；</w:t>
            </w:r>
          </w:p>
          <w:p w14:paraId="53BDE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2.具有3年及以上党建文化工作经验，具有较强的公文写作或新闻编写等文字功底和政策研究能力，具有统筹组织各类大型文化活动经验；</w:t>
            </w:r>
          </w:p>
          <w:p w14:paraId="683CB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3.具有行政事业单位、高校、大型企事业单位相关工作经验者优先。</w:t>
            </w:r>
          </w:p>
        </w:tc>
      </w:tr>
    </w:tbl>
    <w:p w14:paraId="2FC9CFC9">
      <w:pPr>
        <w:widowControl/>
        <w:numPr>
          <w:ilvl w:val="0"/>
          <w:numId w:val="0"/>
        </w:numPr>
        <w:spacing w:line="378" w:lineRule="atLeast"/>
        <w:ind w:leftChars="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 w14:paraId="777E2651">
      <w:pPr>
        <w:widowControl/>
        <w:numPr>
          <w:ilvl w:val="0"/>
          <w:numId w:val="0"/>
        </w:numPr>
        <w:spacing w:line="378" w:lineRule="atLeast"/>
        <w:ind w:leftChars="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ACE906-8D0C-48D2-8901-4DC589BD32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6ECF52D-9772-4CC0-989B-9DDBF16E29F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90C2C3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jMWNlMGNjZTU0ZGRmNjU3MmJmNDI3NmJmYzVjNjkifQ=="/>
  </w:docVars>
  <w:rsids>
    <w:rsidRoot w:val="00D72837"/>
    <w:rsid w:val="000963DD"/>
    <w:rsid w:val="000E78B9"/>
    <w:rsid w:val="00151953"/>
    <w:rsid w:val="00152CD5"/>
    <w:rsid w:val="001A71AD"/>
    <w:rsid w:val="001D27F4"/>
    <w:rsid w:val="00284798"/>
    <w:rsid w:val="00290FB3"/>
    <w:rsid w:val="002A1923"/>
    <w:rsid w:val="002A3191"/>
    <w:rsid w:val="002B41D9"/>
    <w:rsid w:val="002E454E"/>
    <w:rsid w:val="003437CE"/>
    <w:rsid w:val="00351538"/>
    <w:rsid w:val="0039276B"/>
    <w:rsid w:val="003A42D4"/>
    <w:rsid w:val="003F0E63"/>
    <w:rsid w:val="003F5326"/>
    <w:rsid w:val="00410259"/>
    <w:rsid w:val="004A5919"/>
    <w:rsid w:val="00545A0A"/>
    <w:rsid w:val="0057018F"/>
    <w:rsid w:val="00600C1C"/>
    <w:rsid w:val="00614610"/>
    <w:rsid w:val="00635573"/>
    <w:rsid w:val="00675711"/>
    <w:rsid w:val="006C1D91"/>
    <w:rsid w:val="007068DB"/>
    <w:rsid w:val="00747065"/>
    <w:rsid w:val="007E607D"/>
    <w:rsid w:val="007F6CB7"/>
    <w:rsid w:val="0084205D"/>
    <w:rsid w:val="008A5C8F"/>
    <w:rsid w:val="008D46B4"/>
    <w:rsid w:val="008F4DFD"/>
    <w:rsid w:val="00927EDB"/>
    <w:rsid w:val="00936A15"/>
    <w:rsid w:val="00937F90"/>
    <w:rsid w:val="0097235B"/>
    <w:rsid w:val="009C2C04"/>
    <w:rsid w:val="009F0CD1"/>
    <w:rsid w:val="009F2E31"/>
    <w:rsid w:val="00AC43BD"/>
    <w:rsid w:val="00B425FB"/>
    <w:rsid w:val="00BF346C"/>
    <w:rsid w:val="00C13549"/>
    <w:rsid w:val="00C4489A"/>
    <w:rsid w:val="00C5020F"/>
    <w:rsid w:val="00C57EBB"/>
    <w:rsid w:val="00C92B32"/>
    <w:rsid w:val="00D01120"/>
    <w:rsid w:val="00D26164"/>
    <w:rsid w:val="00D72837"/>
    <w:rsid w:val="00D80A55"/>
    <w:rsid w:val="00DD1256"/>
    <w:rsid w:val="00E13FC3"/>
    <w:rsid w:val="00E16D20"/>
    <w:rsid w:val="00E5759F"/>
    <w:rsid w:val="00E7510D"/>
    <w:rsid w:val="00EE3992"/>
    <w:rsid w:val="00F430E3"/>
    <w:rsid w:val="00F52A3F"/>
    <w:rsid w:val="00FB1A0E"/>
    <w:rsid w:val="020C62E0"/>
    <w:rsid w:val="0350216F"/>
    <w:rsid w:val="063C2A0F"/>
    <w:rsid w:val="07363F24"/>
    <w:rsid w:val="086D7101"/>
    <w:rsid w:val="09212CD1"/>
    <w:rsid w:val="095B3C44"/>
    <w:rsid w:val="0CA26370"/>
    <w:rsid w:val="0CF442E1"/>
    <w:rsid w:val="0D5A0848"/>
    <w:rsid w:val="0E1D0251"/>
    <w:rsid w:val="0F197DD4"/>
    <w:rsid w:val="10236C3E"/>
    <w:rsid w:val="1253551F"/>
    <w:rsid w:val="12BC14E8"/>
    <w:rsid w:val="141139DE"/>
    <w:rsid w:val="14CE23B0"/>
    <w:rsid w:val="15231C6B"/>
    <w:rsid w:val="161E34FC"/>
    <w:rsid w:val="16AA1E9C"/>
    <w:rsid w:val="1AB47B2B"/>
    <w:rsid w:val="1BEE6D2B"/>
    <w:rsid w:val="1D920F8B"/>
    <w:rsid w:val="1E242578"/>
    <w:rsid w:val="2152122F"/>
    <w:rsid w:val="2311723C"/>
    <w:rsid w:val="269B2DB6"/>
    <w:rsid w:val="291C222E"/>
    <w:rsid w:val="292D6B34"/>
    <w:rsid w:val="2947625D"/>
    <w:rsid w:val="29754E54"/>
    <w:rsid w:val="2A8677B6"/>
    <w:rsid w:val="2A9E7AA3"/>
    <w:rsid w:val="2AEB6D9B"/>
    <w:rsid w:val="2B7D3C27"/>
    <w:rsid w:val="2BD87D1B"/>
    <w:rsid w:val="2E8F5346"/>
    <w:rsid w:val="2F47336B"/>
    <w:rsid w:val="2FBD0A96"/>
    <w:rsid w:val="31413B7F"/>
    <w:rsid w:val="32061B0D"/>
    <w:rsid w:val="33CA19D4"/>
    <w:rsid w:val="34126FAB"/>
    <w:rsid w:val="34617022"/>
    <w:rsid w:val="34F30AB6"/>
    <w:rsid w:val="353051DA"/>
    <w:rsid w:val="35E6512D"/>
    <w:rsid w:val="38195629"/>
    <w:rsid w:val="39754676"/>
    <w:rsid w:val="3AD17560"/>
    <w:rsid w:val="3B223859"/>
    <w:rsid w:val="3B49510E"/>
    <w:rsid w:val="3D0E68E4"/>
    <w:rsid w:val="3F034466"/>
    <w:rsid w:val="410526AB"/>
    <w:rsid w:val="41325D60"/>
    <w:rsid w:val="415951FD"/>
    <w:rsid w:val="421B431D"/>
    <w:rsid w:val="43667B2A"/>
    <w:rsid w:val="4466145F"/>
    <w:rsid w:val="45E11CED"/>
    <w:rsid w:val="46271212"/>
    <w:rsid w:val="47445919"/>
    <w:rsid w:val="477E5B4B"/>
    <w:rsid w:val="482504AA"/>
    <w:rsid w:val="48793A0F"/>
    <w:rsid w:val="49841F84"/>
    <w:rsid w:val="4A9C1A4F"/>
    <w:rsid w:val="4AE20F59"/>
    <w:rsid w:val="4D0576E1"/>
    <w:rsid w:val="4D235E11"/>
    <w:rsid w:val="4EE23C1E"/>
    <w:rsid w:val="50EA31CE"/>
    <w:rsid w:val="516923D4"/>
    <w:rsid w:val="540B4D86"/>
    <w:rsid w:val="56A7219B"/>
    <w:rsid w:val="575F0F00"/>
    <w:rsid w:val="5A032C9A"/>
    <w:rsid w:val="5E993B13"/>
    <w:rsid w:val="5EE37DFF"/>
    <w:rsid w:val="60C5514D"/>
    <w:rsid w:val="63B7645C"/>
    <w:rsid w:val="6499757A"/>
    <w:rsid w:val="66640EF9"/>
    <w:rsid w:val="670544F5"/>
    <w:rsid w:val="67C2007E"/>
    <w:rsid w:val="67DD2D7C"/>
    <w:rsid w:val="6B783ADE"/>
    <w:rsid w:val="6B9E0A74"/>
    <w:rsid w:val="6C74614E"/>
    <w:rsid w:val="6D146574"/>
    <w:rsid w:val="6D360CFA"/>
    <w:rsid w:val="6E9D5A16"/>
    <w:rsid w:val="6F4126F9"/>
    <w:rsid w:val="718A65D1"/>
    <w:rsid w:val="719B2B28"/>
    <w:rsid w:val="71B360B7"/>
    <w:rsid w:val="73047E57"/>
    <w:rsid w:val="739D662C"/>
    <w:rsid w:val="73EA0734"/>
    <w:rsid w:val="73FF62C7"/>
    <w:rsid w:val="744537A8"/>
    <w:rsid w:val="7471340B"/>
    <w:rsid w:val="75276BDA"/>
    <w:rsid w:val="76257DC8"/>
    <w:rsid w:val="77ED2B68"/>
    <w:rsid w:val="79226841"/>
    <w:rsid w:val="7B6B618B"/>
    <w:rsid w:val="7EB53A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rPr>
      <w:sz w:val="32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2">
    <w:name w:val="font41"/>
    <w:basedOn w:val="9"/>
    <w:autoRedefine/>
    <w:qFormat/>
    <w:uiPriority w:val="0"/>
    <w:rPr>
      <w:rFonts w:hint="eastAsia" w:ascii="仿宋" w:hAnsi="仿宋" w:eastAsia="仿宋" w:cs="仿宋"/>
      <w:color w:val="FF0000"/>
      <w:sz w:val="21"/>
      <w:szCs w:val="21"/>
      <w:u w:val="none"/>
    </w:rPr>
  </w:style>
  <w:style w:type="character" w:customStyle="1" w:styleId="13">
    <w:name w:val="font31"/>
    <w:basedOn w:val="9"/>
    <w:autoRedefine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711</Words>
  <Characters>743</Characters>
  <Lines>36</Lines>
  <Paragraphs>10</Paragraphs>
  <TotalTime>101</TotalTime>
  <ScaleCrop>false</ScaleCrop>
  <LinksUpToDate>false</LinksUpToDate>
  <CharactersWithSpaces>743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2023-08-29T09:41:00Z</dcterms:created>
  <dc:creator>think</dc:creator>
  <cp:lastModifiedBy>Administrator</cp:lastModifiedBy>
  <cp:lastPrinted>2024-11-28T09:31:00Z</cp:lastPrinted>
  <dcterms:modified xsi:type="dcterms:W3CDTF">2024-12-11T02:26:20Z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E71962D1B982409AA7D2351FB1FA2E2C_13</vt:lpwstr>
  </property>
</Properties>
</file>