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07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苏州市残疾人活动中心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公开招聘公益性岗位工作人员岗位简介表</w:t>
      </w:r>
    </w:p>
    <w:p w14:paraId="1526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680"/>
        <w:gridCol w:w="2055"/>
        <w:gridCol w:w="953"/>
        <w:gridCol w:w="1485"/>
        <w:gridCol w:w="1785"/>
        <w:gridCol w:w="2295"/>
        <w:gridCol w:w="2039"/>
      </w:tblGrid>
      <w:tr w14:paraId="27E3E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882" w:type="dxa"/>
            <w:tcBorders>
              <w:bottom w:val="single" w:color="auto" w:sz="6" w:space="0"/>
            </w:tcBorders>
            <w:noWrap w:val="0"/>
            <w:vAlign w:val="center"/>
          </w:tcPr>
          <w:p w14:paraId="5914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1680" w:type="dxa"/>
            <w:tcBorders>
              <w:bottom w:val="single" w:color="auto" w:sz="6" w:space="0"/>
            </w:tcBorders>
            <w:noWrap w:val="0"/>
            <w:vAlign w:val="center"/>
          </w:tcPr>
          <w:p w14:paraId="7A7E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2055" w:type="dxa"/>
            <w:tcBorders>
              <w:bottom w:val="single" w:color="auto" w:sz="6" w:space="0"/>
            </w:tcBorders>
            <w:noWrap w:val="0"/>
            <w:vAlign w:val="center"/>
          </w:tcPr>
          <w:p w14:paraId="2323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953" w:type="dxa"/>
            <w:tcBorders>
              <w:bottom w:val="single" w:color="auto" w:sz="6" w:space="0"/>
            </w:tcBorders>
            <w:noWrap w:val="0"/>
            <w:vAlign w:val="center"/>
          </w:tcPr>
          <w:p w14:paraId="6624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485" w:type="dxa"/>
            <w:tcBorders>
              <w:bottom w:val="single" w:color="auto" w:sz="6" w:space="0"/>
            </w:tcBorders>
            <w:noWrap w:val="0"/>
            <w:vAlign w:val="center"/>
          </w:tcPr>
          <w:p w14:paraId="7F6D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785" w:type="dxa"/>
            <w:tcBorders>
              <w:bottom w:val="single" w:color="auto" w:sz="6" w:space="0"/>
            </w:tcBorders>
            <w:noWrap w:val="0"/>
            <w:vAlign w:val="center"/>
          </w:tcPr>
          <w:p w14:paraId="51D0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295" w:type="dxa"/>
            <w:tcBorders>
              <w:bottom w:val="single" w:color="auto" w:sz="6" w:space="0"/>
            </w:tcBorders>
            <w:noWrap w:val="0"/>
            <w:vAlign w:val="center"/>
          </w:tcPr>
          <w:p w14:paraId="3122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2039" w:type="dxa"/>
            <w:tcBorders>
              <w:bottom w:val="single" w:color="auto" w:sz="6" w:space="0"/>
            </w:tcBorders>
            <w:noWrap w:val="0"/>
            <w:vAlign w:val="center"/>
          </w:tcPr>
          <w:p w14:paraId="60D7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4"/>
                <w:szCs w:val="34"/>
                <w:highlight w:val="none"/>
                <w14:textFill>
                  <w14:solidFill>
                    <w14:schemeClr w14:val="tx1"/>
                  </w14:solidFill>
                </w14:textFill>
              </w:rPr>
              <w:t>薪酬标准</w:t>
            </w:r>
          </w:p>
        </w:tc>
      </w:tr>
      <w:tr w14:paraId="5357C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82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099F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苏州市残疾人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活动中心</w:t>
            </w:r>
          </w:p>
        </w:tc>
        <w:tc>
          <w:tcPr>
            <w:tcW w:w="168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6157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计算机系统操作工</w:t>
            </w:r>
          </w:p>
        </w:tc>
        <w:tc>
          <w:tcPr>
            <w:tcW w:w="205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64A0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" w:leftChars="0" w:right="13" w:rightChars="6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辅助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性从事信息系统操作、统计等工作</w:t>
            </w:r>
          </w:p>
        </w:tc>
        <w:tc>
          <w:tcPr>
            <w:tcW w:w="953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763A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364A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本科及以上</w:t>
            </w:r>
          </w:p>
        </w:tc>
        <w:tc>
          <w:tcPr>
            <w:tcW w:w="178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283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不限专业</w:t>
            </w:r>
          </w:p>
        </w:tc>
        <w:tc>
          <w:tcPr>
            <w:tcW w:w="229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71FB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具有相应学位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2年及以上工作经历</w:t>
            </w:r>
          </w:p>
        </w:tc>
        <w:tc>
          <w:tcPr>
            <w:tcW w:w="2039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05EF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执行苏州市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公益性岗位年薪等级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</w:tbl>
    <w:p w14:paraId="430D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注：招聘岗位所设公益性岗位年薪等级的薪资标准，请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051265262696</w:t>
      </w:r>
    </w:p>
    <w:p w14:paraId="7337F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D82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50842316"/>
    <w:rsid w:val="00A12229"/>
    <w:rsid w:val="017D6022"/>
    <w:rsid w:val="07873E1E"/>
    <w:rsid w:val="0BF15123"/>
    <w:rsid w:val="20C930AE"/>
    <w:rsid w:val="242A48FA"/>
    <w:rsid w:val="2C3463B4"/>
    <w:rsid w:val="32E93B15"/>
    <w:rsid w:val="35904557"/>
    <w:rsid w:val="4EBC0F04"/>
    <w:rsid w:val="50842316"/>
    <w:rsid w:val="52E25731"/>
    <w:rsid w:val="561F12B3"/>
    <w:rsid w:val="650622C7"/>
    <w:rsid w:val="672C3830"/>
    <w:rsid w:val="673A47C8"/>
    <w:rsid w:val="6A9D55B9"/>
    <w:rsid w:val="6ACC4124"/>
    <w:rsid w:val="778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186</Characters>
  <Lines>0</Lines>
  <Paragraphs>0</Paragraphs>
  <TotalTime>4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2023-04-04T03:08:00Z</dcterms:created>
  <dc:creator>murder</dc:creator>
  <cp:lastModifiedBy>Administrator</cp:lastModifiedBy>
  <cp:lastPrinted>2024-10-31T04:08:00Z</cp:lastPrinted>
  <dcterms:modified xsi:type="dcterms:W3CDTF">2024-11-11T03:08:46Z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2A359DAA36A94CCAB20202C5BC27AF74_13</vt:lpwstr>
  </property>
</Properties>
</file>