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1：</w:t>
      </w:r>
    </w:p>
    <w:tbl>
      <w:tblPr>
        <w:tblStyle w:val="4"/>
        <w:tblW w:w="15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059"/>
        <w:gridCol w:w="927"/>
        <w:gridCol w:w="1854"/>
        <w:gridCol w:w="1576"/>
        <w:gridCol w:w="1701"/>
        <w:gridCol w:w="5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3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  <w:t>水务集团下属子公司招聘岗位简介表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年龄要求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5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4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苏州市吴江再生水有限公司</w:t>
            </w:r>
          </w:p>
        </w:tc>
        <w:tc>
          <w:tcPr>
            <w:tcW w:w="14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软件系统运维工程师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001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35周岁及以下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（1988年10月1日以后出生）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计算机（软件）类</w:t>
            </w:r>
          </w:p>
        </w:tc>
        <w:tc>
          <w:tcPr>
            <w:tcW w:w="5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1、具有相应学位；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2、3年以上系统运维经验，熟练掌握shell/python至少一种脚本语言，有自动化监控、自动化运维、自动化发布部署的运维经验；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3、熟悉常见的基础服务搭建，负载均衡和缓存技术的配置与优化（nginx/ftp /nfs/LVS/squid等）；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4、熟悉sqlserver、oracle、mysql、mongodb、postgresql、clickhouse、greenplum等的部署及维护，以及数据库主从配置、系统热备方案；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5、熟悉监控管理工具（prometheus/grafana/zabbix）等，且能够独立配置和管理Linux下的网络，路由，防火墙策略；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6、熟悉常见消息(kafka、rabbitmq)、缓存(redis、memcached)、文件存储fastdfs/oss等中间件集群相关配置及优化。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财务主管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002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40周岁及以下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（1983年10月1日以后出生）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经济学、财务管理、财务会计与审计、会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</w:rPr>
              <w:t>计学、会计、金融学</w:t>
            </w:r>
          </w:p>
        </w:tc>
        <w:tc>
          <w:tcPr>
            <w:tcW w:w="5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1、具有相应学位；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2、通过注册会计师全科考试；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3、5年及以上财务会计从业经验。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苏州市吴江城市排水管网有限公司</w:t>
            </w:r>
          </w:p>
        </w:tc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业务员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003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35周岁及以下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（1988年10月1日以后出生）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工商管理类</w:t>
            </w:r>
          </w:p>
        </w:tc>
        <w:tc>
          <w:tcPr>
            <w:tcW w:w="5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1、具有相应学位；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2、具有5年以上经济领域工作经验；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3、具有较好的市场开拓能力、项目分析能力、沟通协调能力。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苏州市吴江城镇排水检测有限公司</w:t>
            </w:r>
          </w:p>
        </w:tc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业务员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004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35周岁及以下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（1988年10月1日以后出生）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工商管理类</w:t>
            </w:r>
          </w:p>
        </w:tc>
        <w:tc>
          <w:tcPr>
            <w:tcW w:w="5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1、具有相应学位；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2、具有5年以上经济领域工作经验；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3、具有较好的市场开拓能力、项目分析能力、沟通协调能力。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备注：</w:t>
      </w:r>
      <w:r>
        <w:rPr>
          <w:rFonts w:hint="eastAsia" w:ascii="仿宋_GB2312" w:hAnsi="宋体" w:eastAsia="仿宋_GB2312"/>
          <w:b/>
          <w:sz w:val="32"/>
          <w:szCs w:val="32"/>
        </w:rPr>
        <w:t>财务</w:t>
      </w:r>
      <w:r>
        <w:rPr>
          <w:rFonts w:ascii="仿宋_GB2312" w:hAnsi="宋体" w:eastAsia="仿宋_GB2312"/>
          <w:b/>
          <w:sz w:val="32"/>
          <w:szCs w:val="32"/>
        </w:rPr>
        <w:t>主管为人才引进岗位，按人才引进管理办法管理。</w:t>
      </w:r>
    </w:p>
    <w:sectPr>
      <w:headerReference r:id="rId3" w:type="default"/>
      <w:pgSz w:w="16830" w:h="11900" w:orient="landscape"/>
      <w:pgMar w:top="1656" w:right="1622" w:bottom="1656" w:left="1429" w:header="0" w:footer="1389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B9576C"/>
    <w:rsid w:val="0000172B"/>
    <w:rsid w:val="00001D7C"/>
    <w:rsid w:val="0009140E"/>
    <w:rsid w:val="00097EBF"/>
    <w:rsid w:val="000C0345"/>
    <w:rsid w:val="000C3B3C"/>
    <w:rsid w:val="000E4B9C"/>
    <w:rsid w:val="0018476F"/>
    <w:rsid w:val="00193B65"/>
    <w:rsid w:val="00195550"/>
    <w:rsid w:val="001B0721"/>
    <w:rsid w:val="001C2B11"/>
    <w:rsid w:val="001D4C40"/>
    <w:rsid w:val="00210199"/>
    <w:rsid w:val="002C0736"/>
    <w:rsid w:val="0034531E"/>
    <w:rsid w:val="0037783A"/>
    <w:rsid w:val="00393111"/>
    <w:rsid w:val="003969D3"/>
    <w:rsid w:val="003F0714"/>
    <w:rsid w:val="004033A5"/>
    <w:rsid w:val="0046499C"/>
    <w:rsid w:val="004A3E83"/>
    <w:rsid w:val="004C3C67"/>
    <w:rsid w:val="004E1B2C"/>
    <w:rsid w:val="00521FB5"/>
    <w:rsid w:val="005565EA"/>
    <w:rsid w:val="00590186"/>
    <w:rsid w:val="005E763E"/>
    <w:rsid w:val="0061368B"/>
    <w:rsid w:val="006155C6"/>
    <w:rsid w:val="00620422"/>
    <w:rsid w:val="00637583"/>
    <w:rsid w:val="00677A05"/>
    <w:rsid w:val="006A10CC"/>
    <w:rsid w:val="006B36B5"/>
    <w:rsid w:val="006E63F5"/>
    <w:rsid w:val="00717D26"/>
    <w:rsid w:val="00745776"/>
    <w:rsid w:val="00764BB4"/>
    <w:rsid w:val="00776026"/>
    <w:rsid w:val="0079358D"/>
    <w:rsid w:val="007D562F"/>
    <w:rsid w:val="007E0B7D"/>
    <w:rsid w:val="007E5B4A"/>
    <w:rsid w:val="00821FB6"/>
    <w:rsid w:val="008311D4"/>
    <w:rsid w:val="00844303"/>
    <w:rsid w:val="008C6ECA"/>
    <w:rsid w:val="008F11B2"/>
    <w:rsid w:val="008F1FC3"/>
    <w:rsid w:val="008F2764"/>
    <w:rsid w:val="009258D4"/>
    <w:rsid w:val="0094010A"/>
    <w:rsid w:val="0096765C"/>
    <w:rsid w:val="0098476C"/>
    <w:rsid w:val="009B4432"/>
    <w:rsid w:val="009E0861"/>
    <w:rsid w:val="00A01321"/>
    <w:rsid w:val="00A8175B"/>
    <w:rsid w:val="00AA427B"/>
    <w:rsid w:val="00AB67FD"/>
    <w:rsid w:val="00B022BB"/>
    <w:rsid w:val="00B2350B"/>
    <w:rsid w:val="00B936F2"/>
    <w:rsid w:val="00B9576C"/>
    <w:rsid w:val="00C25D28"/>
    <w:rsid w:val="00C90990"/>
    <w:rsid w:val="00D14B62"/>
    <w:rsid w:val="00D26253"/>
    <w:rsid w:val="00D360A6"/>
    <w:rsid w:val="00D47231"/>
    <w:rsid w:val="00D622BD"/>
    <w:rsid w:val="00D64B3A"/>
    <w:rsid w:val="00D853A5"/>
    <w:rsid w:val="00DA700C"/>
    <w:rsid w:val="00DB5CDB"/>
    <w:rsid w:val="00DD630D"/>
    <w:rsid w:val="00DE3B03"/>
    <w:rsid w:val="00DF1796"/>
    <w:rsid w:val="00E224DF"/>
    <w:rsid w:val="00E45277"/>
    <w:rsid w:val="00E50D0F"/>
    <w:rsid w:val="00E72135"/>
    <w:rsid w:val="00ED5808"/>
    <w:rsid w:val="00ED7BC6"/>
    <w:rsid w:val="00F16500"/>
    <w:rsid w:val="00F71095"/>
    <w:rsid w:val="00FC33A7"/>
    <w:rsid w:val="00FF0AAF"/>
    <w:rsid w:val="02B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756</Characters>
  <Lines>6</Lines>
  <Paragraphs>1</Paragraphs>
  <TotalTime>4</TotalTime>
  <ScaleCrop>false</ScaleCrop>
  <LinksUpToDate>false</LinksUpToDate>
  <CharactersWithSpaces>887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2023-10-12T01:50:00Z</dcterms:created>
  <dc:creator>ARI</dc:creator>
  <cp:lastModifiedBy>Administrator</cp:lastModifiedBy>
  <dcterms:modified xsi:type="dcterms:W3CDTF">2023-10-23T02:07:20Z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6730C6C231F04D1EBA97A6EB50614FA9_12</vt:lpwstr>
  </property>
</Properties>
</file>