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FE9C8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杨浦区基础性人才公寓（公共租赁住房）申请材料收件单</w:t>
      </w:r>
    </w:p>
    <w:p w14:paraId="05A3331F">
      <w:pPr>
        <w:jc w:val="center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（所有材料均需复印件加盖单位公章）</w:t>
      </w:r>
      <w:bookmarkStart w:id="0" w:name="_GoBack"/>
      <w:bookmarkEnd w:id="0"/>
    </w:p>
    <w:tbl>
      <w:tblPr>
        <w:tblStyle w:val="7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752"/>
        <w:gridCol w:w="894"/>
      </w:tblGrid>
      <w:tr w14:paraId="1467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05" w:type="dxa"/>
            <w:vAlign w:val="center"/>
          </w:tcPr>
          <w:p w14:paraId="26173D9C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序号</w:t>
            </w:r>
          </w:p>
        </w:tc>
        <w:tc>
          <w:tcPr>
            <w:tcW w:w="7752" w:type="dxa"/>
            <w:vAlign w:val="center"/>
          </w:tcPr>
          <w:p w14:paraId="3ABDCE74">
            <w:pPr>
              <w:pStyle w:val="9"/>
              <w:snapToGrid w:val="0"/>
              <w:spacing w:line="240" w:lineRule="auto"/>
              <w:jc w:val="center"/>
              <w:textAlignment w:val="auto"/>
              <w:rPr>
                <w:rFonts w:ascii="华文中宋" w:hAnsi="华文中宋" w:eastAsia="华文中宋"/>
                <w:kern w:val="2"/>
                <w:position w:val="-6"/>
                <w:sz w:val="24"/>
              </w:rPr>
            </w:pPr>
            <w:r>
              <w:rPr>
                <w:rFonts w:hint="eastAsia" w:ascii="华文中宋" w:hAnsi="华文中宋" w:eastAsia="华文中宋"/>
                <w:kern w:val="2"/>
                <w:position w:val="-6"/>
                <w:sz w:val="24"/>
              </w:rPr>
              <w:t>材    料</w:t>
            </w:r>
          </w:p>
        </w:tc>
        <w:tc>
          <w:tcPr>
            <w:tcW w:w="894" w:type="dxa"/>
            <w:vAlign w:val="center"/>
          </w:tcPr>
          <w:p w14:paraId="75A1715A">
            <w:pPr>
              <w:adjustRightInd w:val="0"/>
              <w:snapToGrid w:val="0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 w14:paraId="7081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44AF2000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</w:t>
            </w:r>
          </w:p>
        </w:tc>
        <w:tc>
          <w:tcPr>
            <w:tcW w:w="7752" w:type="dxa"/>
            <w:vAlign w:val="center"/>
          </w:tcPr>
          <w:p w14:paraId="3465D32C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填写完整的《杨浦区基础性人才公寓申请表》一式两份，单位盖章</w:t>
            </w:r>
          </w:p>
        </w:tc>
        <w:tc>
          <w:tcPr>
            <w:tcW w:w="894" w:type="dxa"/>
            <w:vAlign w:val="center"/>
          </w:tcPr>
          <w:p w14:paraId="50FCC104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5908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392ECB84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</w:t>
            </w:r>
          </w:p>
        </w:tc>
        <w:tc>
          <w:tcPr>
            <w:tcW w:w="7752" w:type="dxa"/>
            <w:vAlign w:val="center"/>
          </w:tcPr>
          <w:p w14:paraId="7FC6ECE6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申请人身份证（港澳台通行证、护照）</w:t>
            </w:r>
          </w:p>
        </w:tc>
        <w:tc>
          <w:tcPr>
            <w:tcW w:w="894" w:type="dxa"/>
            <w:vAlign w:val="center"/>
          </w:tcPr>
          <w:p w14:paraId="45394F41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42E4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621286F1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3</w:t>
            </w:r>
          </w:p>
        </w:tc>
        <w:tc>
          <w:tcPr>
            <w:tcW w:w="7752" w:type="dxa"/>
            <w:vAlign w:val="center"/>
          </w:tcPr>
          <w:p w14:paraId="54AAB1AF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申请人居住证（非上海户籍）或居住证办理承诺书（仅新申请）</w:t>
            </w:r>
          </w:p>
        </w:tc>
        <w:tc>
          <w:tcPr>
            <w:tcW w:w="894" w:type="dxa"/>
            <w:vAlign w:val="center"/>
          </w:tcPr>
          <w:p w14:paraId="4CD565E0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78F3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188DE39B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4</w:t>
            </w:r>
          </w:p>
        </w:tc>
        <w:tc>
          <w:tcPr>
            <w:tcW w:w="7752" w:type="dxa"/>
            <w:vAlign w:val="center"/>
          </w:tcPr>
          <w:p w14:paraId="28E0FA4D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申请人户口本（上海户籍提供）</w:t>
            </w:r>
          </w:p>
        </w:tc>
        <w:tc>
          <w:tcPr>
            <w:tcW w:w="894" w:type="dxa"/>
            <w:vAlign w:val="center"/>
          </w:tcPr>
          <w:p w14:paraId="2AAF6A8B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6E45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7F4AAF93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5</w:t>
            </w:r>
          </w:p>
        </w:tc>
        <w:tc>
          <w:tcPr>
            <w:tcW w:w="7752" w:type="dxa"/>
            <w:vAlign w:val="center"/>
          </w:tcPr>
          <w:p w14:paraId="3A285955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申请人房产证（上海家庭户提供）</w:t>
            </w:r>
          </w:p>
        </w:tc>
        <w:tc>
          <w:tcPr>
            <w:tcW w:w="894" w:type="dxa"/>
            <w:vAlign w:val="center"/>
          </w:tcPr>
          <w:p w14:paraId="125129AD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757D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3B5916D4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6</w:t>
            </w:r>
          </w:p>
        </w:tc>
        <w:tc>
          <w:tcPr>
            <w:tcW w:w="7752" w:type="dxa"/>
            <w:vAlign w:val="center"/>
          </w:tcPr>
          <w:p w14:paraId="2E121A54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单身承诺书（未婚申请人提供）</w:t>
            </w:r>
          </w:p>
        </w:tc>
        <w:tc>
          <w:tcPr>
            <w:tcW w:w="894" w:type="dxa"/>
            <w:vAlign w:val="center"/>
          </w:tcPr>
          <w:p w14:paraId="42625B6D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6BC5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0EA9118E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7</w:t>
            </w:r>
          </w:p>
        </w:tc>
        <w:tc>
          <w:tcPr>
            <w:tcW w:w="7752" w:type="dxa"/>
            <w:vAlign w:val="center"/>
          </w:tcPr>
          <w:p w14:paraId="6ECE0ABB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结婚证/离婚证，离婚协议书/离婚判决书/离婚调解书</w:t>
            </w:r>
          </w:p>
        </w:tc>
        <w:tc>
          <w:tcPr>
            <w:tcW w:w="894" w:type="dxa"/>
            <w:vAlign w:val="center"/>
          </w:tcPr>
          <w:p w14:paraId="631AFF19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5ACB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6900270B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8</w:t>
            </w:r>
          </w:p>
        </w:tc>
        <w:tc>
          <w:tcPr>
            <w:tcW w:w="7752" w:type="dxa"/>
            <w:vAlign w:val="center"/>
          </w:tcPr>
          <w:p w14:paraId="20983FF2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配偶身份证（港澳台通行证、护照）</w:t>
            </w:r>
          </w:p>
        </w:tc>
        <w:tc>
          <w:tcPr>
            <w:tcW w:w="894" w:type="dxa"/>
            <w:vAlign w:val="center"/>
          </w:tcPr>
          <w:p w14:paraId="570B4093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689D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52A3D9CC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9</w:t>
            </w:r>
          </w:p>
        </w:tc>
        <w:tc>
          <w:tcPr>
            <w:tcW w:w="7752" w:type="dxa"/>
            <w:vAlign w:val="center"/>
          </w:tcPr>
          <w:p w14:paraId="5EB6BEBD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配偶户口本（上海户籍提供）</w:t>
            </w:r>
          </w:p>
        </w:tc>
        <w:tc>
          <w:tcPr>
            <w:tcW w:w="894" w:type="dxa"/>
            <w:vAlign w:val="center"/>
          </w:tcPr>
          <w:p w14:paraId="55AFBBFD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4D28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58C667D7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10</w:t>
            </w:r>
          </w:p>
        </w:tc>
        <w:tc>
          <w:tcPr>
            <w:tcW w:w="7752" w:type="dxa"/>
            <w:vAlign w:val="center"/>
          </w:tcPr>
          <w:p w14:paraId="5E827D23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配偶房产证（上海家庭户提供）</w:t>
            </w:r>
          </w:p>
        </w:tc>
        <w:tc>
          <w:tcPr>
            <w:tcW w:w="894" w:type="dxa"/>
            <w:vAlign w:val="center"/>
          </w:tcPr>
          <w:p w14:paraId="0EAD10A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752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4B27338F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11</w:t>
            </w:r>
          </w:p>
        </w:tc>
        <w:tc>
          <w:tcPr>
            <w:tcW w:w="7752" w:type="dxa"/>
            <w:vAlign w:val="center"/>
          </w:tcPr>
          <w:p w14:paraId="061BAAA9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子女出生证明</w:t>
            </w:r>
          </w:p>
        </w:tc>
        <w:tc>
          <w:tcPr>
            <w:tcW w:w="894" w:type="dxa"/>
            <w:vAlign w:val="center"/>
          </w:tcPr>
          <w:p w14:paraId="0A322EA1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757D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2D6A238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12</w:t>
            </w:r>
          </w:p>
        </w:tc>
        <w:tc>
          <w:tcPr>
            <w:tcW w:w="7752" w:type="dxa"/>
            <w:vAlign w:val="center"/>
          </w:tcPr>
          <w:p w14:paraId="75D151D3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子女户口本或身份证</w:t>
            </w:r>
          </w:p>
        </w:tc>
        <w:tc>
          <w:tcPr>
            <w:tcW w:w="894" w:type="dxa"/>
            <w:vAlign w:val="center"/>
          </w:tcPr>
          <w:p w14:paraId="15C0EC5D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5ADB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2564C69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13</w:t>
            </w:r>
          </w:p>
        </w:tc>
        <w:tc>
          <w:tcPr>
            <w:tcW w:w="7752" w:type="dxa"/>
            <w:vAlign w:val="center"/>
          </w:tcPr>
          <w:p w14:paraId="224F1C9E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子女单身承诺（成年子女提供）</w:t>
            </w:r>
          </w:p>
        </w:tc>
        <w:tc>
          <w:tcPr>
            <w:tcW w:w="894" w:type="dxa"/>
            <w:vAlign w:val="center"/>
          </w:tcPr>
          <w:p w14:paraId="3FC8E323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1B78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3C5A983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14</w:t>
            </w:r>
          </w:p>
        </w:tc>
        <w:tc>
          <w:tcPr>
            <w:tcW w:w="7752" w:type="dxa"/>
            <w:vAlign w:val="center"/>
          </w:tcPr>
          <w:p w14:paraId="28679AA8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劳动合同（合同期限2年以上）</w:t>
            </w:r>
          </w:p>
        </w:tc>
        <w:tc>
          <w:tcPr>
            <w:tcW w:w="894" w:type="dxa"/>
            <w:vAlign w:val="center"/>
          </w:tcPr>
          <w:p w14:paraId="35BD1F44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5360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408A3957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15</w:t>
            </w:r>
          </w:p>
        </w:tc>
        <w:tc>
          <w:tcPr>
            <w:tcW w:w="7752" w:type="dxa"/>
            <w:vAlign w:val="center"/>
          </w:tcPr>
          <w:p w14:paraId="4BFB928F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学历、学位证书（海外学历为教育部留学服务中心学历认证证书）</w:t>
            </w:r>
          </w:p>
        </w:tc>
        <w:tc>
          <w:tcPr>
            <w:tcW w:w="894" w:type="dxa"/>
            <w:vAlign w:val="center"/>
          </w:tcPr>
          <w:p w14:paraId="1411EA68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36B0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5780293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16</w:t>
            </w:r>
          </w:p>
        </w:tc>
        <w:tc>
          <w:tcPr>
            <w:tcW w:w="7752" w:type="dxa"/>
            <w:vAlign w:val="center"/>
          </w:tcPr>
          <w:p w14:paraId="79259135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中级及以上专业技术职称证书或技师（国家二级职业资格）及以上职业资格证书、专业技术职务聘任表、评审表或资格考试合格人员登记表</w:t>
            </w:r>
          </w:p>
        </w:tc>
        <w:tc>
          <w:tcPr>
            <w:tcW w:w="894" w:type="dxa"/>
            <w:vAlign w:val="center"/>
          </w:tcPr>
          <w:p w14:paraId="79D4DC2F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5F5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141ABAC7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17</w:t>
            </w:r>
          </w:p>
        </w:tc>
        <w:tc>
          <w:tcPr>
            <w:tcW w:w="7752" w:type="dxa"/>
            <w:vAlign w:val="center"/>
          </w:tcPr>
          <w:p w14:paraId="536A1FF1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社保缴费单（当月入职人员提供社保转入核定表）</w:t>
            </w:r>
          </w:p>
        </w:tc>
        <w:tc>
          <w:tcPr>
            <w:tcW w:w="894" w:type="dxa"/>
            <w:vAlign w:val="center"/>
          </w:tcPr>
          <w:p w14:paraId="68F0EB3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0199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6497C2EC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18</w:t>
            </w:r>
          </w:p>
        </w:tc>
        <w:tc>
          <w:tcPr>
            <w:tcW w:w="7752" w:type="dxa"/>
            <w:vAlign w:val="center"/>
          </w:tcPr>
          <w:p w14:paraId="613F489D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企业营业执照</w:t>
            </w:r>
          </w:p>
        </w:tc>
        <w:tc>
          <w:tcPr>
            <w:tcW w:w="894" w:type="dxa"/>
            <w:vAlign w:val="center"/>
          </w:tcPr>
          <w:p w14:paraId="5E8AFF75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245B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66FF3B3B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19</w:t>
            </w:r>
          </w:p>
        </w:tc>
        <w:tc>
          <w:tcPr>
            <w:tcW w:w="7752" w:type="dxa"/>
            <w:vAlign w:val="center"/>
          </w:tcPr>
          <w:p w14:paraId="65078A74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企业版重新审核联系单（续租人员提供）</w:t>
            </w:r>
          </w:p>
        </w:tc>
        <w:tc>
          <w:tcPr>
            <w:tcW w:w="894" w:type="dxa"/>
            <w:vAlign w:val="center"/>
          </w:tcPr>
          <w:p w14:paraId="2D84E868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0D73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05" w:type="dxa"/>
            <w:vAlign w:val="center"/>
          </w:tcPr>
          <w:p w14:paraId="6CEBE8BA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20</w:t>
            </w:r>
          </w:p>
        </w:tc>
        <w:tc>
          <w:tcPr>
            <w:tcW w:w="7752" w:type="dxa"/>
            <w:vAlign w:val="center"/>
          </w:tcPr>
          <w:p w14:paraId="0F81B537">
            <w:pPr>
              <w:adjustRightInd w:val="0"/>
              <w:snapToGrid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知晓无折扣声明（入住超过3年人员提供）</w:t>
            </w:r>
          </w:p>
        </w:tc>
        <w:tc>
          <w:tcPr>
            <w:tcW w:w="894" w:type="dxa"/>
            <w:vAlign w:val="center"/>
          </w:tcPr>
          <w:p w14:paraId="4010D3E1"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 w14:paraId="55EBC996">
      <w:pPr>
        <w:rPr>
          <w:rFonts w:hint="eastAsia" w:ascii="仿宋_GB2312" w:hAnsi="ˎ̥" w:eastAsia="仿宋_GB2312"/>
          <w:b/>
          <w:color w:val="333333"/>
          <w:sz w:val="24"/>
        </w:rPr>
      </w:pPr>
      <w:r>
        <w:rPr>
          <w:rFonts w:hint="eastAsia" w:ascii="仿宋_GB2312" w:hAnsi="ˎ̥" w:eastAsia="仿宋_GB2312"/>
          <w:b/>
          <w:color w:val="333333"/>
          <w:sz w:val="24"/>
        </w:rPr>
        <w:t>注：此收件单请与申请表、申请材料一并交至受理窗口</w:t>
      </w:r>
    </w:p>
    <w:sectPr>
      <w:headerReference r:id="rId3" w:type="default"/>
      <w:pgSz w:w="11906" w:h="16838"/>
      <w:pgMar w:top="290" w:right="1134" w:bottom="145" w:left="1134" w:header="851" w:footer="851" w:gutter="0"/>
      <w:cols w:space="720" w:num="1"/>
      <w:docGrid w:type="linesAndChar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421F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EC3"/>
    <w:rsid w:val="00172A27"/>
    <w:rsid w:val="001D6615"/>
    <w:rsid w:val="00244809"/>
    <w:rsid w:val="0027127C"/>
    <w:rsid w:val="0027602A"/>
    <w:rsid w:val="002A202D"/>
    <w:rsid w:val="00332787"/>
    <w:rsid w:val="003A0703"/>
    <w:rsid w:val="003D00CC"/>
    <w:rsid w:val="003F35C4"/>
    <w:rsid w:val="00411565"/>
    <w:rsid w:val="00471654"/>
    <w:rsid w:val="0052364C"/>
    <w:rsid w:val="00590BA4"/>
    <w:rsid w:val="00625E04"/>
    <w:rsid w:val="00647A48"/>
    <w:rsid w:val="00662209"/>
    <w:rsid w:val="00672AA7"/>
    <w:rsid w:val="006D1499"/>
    <w:rsid w:val="006D291E"/>
    <w:rsid w:val="0071604F"/>
    <w:rsid w:val="00754F85"/>
    <w:rsid w:val="008C3FCF"/>
    <w:rsid w:val="00987C81"/>
    <w:rsid w:val="00B609B0"/>
    <w:rsid w:val="00BB2637"/>
    <w:rsid w:val="00BD7A94"/>
    <w:rsid w:val="00C45C2C"/>
    <w:rsid w:val="00CB263A"/>
    <w:rsid w:val="00CF1BFA"/>
    <w:rsid w:val="00E0759C"/>
    <w:rsid w:val="00F0687C"/>
    <w:rsid w:val="01347DCD"/>
    <w:rsid w:val="02FC259F"/>
    <w:rsid w:val="06140AB4"/>
    <w:rsid w:val="08C55DEE"/>
    <w:rsid w:val="0FB5069A"/>
    <w:rsid w:val="21E2346E"/>
    <w:rsid w:val="2C3D76D3"/>
    <w:rsid w:val="37F708BD"/>
    <w:rsid w:val="41054A7C"/>
    <w:rsid w:val="47B04158"/>
    <w:rsid w:val="47D04E43"/>
    <w:rsid w:val="4D7C288E"/>
    <w:rsid w:val="523C1897"/>
    <w:rsid w:val="5BA7046C"/>
    <w:rsid w:val="67C61D1E"/>
    <w:rsid w:val="6C476280"/>
    <w:rsid w:val="6DBD2072"/>
    <w:rsid w:val="733962ED"/>
    <w:rsid w:val="78711EA5"/>
    <w:rsid w:val="7D737AA7"/>
    <w:rsid w:val="7E2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四号宋体顶格"/>
    <w:basedOn w:val="1"/>
    <w:next w:val="1"/>
    <w:qFormat/>
    <w:uiPriority w:val="0"/>
    <w:pPr>
      <w:adjustRightInd w:val="0"/>
      <w:spacing w:line="600" w:lineRule="atLeast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杨浦区人才服务中心</Company>
  <Pages>1</Pages>
  <Words>473</Words>
  <Characters>484</Characters>
  <Lines>4</Lines>
  <Paragraphs>1</Paragraphs>
  <TotalTime>23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2015-05-27T06:51:00Z</dcterms:created>
  <dc:creator>郭宏俊</dc:creator>
  <cp:lastModifiedBy>Tiffany</cp:lastModifiedBy>
  <cp:lastPrinted>2021-03-05T02:47:00Z</cp:lastPrinted>
  <dcterms:modified xsi:type="dcterms:W3CDTF">2025-03-13T03:30:04Z</dcterms:modified>
  <dc:title>解决夫妻分居调入外省市人员申报表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6D86E2ED95B44B3E848817A8EDD871A3_13</vt:lpwstr>
  </property>
</Properties>
</file>