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B8A64">
      <w:pPr>
        <w:spacing w:after="0"/>
        <w:jc w:val="center"/>
        <w:rPr>
          <w:rFonts w:ascii="仿宋" w:hAnsi="仿宋" w:eastAsia="仿宋"/>
          <w:sz w:val="32"/>
          <w:szCs w:val="32"/>
        </w:rPr>
      </w:pPr>
      <w:r>
        <w:rPr>
          <w:rFonts w:hint="eastAsia" w:ascii="仿宋" w:hAnsi="仿宋" w:eastAsia="仿宋"/>
          <w:sz w:val="32"/>
          <w:szCs w:val="32"/>
        </w:rPr>
        <w:t>北仑区青年公寓购房补充协议</w:t>
      </w:r>
    </w:p>
    <w:p w14:paraId="3EE05570">
      <w:pPr>
        <w:wordWrap/>
        <w:spacing w:after="0" w:line="360" w:lineRule="exact"/>
        <w:jc w:val="center"/>
        <w:rPr>
          <w:rFonts w:hint="eastAsia" w:ascii="仿宋" w:hAnsi="仿宋" w:eastAsia="仿宋"/>
          <w:sz w:val="28"/>
          <w:szCs w:val="28"/>
          <w:lang w:eastAsia="zh-CN"/>
        </w:rPr>
      </w:pPr>
      <w:r>
        <w:rPr>
          <w:rFonts w:hint="eastAsia" w:ascii="仿宋" w:hAnsi="仿宋" w:eastAsia="仿宋"/>
          <w:sz w:val="28"/>
          <w:szCs w:val="28"/>
          <w:lang w:eastAsia="zh-CN"/>
        </w:rPr>
        <w:t>（样本）</w:t>
      </w:r>
    </w:p>
    <w:p w14:paraId="1976679C">
      <w:pPr>
        <w:wordWrap w:val="0"/>
        <w:spacing w:after="0" w:line="360" w:lineRule="exact"/>
        <w:jc w:val="right"/>
        <w:rPr>
          <w:rFonts w:ascii="仿宋" w:hAnsi="仿宋" w:eastAsia="仿宋"/>
          <w:sz w:val="28"/>
          <w:szCs w:val="28"/>
        </w:rPr>
      </w:pPr>
      <w:r>
        <w:rPr>
          <w:rFonts w:hint="eastAsia" w:ascii="仿宋" w:hAnsi="仿宋" w:eastAsia="仿宋"/>
          <w:sz w:val="28"/>
          <w:szCs w:val="28"/>
        </w:rPr>
        <w:t xml:space="preserve">编号：         </w:t>
      </w:r>
      <w:r>
        <w:rPr>
          <w:rFonts w:hint="eastAsia" w:ascii="仿宋" w:hAnsi="仿宋" w:eastAsia="仿宋"/>
          <w:color w:val="FFFFFF"/>
          <w:sz w:val="28"/>
          <w:szCs w:val="28"/>
        </w:rPr>
        <w:t>。</w:t>
      </w:r>
    </w:p>
    <w:p w14:paraId="46C68240">
      <w:pPr>
        <w:spacing w:after="0" w:line="400" w:lineRule="exact"/>
        <w:rPr>
          <w:rFonts w:hint="default" w:ascii="仿宋" w:hAnsi="仿宋" w:eastAsia="仿宋"/>
          <w:sz w:val="24"/>
          <w:szCs w:val="24"/>
          <w:lang w:val="en-US" w:eastAsia="zh-CN"/>
        </w:rPr>
      </w:pPr>
      <w:r>
        <w:rPr>
          <w:rFonts w:hint="eastAsia" w:ascii="仿宋" w:hAnsi="仿宋" w:eastAsia="仿宋"/>
          <w:sz w:val="24"/>
          <w:szCs w:val="24"/>
        </w:rPr>
        <w:t>甲方：</w:t>
      </w:r>
      <w:r>
        <w:rPr>
          <w:rFonts w:hint="eastAsia" w:ascii="仿宋" w:hAnsi="仿宋" w:eastAsia="仿宋"/>
          <w:sz w:val="24"/>
          <w:szCs w:val="24"/>
          <w:lang w:val="en-US" w:eastAsia="zh-CN"/>
        </w:rPr>
        <w:t>_______________________</w:t>
      </w:r>
    </w:p>
    <w:p w14:paraId="316EF127">
      <w:pPr>
        <w:spacing w:afterLines="50" w:line="400" w:lineRule="exact"/>
        <w:rPr>
          <w:rFonts w:hint="default" w:ascii="仿宋" w:hAnsi="仿宋" w:eastAsia="仿宋"/>
          <w:sz w:val="24"/>
          <w:szCs w:val="24"/>
          <w:lang w:val="en-US" w:eastAsia="zh-CN"/>
        </w:rPr>
      </w:pPr>
      <w:r>
        <w:rPr>
          <w:rFonts w:hint="eastAsia" w:ascii="仿宋" w:hAnsi="仿宋" w:eastAsia="仿宋"/>
          <w:sz w:val="24"/>
          <w:szCs w:val="24"/>
        </w:rPr>
        <w:t>乙方：</w:t>
      </w:r>
      <w:r>
        <w:rPr>
          <w:rFonts w:hint="eastAsia" w:ascii="仿宋" w:hAnsi="仿宋" w:eastAsia="仿宋"/>
          <w:sz w:val="24"/>
          <w:szCs w:val="24"/>
          <w:lang w:val="en-US" w:eastAsia="zh-CN"/>
        </w:rPr>
        <w:t>_______________________</w:t>
      </w:r>
    </w:p>
    <w:p w14:paraId="6D6BA092">
      <w:pPr>
        <w:numPr>
          <w:ilvl w:val="0"/>
          <w:numId w:val="1"/>
        </w:numPr>
        <w:spacing w:after="0"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依据《</w:t>
      </w:r>
      <w:r>
        <w:rPr>
          <w:rFonts w:ascii="仿宋" w:hAnsi="仿宋" w:eastAsia="仿宋"/>
          <w:sz w:val="24"/>
          <w:szCs w:val="24"/>
        </w:rPr>
        <w:t>北仑区青年公寓申购管理办法（试行）</w:t>
      </w:r>
      <w:r>
        <w:rPr>
          <w:rFonts w:hint="eastAsia" w:ascii="仿宋" w:hAnsi="仿宋" w:eastAsia="仿宋"/>
          <w:sz w:val="24"/>
          <w:szCs w:val="24"/>
          <w:lang w:eastAsia="zh-CN"/>
        </w:rPr>
        <w:t>（</w:t>
      </w:r>
      <w:r>
        <w:rPr>
          <w:rFonts w:hint="eastAsia" w:ascii="仿宋" w:hAnsi="仿宋" w:eastAsia="仿宋"/>
          <w:sz w:val="24"/>
          <w:szCs w:val="24"/>
        </w:rPr>
        <w:t>2024年修订）》（仑政办〔2024〕34号）及北仑区政府相关部门出台的北仑区青年公寓政策规定，乙方向甲方购房商品住房，并享受北仑区政府发放的青年公寓申购补贴。所购商品住房（以下简称本房屋）由甲方开发，项目（小区）名称：</w:t>
      </w:r>
      <w:r>
        <w:rPr>
          <w:rFonts w:hint="eastAsia" w:ascii="仿宋" w:hAnsi="仿宋" w:eastAsia="仿宋"/>
          <w:sz w:val="24"/>
          <w:szCs w:val="24"/>
          <w:lang w:val="en-US" w:eastAsia="zh-CN"/>
        </w:rPr>
        <w:t>__________</w:t>
      </w:r>
      <w:r>
        <w:rPr>
          <w:rFonts w:hint="eastAsia" w:ascii="仿宋" w:hAnsi="仿宋" w:eastAsia="仿宋"/>
          <w:sz w:val="24"/>
          <w:szCs w:val="24"/>
        </w:rPr>
        <w:t>，房号：</w:t>
      </w:r>
      <w:r>
        <w:rPr>
          <w:rFonts w:hint="eastAsia" w:ascii="仿宋" w:hAnsi="仿宋" w:eastAsia="仿宋"/>
          <w:sz w:val="24"/>
          <w:szCs w:val="24"/>
          <w:lang w:val="en-US" w:eastAsia="zh-CN"/>
        </w:rPr>
        <w:t>__________</w:t>
      </w:r>
      <w:r>
        <w:rPr>
          <w:rFonts w:hint="eastAsia" w:ascii="仿宋" w:hAnsi="仿宋" w:eastAsia="仿宋"/>
          <w:sz w:val="24"/>
          <w:szCs w:val="24"/>
        </w:rPr>
        <w:t>，商品房买卖合同编号：</w:t>
      </w:r>
      <w:r>
        <w:rPr>
          <w:rFonts w:hint="eastAsia" w:ascii="仿宋" w:hAnsi="仿宋" w:eastAsia="仿宋"/>
          <w:sz w:val="24"/>
          <w:szCs w:val="24"/>
          <w:lang w:val="en-US" w:eastAsia="zh-CN"/>
        </w:rPr>
        <w:t>__________。</w:t>
      </w:r>
    </w:p>
    <w:p w14:paraId="008FD49B">
      <w:pPr>
        <w:spacing w:after="0" w:line="400" w:lineRule="exact"/>
        <w:ind w:firstLine="480" w:firstLineChars="200"/>
        <w:rPr>
          <w:rFonts w:hint="eastAsia" w:ascii="仿宋" w:hAnsi="仿宋" w:eastAsia="仿宋"/>
          <w:sz w:val="24"/>
          <w:szCs w:val="24"/>
        </w:rPr>
      </w:pPr>
      <w:r>
        <w:rPr>
          <w:rFonts w:hint="eastAsia" w:ascii="仿宋" w:hAnsi="仿宋" w:eastAsia="仿宋"/>
          <w:sz w:val="24"/>
          <w:szCs w:val="24"/>
        </w:rPr>
        <w:t>2、本房屋房款由首付、补贴和按揭三部分组成。本房屋建筑面积：_______，单价：_______，房款总价：_______，首付：_______，拟申请补贴：_______，拟按揭：_______。补贴金额以青年公寓APP内通过政府部门审核的补贴金额为准。甲方按照首付</w:t>
      </w:r>
      <w:r>
        <w:rPr>
          <w:rFonts w:hint="eastAsia" w:ascii="仿宋" w:hAnsi="仿宋" w:eastAsia="仿宋"/>
          <w:sz w:val="24"/>
          <w:szCs w:val="24"/>
          <w:lang w:eastAsia="zh-CN"/>
        </w:rPr>
        <w:t>与</w:t>
      </w:r>
      <w:r>
        <w:rPr>
          <w:rFonts w:hint="eastAsia" w:ascii="仿宋" w:hAnsi="仿宋" w:eastAsia="仿宋"/>
          <w:sz w:val="24"/>
          <w:szCs w:val="24"/>
        </w:rPr>
        <w:t>补贴50%之和的额度开列首付发票。</w:t>
      </w:r>
    </w:p>
    <w:p w14:paraId="1DE33A6F">
      <w:pPr>
        <w:spacing w:after="0" w:line="400" w:lineRule="exact"/>
        <w:ind w:firstLine="480" w:firstLineChars="200"/>
        <w:rPr>
          <w:rFonts w:ascii="仿宋" w:hAnsi="仿宋" w:eastAsia="仿宋"/>
          <w:sz w:val="24"/>
          <w:szCs w:val="24"/>
        </w:rPr>
      </w:pPr>
      <w:r>
        <w:rPr>
          <w:rFonts w:hint="eastAsia" w:ascii="仿宋" w:hAnsi="仿宋" w:eastAsia="仿宋"/>
          <w:sz w:val="24"/>
          <w:szCs w:val="24"/>
        </w:rPr>
        <w:t>3、乙方购买本房屋时无需承担房款中补贴部分的金额。乙方支付首付款后，甲方与乙方签订商品房买卖合同并备案。本房屋青年公寓补贴申请经政府部门批准后，乙方可办理按揭贷款。</w:t>
      </w:r>
    </w:p>
    <w:p w14:paraId="1A05398D">
      <w:pPr>
        <w:spacing w:after="0" w:line="400" w:lineRule="exact"/>
        <w:ind w:firstLine="480" w:firstLineChars="200"/>
        <w:rPr>
          <w:rFonts w:ascii="仿宋" w:hAnsi="仿宋" w:eastAsia="仿宋"/>
          <w:sz w:val="24"/>
          <w:szCs w:val="24"/>
        </w:rPr>
      </w:pPr>
      <w:r>
        <w:rPr>
          <w:rFonts w:hint="eastAsia" w:ascii="仿宋" w:hAnsi="仿宋" w:eastAsia="仿宋"/>
          <w:sz w:val="24"/>
          <w:szCs w:val="24"/>
        </w:rPr>
        <w:t>4、乙方委托并授权甲方向北仑区住建局、财政局办理本房屋的青年公寓补贴申请及申领补贴资金。本房屋买卖合同签订并生效后，对办理本房屋的青年公寓补贴申请及申领补贴资金甲方具有全部的权力，并可以单方面进行操作，需乙方配合的，乙方应无条件予以配合。乙方签字：</w:t>
      </w:r>
      <w:r>
        <w:rPr>
          <w:rFonts w:hint="eastAsia" w:ascii="仿宋" w:hAnsi="仿宋" w:eastAsia="仿宋"/>
          <w:sz w:val="24"/>
          <w:szCs w:val="24"/>
          <w:u w:val="single"/>
        </w:rPr>
        <w:t xml:space="preserve">                  </w:t>
      </w:r>
      <w:r>
        <w:rPr>
          <w:rFonts w:hint="eastAsia" w:ascii="仿宋" w:hAnsi="仿宋" w:eastAsia="仿宋"/>
          <w:sz w:val="24"/>
          <w:szCs w:val="24"/>
        </w:rPr>
        <w:t>。</w:t>
      </w:r>
    </w:p>
    <w:p w14:paraId="40EB7AD9">
      <w:pPr>
        <w:spacing w:after="0" w:line="400" w:lineRule="exact"/>
        <w:ind w:firstLine="480" w:firstLineChars="200"/>
        <w:rPr>
          <w:rFonts w:ascii="仿宋" w:hAnsi="仿宋" w:eastAsia="仿宋"/>
          <w:sz w:val="24"/>
          <w:szCs w:val="24"/>
        </w:rPr>
      </w:pPr>
      <w:r>
        <w:rPr>
          <w:rFonts w:hint="eastAsia" w:ascii="仿宋" w:hAnsi="仿宋" w:eastAsia="仿宋"/>
          <w:sz w:val="24"/>
          <w:szCs w:val="24"/>
        </w:rPr>
        <w:t>5、本房屋交付并完成产权登记后应满足以下条件之一方可进行转让（变更所有权人）：</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1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①</w:t>
      </w:r>
      <w:r>
        <w:rPr>
          <w:rFonts w:ascii="仿宋" w:hAnsi="仿宋" w:eastAsia="仿宋"/>
          <w:sz w:val="24"/>
          <w:szCs w:val="24"/>
        </w:rPr>
        <w:fldChar w:fldCharType="end"/>
      </w:r>
      <w:r>
        <w:rPr>
          <w:rFonts w:hint="eastAsia" w:ascii="仿宋" w:hAnsi="仿宋" w:eastAsia="仿宋"/>
          <w:sz w:val="24"/>
          <w:szCs w:val="24"/>
        </w:rPr>
        <w:t>产权登记</w:t>
      </w:r>
      <w:r>
        <w:rPr>
          <w:rFonts w:hint="eastAsia" w:ascii="仿宋" w:hAnsi="仿宋" w:eastAsia="仿宋"/>
          <w:sz w:val="24"/>
          <w:szCs w:val="24"/>
          <w:lang w:eastAsia="zh-CN"/>
        </w:rPr>
        <w:t>完成</w:t>
      </w:r>
      <w:r>
        <w:rPr>
          <w:rFonts w:hint="eastAsia" w:ascii="仿宋" w:hAnsi="仿宋" w:eastAsia="仿宋"/>
          <w:sz w:val="24"/>
          <w:szCs w:val="24"/>
        </w:rPr>
        <w:t>后满8年。</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2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②</w:t>
      </w:r>
      <w:r>
        <w:rPr>
          <w:rFonts w:ascii="仿宋" w:hAnsi="仿宋" w:eastAsia="仿宋"/>
          <w:sz w:val="24"/>
          <w:szCs w:val="24"/>
        </w:rPr>
        <w:fldChar w:fldCharType="end"/>
      </w:r>
      <w:r>
        <w:rPr>
          <w:rFonts w:hint="eastAsia" w:ascii="仿宋" w:hAnsi="仿宋" w:eastAsia="仿宋"/>
          <w:sz w:val="24"/>
          <w:szCs w:val="24"/>
        </w:rPr>
        <w:t>产权登记</w:t>
      </w:r>
      <w:r>
        <w:rPr>
          <w:rFonts w:hint="eastAsia" w:ascii="仿宋" w:hAnsi="仿宋" w:eastAsia="仿宋"/>
          <w:sz w:val="24"/>
          <w:szCs w:val="24"/>
          <w:lang w:eastAsia="zh-CN"/>
        </w:rPr>
        <w:t>完成</w:t>
      </w:r>
      <w:r>
        <w:rPr>
          <w:rFonts w:hint="eastAsia" w:ascii="仿宋" w:hAnsi="仿宋" w:eastAsia="仿宋"/>
          <w:sz w:val="24"/>
          <w:szCs w:val="24"/>
        </w:rPr>
        <w:t>后</w:t>
      </w:r>
      <w:r>
        <w:rPr>
          <w:rFonts w:hint="eastAsia" w:ascii="仿宋" w:hAnsi="仿宋" w:eastAsia="仿宋"/>
          <w:sz w:val="24"/>
          <w:szCs w:val="24"/>
          <w:lang w:eastAsia="zh-CN"/>
        </w:rPr>
        <w:t>，</w:t>
      </w:r>
      <w:r>
        <w:rPr>
          <w:rFonts w:hint="eastAsia" w:ascii="仿宋" w:hAnsi="仿宋" w:eastAsia="仿宋"/>
          <w:sz w:val="24"/>
          <w:szCs w:val="24"/>
          <w:highlight w:val="none"/>
        </w:rPr>
        <w:t>购房人在北仑区域内连续缴纳</w:t>
      </w:r>
      <w:r>
        <w:rPr>
          <w:rFonts w:hint="eastAsia" w:ascii="仿宋" w:hAnsi="仿宋" w:eastAsia="仿宋"/>
          <w:sz w:val="24"/>
          <w:szCs w:val="24"/>
          <w:highlight w:val="none"/>
          <w:lang w:eastAsia="zh-CN"/>
        </w:rPr>
        <w:t>养老保险或住房公积金</w:t>
      </w:r>
      <w:r>
        <w:rPr>
          <w:rFonts w:hint="eastAsia" w:ascii="仿宋" w:hAnsi="仿宋" w:eastAsia="仿宋"/>
          <w:sz w:val="24"/>
          <w:szCs w:val="24"/>
          <w:highlight w:val="none"/>
        </w:rPr>
        <w:t>满5年。</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3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③</w:t>
      </w:r>
      <w:r>
        <w:rPr>
          <w:rFonts w:ascii="仿宋" w:hAnsi="仿宋" w:eastAsia="仿宋"/>
          <w:sz w:val="24"/>
          <w:szCs w:val="24"/>
        </w:rPr>
        <w:fldChar w:fldCharType="end"/>
      </w:r>
      <w:r>
        <w:rPr>
          <w:rFonts w:hint="eastAsia" w:ascii="仿宋" w:hAnsi="仿宋" w:eastAsia="仿宋"/>
          <w:sz w:val="24"/>
          <w:szCs w:val="24"/>
        </w:rPr>
        <w:t>向北仑区财政局返还本房屋购房时申领的青年公寓补贴（为申领补贴的全部金额）。</w:t>
      </w:r>
    </w:p>
    <w:p w14:paraId="1DAFDE85">
      <w:pPr>
        <w:spacing w:after="0" w:line="400" w:lineRule="exact"/>
        <w:ind w:firstLine="480" w:firstLineChars="200"/>
        <w:rPr>
          <w:rFonts w:ascii="仿宋" w:hAnsi="仿宋" w:eastAsia="仿宋"/>
          <w:sz w:val="24"/>
          <w:szCs w:val="24"/>
        </w:rPr>
      </w:pPr>
      <w:r>
        <w:rPr>
          <w:rFonts w:hint="eastAsia" w:ascii="仿宋" w:hAnsi="仿宋" w:eastAsia="仿宋"/>
          <w:sz w:val="24"/>
          <w:szCs w:val="24"/>
        </w:rPr>
        <w:t xml:space="preserve">6、乙方承诺本房屋的共同购买人为乙方真实配偶或未成年子女（与婚姻登记、户口登记一致）。共同购买人对本房屋享受青年公寓补贴并限制交易的情况知情且同意。共同购买人签字：              ，手印：          。   </w:t>
      </w:r>
    </w:p>
    <w:p w14:paraId="7FEFFA54">
      <w:pPr>
        <w:spacing w:after="0" w:line="400" w:lineRule="exact"/>
        <w:ind w:firstLine="480" w:firstLineChars="200"/>
        <w:rPr>
          <w:rFonts w:ascii="仿宋" w:hAnsi="仿宋" w:eastAsia="仿宋"/>
          <w:sz w:val="24"/>
          <w:szCs w:val="24"/>
        </w:rPr>
      </w:pPr>
      <w:r>
        <w:rPr>
          <w:rFonts w:hint="eastAsia" w:ascii="仿宋" w:hAnsi="仿宋" w:eastAsia="仿宋"/>
          <w:sz w:val="24"/>
          <w:szCs w:val="24"/>
        </w:rPr>
        <w:t>7、甲、乙双方约定在本房屋商品房买卖合同、权属登记证书上明确标注青年公寓房屋属性。</w:t>
      </w:r>
    </w:p>
    <w:p w14:paraId="6CB16E88">
      <w:pPr>
        <w:spacing w:after="0" w:line="400" w:lineRule="exact"/>
        <w:ind w:firstLine="480" w:firstLineChars="200"/>
        <w:rPr>
          <w:rFonts w:ascii="仿宋" w:hAnsi="仿宋" w:eastAsia="仿宋"/>
          <w:sz w:val="24"/>
          <w:szCs w:val="24"/>
        </w:rPr>
      </w:pPr>
    </w:p>
    <w:p w14:paraId="3DBB4575">
      <w:pPr>
        <w:spacing w:after="0" w:line="400" w:lineRule="exact"/>
        <w:ind w:firstLine="480" w:firstLineChars="200"/>
        <w:rPr>
          <w:rFonts w:ascii="仿宋" w:hAnsi="仿宋" w:eastAsia="仿宋"/>
          <w:sz w:val="24"/>
          <w:szCs w:val="24"/>
        </w:rPr>
      </w:pPr>
      <w:r>
        <w:rPr>
          <w:rFonts w:hint="eastAsia" w:ascii="仿宋" w:hAnsi="仿宋" w:eastAsia="仿宋"/>
          <w:sz w:val="24"/>
          <w:szCs w:val="24"/>
        </w:rPr>
        <w:t>甲方签章：                              乙方签字：       （手印）</w:t>
      </w:r>
    </w:p>
    <w:p w14:paraId="05383337">
      <w:pPr>
        <w:spacing w:after="0" w:line="400" w:lineRule="exact"/>
        <w:ind w:firstLine="480" w:firstLineChars="200"/>
      </w:pPr>
      <w:r>
        <w:rPr>
          <w:rFonts w:hint="eastAsia" w:ascii="仿宋" w:hAnsi="仿宋" w:eastAsia="仿宋"/>
          <w:sz w:val="24"/>
          <w:szCs w:val="24"/>
        </w:rPr>
        <w:t xml:space="preserve">     年    月   日                                年    月   日   </w:t>
      </w:r>
    </w:p>
    <w:p w14:paraId="40B95604">
      <w:pPr>
        <w:rPr>
          <w:b w:val="0"/>
          <w:bCs w:val="0"/>
        </w:rPr>
      </w:pPr>
      <w:bookmarkStart w:id="0" w:name="_GoBack"/>
      <w:bookmarkEnd w:id="0"/>
    </w:p>
    <w:sectPr>
      <w:pgSz w:w="11906" w:h="16838"/>
      <w:pgMar w:top="1440" w:right="1531" w:bottom="1440"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3AFFA"/>
    <w:multiLevelType w:val="singleLevel"/>
    <w:tmpl w:val="9E83AF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WY5M2MyMmI1MDk5MGM5MTYwMmRlMTQ5MzQ3MDUifQ=="/>
  </w:docVars>
  <w:rsids>
    <w:rsidRoot w:val="6B873494"/>
    <w:rsid w:val="6B87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2024-10-23T00:40:00Z</dcterms:created>
  <dc:creator>兼言</dc:creator>
  <cp:lastModifiedBy>兼言</cp:lastModifiedBy>
  <dcterms:modified xsi:type="dcterms:W3CDTF">2024-10-23T00:40:49Z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386000F8534C424EA52348743B33C378_11</vt:lpwstr>
  </property>
</Properties>
</file>