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黑体" w:hAnsi="黑体" w:eastAsia="黑体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  <w:highlight w:val="none"/>
        </w:rPr>
        <w:t>附件</w:t>
      </w:r>
      <w:r>
        <w:rPr>
          <w:rFonts w:hint="eastAsia" w:ascii="黑体" w:hAnsi="黑体" w:eastAsia="黑体"/>
          <w:color w:val="auto"/>
          <w:sz w:val="32"/>
          <w:szCs w:val="32"/>
          <w:highlight w:val="none"/>
          <w:lang w:val="en-US" w:eastAsia="zh-CN"/>
        </w:rPr>
        <w:t>3</w:t>
      </w:r>
    </w:p>
    <w:p>
      <w:pPr>
        <w:spacing w:line="560" w:lineRule="exact"/>
        <w:jc w:val="center"/>
        <w:rPr>
          <w:rFonts w:hint="eastAsia" w:ascii="黑体" w:hAnsi="黑体" w:eastAsia="黑体"/>
          <w:color w:val="auto"/>
          <w:sz w:val="32"/>
          <w:szCs w:val="32"/>
          <w:highlight w:val="none"/>
        </w:rPr>
      </w:pPr>
      <w:bookmarkStart w:id="0" w:name="_GoBack"/>
      <w:r>
        <w:rPr>
          <w:rFonts w:hint="eastAsia" w:ascii="方正小标宋简体" w:hAnsi="仿宋_GB2312" w:eastAsia="方正小标宋简体"/>
          <w:color w:val="auto"/>
          <w:sz w:val="36"/>
          <w:szCs w:val="36"/>
          <w:highlight w:val="none"/>
          <w:lang w:eastAsia="zh-CN"/>
        </w:rPr>
        <w:t>海曙区就业见习补助</w:t>
      </w:r>
      <w:r>
        <w:rPr>
          <w:rFonts w:hint="eastAsia" w:ascii="方正小标宋简体" w:hAnsi="仿宋_GB2312" w:eastAsia="方正小标宋简体"/>
          <w:color w:val="auto"/>
          <w:sz w:val="36"/>
          <w:szCs w:val="36"/>
          <w:highlight w:val="none"/>
        </w:rPr>
        <w:t>表</w:t>
      </w:r>
      <w:bookmarkEnd w:id="0"/>
    </w:p>
    <w:tbl>
      <w:tblPr>
        <w:tblStyle w:val="2"/>
        <w:tblpPr w:leftFromText="180" w:rightFromText="180" w:vertAnchor="text" w:horzAnchor="page" w:tblpX="1017" w:tblpY="493"/>
        <w:tblOverlap w:val="never"/>
        <w:tblW w:w="1000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0"/>
        <w:gridCol w:w="1488"/>
        <w:gridCol w:w="2895"/>
        <w:gridCol w:w="1380"/>
        <w:gridCol w:w="1080"/>
        <w:gridCol w:w="1080"/>
        <w:gridCol w:w="108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申报单位名称</w:t>
            </w:r>
          </w:p>
        </w:tc>
        <w:tc>
          <w:tcPr>
            <w:tcW w:w="43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3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营业执照地址</w:t>
            </w:r>
          </w:p>
        </w:tc>
        <w:tc>
          <w:tcPr>
            <w:tcW w:w="43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法定代表人或负责人</w:t>
            </w:r>
          </w:p>
        </w:tc>
        <w:tc>
          <w:tcPr>
            <w:tcW w:w="3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联系人</w:t>
            </w:r>
          </w:p>
        </w:tc>
        <w:tc>
          <w:tcPr>
            <w:tcW w:w="43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3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0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开户银行</w:t>
            </w:r>
          </w:p>
        </w:tc>
        <w:tc>
          <w:tcPr>
            <w:tcW w:w="43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银行账号</w:t>
            </w:r>
          </w:p>
        </w:tc>
        <w:tc>
          <w:tcPr>
            <w:tcW w:w="3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0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14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见习人员姓名</w:t>
            </w:r>
          </w:p>
        </w:tc>
        <w:tc>
          <w:tcPr>
            <w:tcW w:w="28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见习人员类型</w:t>
            </w:r>
          </w:p>
        </w:tc>
        <w:tc>
          <w:tcPr>
            <w:tcW w:w="3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补贴金额（元）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10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4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8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见习补贴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商业保险补贴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养老保险补贴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口毕业2年内未就业高校毕业生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口毕业学年学生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口16至24岁未就业青年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...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38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合计</w:t>
            </w:r>
          </w:p>
        </w:tc>
        <w:tc>
          <w:tcPr>
            <w:tcW w:w="43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申报见习补贴总人数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1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申报补贴总金额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14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申报单位意见</w:t>
            </w:r>
          </w:p>
        </w:tc>
        <w:tc>
          <w:tcPr>
            <w:tcW w:w="900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7007" w:leftChars="239" w:hanging="6505" w:hangingChars="270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本单位承诺</w:t>
            </w: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：填报信息及提供的申报材料真实准确，如有不实，愿承担相应责任。 </w:t>
            </w:r>
          </w:p>
          <w:p>
            <w:pPr>
              <w:keepNext w:val="0"/>
              <w:keepLines w:val="0"/>
              <w:widowControl/>
              <w:suppressLineNumbers w:val="0"/>
              <w:ind w:left="6987" w:hanging="6960" w:hangingChars="290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wordWrap/>
              <w:ind w:left="6987" w:hanging="6960" w:hangingChars="290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                                            法定代表或负责人：</w:t>
            </w:r>
          </w:p>
          <w:p>
            <w:pPr>
              <w:keepNext w:val="0"/>
              <w:keepLines w:val="0"/>
              <w:widowControl/>
              <w:suppressLineNumbers w:val="0"/>
              <w:wordWrap/>
              <w:ind w:left="6987" w:hanging="6960" w:hangingChars="290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                                        （盖  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31" w:hRule="atLeast"/>
          <w:jc w:val="center"/>
        </w:trPr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审核单位意见</w:t>
            </w:r>
          </w:p>
        </w:tc>
        <w:tc>
          <w:tcPr>
            <w:tcW w:w="900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7222" w:leftChars="239" w:hanging="6720" w:hangingChars="280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经审核：符合顶岗实习补贴条件共    人，均已参加工伤保险或综合商业保险，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补贴总额        元。</w:t>
            </w:r>
          </w:p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                                                      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审核人：                     复核人：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                                            年   月   日                        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 xml:space="preserve">                                        (盖  章)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BA20BE"/>
    <w:rsid w:val="22BA2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2023-01-06T05:00:00Z</dcterms:created>
  <dc:creator>有匪君子</dc:creator>
  <cp:lastModifiedBy>有匪君子</cp:lastModifiedBy>
  <dcterms:modified xsi:type="dcterms:W3CDTF">2023-01-06T05:00:34Z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2052-11.1.0.9986</vt:lpwstr>
  </property>
</Properties>
</file>