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20" w:firstLineChars="3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</w:p>
    <w:p>
      <w:pPr>
        <w:spacing w:line="400" w:lineRule="exact"/>
        <w:ind w:firstLine="2520" w:firstLineChars="700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浙江省申请教师资格人员体格检查表</w:t>
      </w:r>
    </w:p>
    <w:p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(普高、职高、实习指导教师、初中、小学教师资格申报者使用)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所属县市（区）：         资格种类：           申请学科：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手机号：</w:t>
      </w:r>
    </w:p>
    <w:tbl>
      <w:tblPr>
        <w:tblStyle w:val="4"/>
        <w:tblpPr w:leftFromText="180" w:rightFromText="180" w:vertAnchor="text" w:horzAnchor="page" w:tblpX="1037" w:tblpY="116"/>
        <w:tblOverlap w:val="never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47"/>
        <w:gridCol w:w="549"/>
        <w:gridCol w:w="111"/>
        <w:gridCol w:w="272"/>
        <w:gridCol w:w="160"/>
        <w:gridCol w:w="224"/>
        <w:gridCol w:w="383"/>
        <w:gridCol w:w="119"/>
        <w:gridCol w:w="265"/>
        <w:gridCol w:w="62"/>
        <w:gridCol w:w="321"/>
        <w:gridCol w:w="95"/>
        <w:gridCol w:w="11"/>
        <w:gridCol w:w="278"/>
        <w:gridCol w:w="153"/>
        <w:gridCol w:w="230"/>
        <w:gridCol w:w="384"/>
        <w:gridCol w:w="28"/>
        <w:gridCol w:w="356"/>
        <w:gridCol w:w="179"/>
        <w:gridCol w:w="204"/>
        <w:gridCol w:w="384"/>
        <w:gridCol w:w="275"/>
        <w:gridCol w:w="107"/>
        <w:gridCol w:w="1"/>
        <w:gridCol w:w="101"/>
        <w:gridCol w:w="181"/>
        <w:gridCol w:w="102"/>
        <w:gridCol w:w="152"/>
        <w:gridCol w:w="214"/>
        <w:gridCol w:w="17"/>
        <w:gridCol w:w="192"/>
        <w:gridCol w:w="192"/>
        <w:gridCol w:w="383"/>
        <w:gridCol w:w="384"/>
        <w:gridCol w:w="38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二寸照片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（与网报一致）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4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3452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主检医师意见：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5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4001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受检者确认签字：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345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眼科</w:t>
            </w:r>
          </w:p>
        </w:tc>
        <w:tc>
          <w:tcPr>
            <w:tcW w:w="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右：</w:t>
            </w:r>
          </w:p>
        </w:tc>
        <w:tc>
          <w:tcPr>
            <w:tcW w:w="85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26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右：矫正度数</w:t>
            </w:r>
          </w:p>
        </w:tc>
        <w:tc>
          <w:tcPr>
            <w:tcW w:w="1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检查者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左：</w:t>
            </w:r>
          </w:p>
        </w:tc>
        <w:tc>
          <w:tcPr>
            <w:tcW w:w="85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左：矫正度数</w:t>
            </w:r>
          </w:p>
        </w:tc>
        <w:tc>
          <w:tcPr>
            <w:tcW w:w="1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色觉检查</w:t>
            </w:r>
          </w:p>
        </w:tc>
        <w:tc>
          <w:tcPr>
            <w:tcW w:w="459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彩色图案及彩色数码检查：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色觉检查图名称：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单色识别能力检查：（色觉异常者查此项）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红（   ） 黄（   ） 绿（   ） 蓝（   ） 紫（   ）</w:t>
            </w:r>
          </w:p>
        </w:tc>
        <w:tc>
          <w:tcPr>
            <w:tcW w:w="17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检查者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459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内科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血压</w:t>
            </w:r>
          </w:p>
        </w:tc>
        <w:tc>
          <w:tcPr>
            <w:tcW w:w="40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         kpa</w:t>
            </w:r>
          </w:p>
        </w:tc>
        <w:tc>
          <w:tcPr>
            <w:tcW w:w="2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检查者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发育情况</w:t>
            </w:r>
          </w:p>
        </w:tc>
        <w:tc>
          <w:tcPr>
            <w:tcW w:w="25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2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呼吸系统</w:t>
            </w:r>
          </w:p>
        </w:tc>
        <w:tc>
          <w:tcPr>
            <w:tcW w:w="25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神经系统</w:t>
            </w:r>
          </w:p>
        </w:tc>
        <w:tc>
          <w:tcPr>
            <w:tcW w:w="23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636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                 脾                  肾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636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外科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厘米</w:t>
            </w: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千克</w:t>
            </w:r>
          </w:p>
        </w:tc>
        <w:tc>
          <w:tcPr>
            <w:tcW w:w="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1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1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检查者</w:t>
            </w: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41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耳鼻喉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1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米</w:t>
            </w:r>
          </w:p>
        </w:tc>
        <w:tc>
          <w:tcPr>
            <w:tcW w:w="1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米</w:t>
            </w:r>
          </w:p>
        </w:tc>
        <w:tc>
          <w:tcPr>
            <w:tcW w:w="1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检查者</w:t>
            </w:r>
          </w:p>
        </w:tc>
        <w:tc>
          <w:tcPr>
            <w:tcW w:w="2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3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检查者</w:t>
            </w:r>
          </w:p>
        </w:tc>
        <w:tc>
          <w:tcPr>
            <w:tcW w:w="2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耳鼻咽喉</w:t>
            </w:r>
          </w:p>
        </w:tc>
        <w:tc>
          <w:tcPr>
            <w:tcW w:w="636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口腔科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唇腭</w:t>
            </w:r>
          </w:p>
        </w:tc>
        <w:tc>
          <w:tcPr>
            <w:tcW w:w="39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是否口吃</w:t>
            </w:r>
          </w:p>
        </w:tc>
        <w:tc>
          <w:tcPr>
            <w:tcW w:w="15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医师意见：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牙齿</w:t>
            </w:r>
          </w:p>
        </w:tc>
        <w:tc>
          <w:tcPr>
            <w:tcW w:w="39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（齿缺失—————+——————）</w:t>
            </w:r>
          </w:p>
        </w:tc>
        <w:tc>
          <w:tcPr>
            <w:tcW w:w="85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636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肝脏功能</w:t>
            </w:r>
          </w:p>
        </w:tc>
        <w:tc>
          <w:tcPr>
            <w:tcW w:w="3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38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主检医师签名：</w:t>
            </w:r>
          </w:p>
          <w:p>
            <w:pPr>
              <w:snapToGrid w:val="0"/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511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主检医师意见：</w:t>
            </w:r>
          </w:p>
          <w:p>
            <w:pPr>
              <w:snapToGrid w:val="0"/>
              <w:spacing w:line="300" w:lineRule="exac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  <w:tc>
          <w:tcPr>
            <w:tcW w:w="12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00" w:lineRule="exact"/>
        <w:ind w:left="882" w:hanging="882" w:hangingChars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说明：1.“既往病史”一栏，申请人必须如实填写，如发现有隐瞒严重病史，不符合认定条件者，即使取得资格，一经发现收回认定资格。</w:t>
      </w:r>
    </w:p>
    <w:p>
      <w:pPr>
        <w:spacing w:line="300" w:lineRule="exact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 xml:space="preserve">      2. 主检医师作体检结论要填写合格、不合格两种结论，并简单说明原因</w:t>
      </w:r>
      <w:r>
        <w:rPr>
          <w:rFonts w:hint="eastAsia" w:ascii="宋体" w:hAnsi="宋体"/>
          <w:szCs w:val="21"/>
          <w:lang w:eastAsia="zh-CN"/>
        </w:rPr>
        <w:t>。</w:t>
      </w:r>
    </w:p>
    <w:p/>
    <w:sectPr>
      <w:footerReference r:id="rId3" w:type="even"/>
      <w:pgSz w:w="11906" w:h="16838"/>
      <w:pgMar w:top="567" w:right="567" w:bottom="567" w:left="56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BF3DA-7B0B-47E4-BC5E-EA27EC417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BAF5FE-FAD5-4F7C-AC04-AAA6EC7AE0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D7C931-36C9-438D-A277-7D257AABD5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6E3E7FE-5A42-487A-8CEB-082A0C7AB4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F20B12-B4CB-464A-A0B1-AD03DE2CC6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jhhMjc0YmYzNDY4YTQ1NzZiNzlkNGExMTdiMzcifQ=="/>
  </w:docVars>
  <w:rsids>
    <w:rsidRoot w:val="00000000"/>
    <w:rsid w:val="276E2992"/>
    <w:rsid w:val="4D6D3EF4"/>
    <w:rsid w:val="51713848"/>
    <w:rsid w:val="54E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534</Characters>
  <Lines>0</Lines>
  <Paragraphs>0</Paragraphs>
  <TotalTime>0</TotalTime>
  <ScaleCrop>false</ScaleCrop>
  <LinksUpToDate>false</LinksUpToDate>
  <CharactersWithSpaces>780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2023-04-06T06:53:00Z</dcterms:created>
  <dc:creator>lenovo</dc:creator>
  <cp:lastModifiedBy>J家Isla西</cp:lastModifiedBy>
  <dcterms:modified xsi:type="dcterms:W3CDTF">2023-04-10T03:08:55Z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79C959C137944956B4F8F1FCC4FDC264</vt:lpwstr>
  </property>
</Properties>
</file>