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江苏省高等教育自学考试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准考证电子照片采集规范及信息标准</w:t>
      </w: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一、基本要求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1.自学考试准考证电子照片应使用考生本人近期（一般为一年以内）正面免冠彩色头像的电子图像文件。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3.图像应对焦准确、层次清晰、色彩真实、无明显畸变。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4.除头像外，不得添加边框、文字、图案等其他内容。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.此照片将作为本人准考证唯一使用照片，将用于考试期间的人像识别比对及毕业申请的照片审核，不符合要求的照片会影响考生的考试及毕业，由此造成的后果由考生自行承担。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二、拍照要求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眼镜、佩饰及遮挡物：常戴眼镜者应佩戴眼镜，但不得戴有色（含隐形）眼镜，镜框不得遮挡眼睛，眼镜不能有反光。不得使用头部覆盖物（宗教、医疗和文化需要时，不得遮挡脸部或造成阴影）。不得佩戴耳环、项链等饰品。头发不得遮挡眉毛、眼睛和耳朵。不宜化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  <w:shd w:val="clear" w:color="auto" w:fill="FFFFFF"/>
        </w:rPr>
        <w:t>饰品、眼镜遮挡面部特征会影响考试期间身份核验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4.衣着：应与背景色区分明显。避免复杂图案、条纹。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三、照明光线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四、电子图像文件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 w:line="600" w:lineRule="exact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71"/>
    <w:rsid w:val="00004A13"/>
    <w:rsid w:val="00206541"/>
    <w:rsid w:val="0034129A"/>
    <w:rsid w:val="003D6CBE"/>
    <w:rsid w:val="00491B71"/>
    <w:rsid w:val="004A00A5"/>
    <w:rsid w:val="004C2CC9"/>
    <w:rsid w:val="00741C9C"/>
    <w:rsid w:val="00A57470"/>
    <w:rsid w:val="00AB1092"/>
    <w:rsid w:val="00BB7D46"/>
    <w:rsid w:val="00F92776"/>
    <w:rsid w:val="1AA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808</Words>
  <Characters>913</Characters>
  <Lines>6</Lines>
  <Paragraphs>1</Paragraphs>
  <TotalTime>28</TotalTime>
  <ScaleCrop>false</ScaleCrop>
  <LinksUpToDate>false</LinksUpToDate>
  <CharactersWithSpaces>913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2021-08-20T09:48:00Z</dcterms:created>
  <dc:creator>caol</dc:creator>
  <cp:lastModifiedBy>雨</cp:lastModifiedBy>
  <dcterms:modified xsi:type="dcterms:W3CDTF">2023-05-23T00:58:03Z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859473FE73E8441F9ED2DD81C176B220_13</vt:lpwstr>
  </property>
</Properties>
</file>