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8AC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附件3</w:t>
      </w:r>
    </w:p>
    <w:p w14:paraId="17BE4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100" w:afterAutospacing="0" w:line="3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color="auto" w:fill="FFFFFF"/>
        </w:rPr>
        <w:t>九江市住房公积金业务材料收件邮箱一览表</w:t>
      </w:r>
    </w:p>
    <w:bookmarkEnd w:id="0"/>
    <w:tbl>
      <w:tblPr>
        <w:tblStyle w:val="3"/>
        <w:tblW w:w="697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68"/>
        <w:gridCol w:w="1814"/>
      </w:tblGrid>
      <w:tr w14:paraId="51ABEC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3EE01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受理部门</w:t>
            </w:r>
          </w:p>
        </w:tc>
        <w:tc>
          <w:tcPr>
            <w:tcW w:w="2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1ABD8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收件邮箱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47E70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联系方式</w:t>
            </w:r>
          </w:p>
        </w:tc>
      </w:tr>
      <w:tr w14:paraId="1F953D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343D1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市直业务科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140C6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"mailto:szgjj@jjzfgjj.com" \o "mailto:szgjj@jjzfgjj.com"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szgjj@jjzfgjj.com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30B1C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0792-8112329</w:t>
            </w:r>
          </w:p>
        </w:tc>
      </w:tr>
      <w:tr w14:paraId="382F3D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25D07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城区办事处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5E480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"mailto:cqgjj@jjzfgjj.com"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cqgjj@jjzfgjj.com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672D7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0792-8189091</w:t>
            </w:r>
          </w:p>
        </w:tc>
      </w:tr>
      <w:tr w14:paraId="39FA27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77D21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柴桑办事处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26BF2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"mailto:csqgjj@jjzfgjj.com"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csqgjj@jjzfgjj.com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12D13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0792-6812262</w:t>
            </w:r>
          </w:p>
        </w:tc>
      </w:tr>
      <w:tr w14:paraId="7FA522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08DD3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修水办事处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4CA2D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"mailto:xsxgjj@jjzfgjj.com"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xsxgjj@jjzfgjj.com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4900C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0792-7237366</w:t>
            </w:r>
          </w:p>
        </w:tc>
      </w:tr>
      <w:tr w14:paraId="785651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38CE0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武宁办事处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5A5B0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"mailto:wnxgjj@jjzfgjj.com"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wnxgjj@jjzfgjj.com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7D52F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0792-2763466</w:t>
            </w:r>
          </w:p>
        </w:tc>
      </w:tr>
      <w:tr w14:paraId="600DDC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09B96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永修办事处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0857C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"mailto:yxxgjj@jjzfgjj.com"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yxxgjj@jjzfgjj.com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7A7C8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0792-7712778</w:t>
            </w:r>
          </w:p>
        </w:tc>
      </w:tr>
      <w:tr w14:paraId="21BFAC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5F4FB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共青城办事处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01357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"mailto:gqcsgjj@jjzfgjj.com"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gqcsgjj@jjzfgjj.com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043AD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0792-4391018</w:t>
            </w:r>
          </w:p>
        </w:tc>
      </w:tr>
      <w:tr w14:paraId="02578D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6A0A6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德安办事处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676D0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"mailto:daxgjj@jjzfgjj.com"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daxgjj@jjzfgjj.com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6CEA3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0792-4669108</w:t>
            </w:r>
          </w:p>
        </w:tc>
      </w:tr>
      <w:tr w14:paraId="7461D7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4F700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湖口办事处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24C4A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"mailto:hkxgjj@jjzfgjj.com"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hkxgjj@jjzfgjj.com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76101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0792-6338966</w:t>
            </w:r>
          </w:p>
        </w:tc>
      </w:tr>
      <w:tr w14:paraId="7E6681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36D76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都昌办事处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79290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dcxgjj@jjzfgjj.com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4373C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0792-5229318</w:t>
            </w:r>
          </w:p>
        </w:tc>
      </w:tr>
      <w:tr w14:paraId="1E9422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7D918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彭泽办事处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0EA9D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"mailto:pzxgjj@jjzfgjj.com"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pzxgjj@jjzfgjj.com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7425C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0792-5672006</w:t>
            </w:r>
          </w:p>
        </w:tc>
      </w:tr>
      <w:tr w14:paraId="2129DB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37D28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瑞昌办事处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39C5D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"mailto:rcsgjj@jjzfgjj.com"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rcsgjj@jjzfgjj.com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0510E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0792-4228700</w:t>
            </w:r>
          </w:p>
        </w:tc>
      </w:tr>
      <w:tr w14:paraId="128A22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48A23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庐山办事处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669CD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"mailto:lssgjj@jjzfgjj.com"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lssgjj@jjzfgjj.com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6488B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0792-2660977</w:t>
            </w:r>
          </w:p>
        </w:tc>
      </w:tr>
      <w:tr w14:paraId="63CD46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71F7E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庐山风景区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3991A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 w:firstLine="320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instrText xml:space="preserve"> HYPERLINK "mailto:lssgjj@jjzfgjj.com" </w:instrTex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t>lssgjj@jjzfgjj.com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left w:w="70" w:type="dxa"/>
              <w:right w:w="70" w:type="dxa"/>
            </w:tcMar>
            <w:vAlign w:val="center"/>
          </w:tcPr>
          <w:p w14:paraId="1F7C4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0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0792-8281668</w:t>
            </w:r>
          </w:p>
        </w:tc>
      </w:tr>
    </w:tbl>
    <w:p w14:paraId="08518446"/>
    <w:p w14:paraId="6564C9B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jQ5NGMxNGRkYmM1YjlhOGUzYmQ2ZTgyNWVkZTAifQ=="/>
  </w:docVars>
  <w:rsids>
    <w:rsidRoot w:val="67410447"/>
    <w:rsid w:val="674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2024-12-04T09:51:00Z</dcterms:created>
  <dc:creator>筱然＆昕竺</dc:creator>
  <cp:lastModifiedBy>筱然＆昕竺</cp:lastModifiedBy>
  <dcterms:modified xsi:type="dcterms:W3CDTF">2024-12-04T09:51:56Z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E39045D748184988A145E19A7E0CE58E_11</vt:lpwstr>
  </property>
</Properties>
</file>