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56D3"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  <w:t>附件2：</w:t>
      </w:r>
    </w:p>
    <w:p w14:paraId="7481907C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</w:t>
      </w:r>
    </w:p>
    <w:p w14:paraId="69A7A9A5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招聘工作人员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 w14:paraId="503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4B41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9C3D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B6A19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F78ED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A24A073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 w14:paraId="528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EB039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6CFB70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63BB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1C42C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137A6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0A63DDD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4D641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7A10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6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1E2E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F7BB8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6F87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B58E5A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3F1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ED3E6E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ADDF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CB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1BF9F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14:paraId="28725E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7A3099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4E6E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0B13568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67FE3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38958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24E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0E4B9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14:paraId="157D1E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F45B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227A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C4809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A0F4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 w14:paraId="6B68B01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 w14:paraId="1423C0CE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BE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2CB4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8AA712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1E59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75F8F6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487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40EB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F613F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9FC4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E6AE49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4546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A7E49D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624C48E7"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726D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B5510D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31422E46"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A01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BE90A2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64951C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5E45E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1D4F76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82AB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 w14:paraId="689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575564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5FCD6BE1"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EE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DEB3C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 w14:paraId="6FB387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5B3B248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B76B1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80D5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691F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F05C4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1127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2E72E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2E6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6EFC4A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BA07A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3AD11C2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095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72D82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1475FA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AD45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CB054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14C015F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259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02FB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 w14:paraId="1D06C4E0"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 w14:paraId="489CA14C"/>
    <w:p w14:paraId="006A4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31D4"/>
    <w:rsid w:val="11E429DA"/>
    <w:rsid w:val="1FD65202"/>
    <w:rsid w:val="328314FB"/>
    <w:rsid w:val="68D231D4"/>
    <w:rsid w:val="6C451B2F"/>
    <w:rsid w:val="712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spacing w:line="600" w:lineRule="exact"/>
      <w:ind w:firstLine="420" w:firstLineChars="200"/>
    </w:pPr>
    <w:rPr>
      <w:rFonts w:ascii="Times New Roman" w:hAnsi="Times New Roman" w:eastAsia="黑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4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2025-04-24T08:05:00Z</dcterms:created>
  <dc:creator>yao瑶咬药</dc:creator>
  <cp:lastModifiedBy>不知道</cp:lastModifiedBy>
  <dcterms:modified xsi:type="dcterms:W3CDTF">2025-05-13T07:49:28Z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1D40ABEF9689443F949199573ED21C23_13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