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263500"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附件1 </w:t>
      </w:r>
    </w:p>
    <w:p w14:paraId="66C80C6B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i w:val="0"/>
          <w:iCs w:val="0"/>
          <w:color w:val="000000"/>
          <w:kern w:val="0"/>
          <w:sz w:val="44"/>
          <w:szCs w:val="44"/>
          <w:highlight w:val="none"/>
          <w:u w:val="none"/>
          <w:lang w:val="en-US" w:eastAsia="zh-CN" w:bidi="ar"/>
        </w:rPr>
        <w:t>浙江金华金义新区发展集团公开招聘编内岗位需求表</w:t>
      </w:r>
    </w:p>
    <w:tbl>
      <w:tblPr>
        <w:tblStyle w:val="7"/>
        <w:tblW w:w="1576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5"/>
        <w:gridCol w:w="825"/>
        <w:gridCol w:w="1200"/>
        <w:gridCol w:w="810"/>
        <w:gridCol w:w="705"/>
        <w:gridCol w:w="1844"/>
        <w:gridCol w:w="2679"/>
        <w:gridCol w:w="3891"/>
        <w:gridCol w:w="2203"/>
      </w:tblGrid>
      <w:tr w14:paraId="0ECA8F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tblHeader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86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招聘部门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1E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E8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招聘职位名称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5E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99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学位要求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FC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D0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99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其他要求（执业资格、专业技术资格、工作经历等）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70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0A35D3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81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综合管理部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1B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1A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文秘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7B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09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BAF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43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（二级大类）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B19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1.需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院级、校级（含）以上征文活动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、文学类社团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中获奖或者出版著作；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2.具有2年及以上综合文字岗位工作经验。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（报名者需满足以上任一条件）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38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</w:tr>
      <w:tr w14:paraId="4B9D4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7E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党建人事部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C42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1B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绩效管理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AF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BA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BAB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7E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管理学（二级大类）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、经济学（二级大类）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4BB14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1.中共党员（含预备党员）；</w:t>
            </w:r>
          </w:p>
          <w:p w14:paraId="3C76A6B8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具有3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以上绩效考核工作经验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1EA2B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</w:tr>
      <w:tr w14:paraId="635EEB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2D7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资本运营部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EE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3D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融资专员1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3E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CE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AD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996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744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金融学类、经济学类、理论经济学类、应用经济学类、会计、会计学、财务管理、财务会计教育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4744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限2022年、2023年、2024年普通高校毕业生。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FD6C3">
            <w:pPr>
              <w:numPr>
                <w:ilvl w:val="0"/>
                <w:numId w:val="0"/>
              </w:numP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</w:p>
        </w:tc>
      </w:tr>
      <w:tr w14:paraId="064B1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36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资本运营部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2C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D3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/>
                <w:woUserID w:val="1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融资专员2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0A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FB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005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5A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金融学类、经济学类、理论经济学类、应用经济学类、会计、会计学、财务管理、财务会计教育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D4D8A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具有会计师或经济师及以上职称；</w:t>
            </w:r>
          </w:p>
          <w:p w14:paraId="537AA4F2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2.具有2年及以上融资经验或银行信贷相关工作经验或投行业务经验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E98AF">
            <w:pPr>
              <w:numPr>
                <w:ilvl w:val="0"/>
                <w:numId w:val="0"/>
              </w:numP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  <w:lang w:val="en-US" w:eastAsia="zh-CN"/>
              </w:rPr>
            </w:pPr>
          </w:p>
        </w:tc>
      </w:tr>
      <w:tr w14:paraId="11B75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AC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审计法务部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3A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F0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  <w:lang w:val="en-US" w:eastAsia="zh-CN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woUserID w:val="1"/>
              </w:rPr>
              <w:t>财务稽核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2E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37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00E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989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18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经济学（二级大类）、财务管理、会计、会计学、会计信息技术、国际会计、财务会计与审计、审计学、审计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94A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1.具有3年及以上会计事务所、税务事务所或国有企业审计专业岗位工作经历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；</w:t>
            </w:r>
          </w:p>
          <w:p w14:paraId="23ACB6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2.具有会计师、审计师及以上职称或者具有注册会计师。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B2AF6">
            <w:pPr>
              <w:numPr>
                <w:ilvl w:val="0"/>
                <w:numId w:val="0"/>
              </w:numP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  <w:lang w:val="en-US" w:eastAsia="zh-CN"/>
              </w:rPr>
            </w:pPr>
          </w:p>
        </w:tc>
      </w:tr>
      <w:tr w14:paraId="17467C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5C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eastAsia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审计法务部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2F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93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eastAsia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  <w:woUserID w:val="1"/>
              </w:rPr>
              <w:t>工程审计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A7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本科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56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55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35周岁及以下（1989年3月20日以后出生）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6C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60722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  <w:t>具有3年及以上造价咨询单位造价咨询岗位工作经历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要求提供相关造价咨询工作业绩证明（工程造价咨询成果文件有执业人员签章）；</w:t>
            </w:r>
          </w:p>
          <w:p w14:paraId="0C47EAEF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  <w:t>2.具有二级及以上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建筑工程专业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</w:rPr>
              <w:t>造价师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职业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资格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DF5C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1200F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39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default"/>
                <w:lang w:val="en-US" w:eastAsia="zh-CN" w:bidi="ar"/>
              </w:rPr>
            </w:pPr>
            <w:r>
              <w:rPr>
                <w:rStyle w:val="17"/>
                <w:rFonts w:hint="eastAsia"/>
                <w:lang w:val="en-US" w:eastAsia="zh-CN" w:bidi="ar"/>
              </w:rPr>
              <w:t>战略发展部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57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85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default"/>
                <w:lang w:val="en-US" w:eastAsia="zh-CN" w:bidi="ar"/>
              </w:rPr>
            </w:pPr>
            <w:r>
              <w:rPr>
                <w:rStyle w:val="17"/>
                <w:rFonts w:hint="eastAsia"/>
                <w:lang w:val="en-US" w:eastAsia="zh-CN" w:bidi="ar"/>
              </w:rPr>
              <w:t>数据分析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EE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97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9EB53">
            <w:pPr>
              <w:jc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1F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29320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具有统计师及以上职称。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3F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1.能够熟练操作办公软件、统计分析软件；</w:t>
            </w:r>
          </w:p>
          <w:p w14:paraId="07121E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2.具有较强的逻辑思维及数据分析能力，能够完成数据分析报告。</w:t>
            </w:r>
          </w:p>
        </w:tc>
      </w:tr>
      <w:tr w14:paraId="5B66D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1A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浙江金义智园实业有限公司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82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A8E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default"/>
                <w:highlight w:val="none"/>
                <w:lang w:val="en-US" w:eastAsia="zh-CN" w:bidi="ar"/>
              </w:rPr>
            </w:pPr>
            <w:r>
              <w:rPr>
                <w:rStyle w:val="17"/>
                <w:rFonts w:hint="eastAsia"/>
                <w:highlight w:val="none"/>
                <w:lang w:val="en-US" w:eastAsia="zh-CN" w:bidi="ar"/>
              </w:rPr>
              <w:t>工程造价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06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99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819EE">
            <w:pPr>
              <w:jc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周岁及以下（198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E8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建筑类、土木类、管理科学与工程类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C8A409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1.在优秀房企、造价咨询、施工单位、建设单位从事5年及以上成本管理、造价咨询等相关专业岗位工作经历；</w:t>
            </w:r>
          </w:p>
          <w:p w14:paraId="58ABF34A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2.具有助理工程师及以上职称或具有二造、二建及以上职业资格。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D4F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6950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9D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Style w:val="17"/>
                <w:lang w:val="en-US" w:eastAsia="zh-CN" w:bidi="ar"/>
              </w:rPr>
              <w:t>浙江金义田园智城城市运营管理有限公司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23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92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17"/>
                <w:lang w:val="en-US" w:eastAsia="zh-CN" w:bidi="ar"/>
              </w:rPr>
              <w:t>市政管理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02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BD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E83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（198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5B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土木类、管理科学与工程类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C71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1.具有5年及以上工程类相关行业工作经验；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2.具有助理工程师及以上职称。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675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有工程相关业务口涉及的政府部门工作经验且表现突出的优先。</w:t>
            </w:r>
          </w:p>
        </w:tc>
      </w:tr>
      <w:tr w14:paraId="0AAE0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83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lang w:val="en-US" w:eastAsia="zh-CN" w:bidi="ar"/>
              </w:rPr>
            </w:pPr>
            <w:r>
              <w:rPr>
                <w:rStyle w:val="17"/>
                <w:lang w:val="en-US" w:eastAsia="zh-CN" w:bidi="ar"/>
              </w:rPr>
              <w:t>浙江金义田园智城城市运营管理有限公司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89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81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7"/>
                <w:rFonts w:hint="default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无人驾驶运营管理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38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BA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1DBF6">
            <w:pPr>
              <w:jc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周岁及以下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（19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日以后出生）</w:t>
            </w: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49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工商管理、行政管理、软件工程、国际安保服务与管理、数字安防技术、智能车辆工程</w:t>
            </w: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18D06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具有5年及以上汽车驾驶经验。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FC8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52288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  <w:jc w:val="center"/>
        </w:trPr>
        <w:tc>
          <w:tcPr>
            <w:tcW w:w="1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FE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9E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94D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F9D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F1B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22B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F40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43C1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7509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70A31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57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FE94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highlight w:val="yellow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备注：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招聘专业参考《2025年公务员招考专业参考目录》审查认定。学历、学位以国家教育行政机关认可的相应证件文书为准。</w:t>
            </w:r>
          </w:p>
        </w:tc>
      </w:tr>
    </w:tbl>
    <w:p w14:paraId="3A83C604"/>
    <w:p w14:paraId="4EBB42E3">
      <w:pPr>
        <w:pStyle w:val="4"/>
        <w:rPr>
          <w:rFonts w:hint="default"/>
          <w:lang w:val="en-US"/>
        </w:rPr>
      </w:pPr>
    </w:p>
    <w:sectPr>
      <w:footerReference r:id="rId3" w:type="default"/>
      <w:pgSz w:w="16838" w:h="11906" w:orient="landscape"/>
      <w:pgMar w:top="14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8C7F55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E3CD87">
                          <w:pPr>
                            <w:pStyle w:val="5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FE3CD87">
                    <w:pPr>
                      <w:pStyle w:val="5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lY2JmZTU3MTgzZGNhOTY0YjNhMWZiNWQ3MGM4M2IifQ=="/>
  </w:docVars>
  <w:rsids>
    <w:rsidRoot w:val="504813B6"/>
    <w:rsid w:val="00420436"/>
    <w:rsid w:val="00441E0B"/>
    <w:rsid w:val="00473BE6"/>
    <w:rsid w:val="006B3E83"/>
    <w:rsid w:val="007C7957"/>
    <w:rsid w:val="008C4D44"/>
    <w:rsid w:val="00960920"/>
    <w:rsid w:val="009F1B26"/>
    <w:rsid w:val="00A052E1"/>
    <w:rsid w:val="00B436D3"/>
    <w:rsid w:val="00C42B0F"/>
    <w:rsid w:val="00C81CA9"/>
    <w:rsid w:val="00CF6A97"/>
    <w:rsid w:val="00D410C0"/>
    <w:rsid w:val="00DF7B13"/>
    <w:rsid w:val="00E711C8"/>
    <w:rsid w:val="00E85510"/>
    <w:rsid w:val="00F156C1"/>
    <w:rsid w:val="00F76805"/>
    <w:rsid w:val="010019A2"/>
    <w:rsid w:val="01036B12"/>
    <w:rsid w:val="01620FB8"/>
    <w:rsid w:val="01B60C3F"/>
    <w:rsid w:val="01D04B3D"/>
    <w:rsid w:val="01DD59FB"/>
    <w:rsid w:val="01F10F11"/>
    <w:rsid w:val="01F40D1D"/>
    <w:rsid w:val="023A1081"/>
    <w:rsid w:val="02563BE1"/>
    <w:rsid w:val="02C60B85"/>
    <w:rsid w:val="03431753"/>
    <w:rsid w:val="03CE2B77"/>
    <w:rsid w:val="0441589A"/>
    <w:rsid w:val="054A754B"/>
    <w:rsid w:val="055C219C"/>
    <w:rsid w:val="059C3B8E"/>
    <w:rsid w:val="066451E9"/>
    <w:rsid w:val="0673692C"/>
    <w:rsid w:val="068A4E6D"/>
    <w:rsid w:val="06C62F02"/>
    <w:rsid w:val="06D86CA1"/>
    <w:rsid w:val="07C31945"/>
    <w:rsid w:val="084C38DA"/>
    <w:rsid w:val="08597DA5"/>
    <w:rsid w:val="086F244A"/>
    <w:rsid w:val="08BF0FE4"/>
    <w:rsid w:val="08D22BBC"/>
    <w:rsid w:val="098D7543"/>
    <w:rsid w:val="09DB35BC"/>
    <w:rsid w:val="09F421BF"/>
    <w:rsid w:val="0A550FB4"/>
    <w:rsid w:val="0A967506"/>
    <w:rsid w:val="0AFE6D01"/>
    <w:rsid w:val="0B612306"/>
    <w:rsid w:val="0D0D5B9C"/>
    <w:rsid w:val="0D2A798C"/>
    <w:rsid w:val="0D3D6F14"/>
    <w:rsid w:val="0D76388D"/>
    <w:rsid w:val="0D98567C"/>
    <w:rsid w:val="0DB45F22"/>
    <w:rsid w:val="0DFE7011"/>
    <w:rsid w:val="0E2C3066"/>
    <w:rsid w:val="0ED30733"/>
    <w:rsid w:val="0FA77648"/>
    <w:rsid w:val="0FC4644C"/>
    <w:rsid w:val="0FFD09AE"/>
    <w:rsid w:val="101C0036"/>
    <w:rsid w:val="10525806"/>
    <w:rsid w:val="10975359"/>
    <w:rsid w:val="11692877"/>
    <w:rsid w:val="12055684"/>
    <w:rsid w:val="1240660E"/>
    <w:rsid w:val="12803BBC"/>
    <w:rsid w:val="12910929"/>
    <w:rsid w:val="12A32FDA"/>
    <w:rsid w:val="12B51E83"/>
    <w:rsid w:val="12EB798A"/>
    <w:rsid w:val="13274F64"/>
    <w:rsid w:val="13BE4A65"/>
    <w:rsid w:val="14166EAE"/>
    <w:rsid w:val="144F6124"/>
    <w:rsid w:val="145159C6"/>
    <w:rsid w:val="14BB7A8E"/>
    <w:rsid w:val="151614F8"/>
    <w:rsid w:val="152119A8"/>
    <w:rsid w:val="154B6C59"/>
    <w:rsid w:val="15A8039B"/>
    <w:rsid w:val="15C639B1"/>
    <w:rsid w:val="15CE0EA2"/>
    <w:rsid w:val="15F75724"/>
    <w:rsid w:val="16B5089D"/>
    <w:rsid w:val="16DB7346"/>
    <w:rsid w:val="18393C95"/>
    <w:rsid w:val="18E66D77"/>
    <w:rsid w:val="196F11D7"/>
    <w:rsid w:val="197832BB"/>
    <w:rsid w:val="197A71B3"/>
    <w:rsid w:val="19C514B4"/>
    <w:rsid w:val="1A8213DE"/>
    <w:rsid w:val="1A9B01A9"/>
    <w:rsid w:val="1AA7422B"/>
    <w:rsid w:val="1ACA018D"/>
    <w:rsid w:val="1ADE10E3"/>
    <w:rsid w:val="1B542FC2"/>
    <w:rsid w:val="1B9118D8"/>
    <w:rsid w:val="1BDC434D"/>
    <w:rsid w:val="1C6F2B85"/>
    <w:rsid w:val="1CD22F7D"/>
    <w:rsid w:val="1CE13721"/>
    <w:rsid w:val="1D0205B4"/>
    <w:rsid w:val="1DBF04C1"/>
    <w:rsid w:val="1DEA0D9D"/>
    <w:rsid w:val="1E452C05"/>
    <w:rsid w:val="1E5D40E4"/>
    <w:rsid w:val="1E9E0462"/>
    <w:rsid w:val="1EC60710"/>
    <w:rsid w:val="1F3E22B4"/>
    <w:rsid w:val="1FFF695C"/>
    <w:rsid w:val="210E6489"/>
    <w:rsid w:val="21453F8B"/>
    <w:rsid w:val="216E3B1F"/>
    <w:rsid w:val="22013579"/>
    <w:rsid w:val="22087C6F"/>
    <w:rsid w:val="220C2B7B"/>
    <w:rsid w:val="22635651"/>
    <w:rsid w:val="2311598A"/>
    <w:rsid w:val="232C09A6"/>
    <w:rsid w:val="23791DA0"/>
    <w:rsid w:val="23EA6F56"/>
    <w:rsid w:val="2423153B"/>
    <w:rsid w:val="245A1CA2"/>
    <w:rsid w:val="24C26602"/>
    <w:rsid w:val="25051963"/>
    <w:rsid w:val="250B0186"/>
    <w:rsid w:val="2524575B"/>
    <w:rsid w:val="25253696"/>
    <w:rsid w:val="268B4EB3"/>
    <w:rsid w:val="269F2F5D"/>
    <w:rsid w:val="26E31FDB"/>
    <w:rsid w:val="27545EB0"/>
    <w:rsid w:val="279E651F"/>
    <w:rsid w:val="27E134C6"/>
    <w:rsid w:val="283443C3"/>
    <w:rsid w:val="29127CDB"/>
    <w:rsid w:val="29787968"/>
    <w:rsid w:val="29C916E9"/>
    <w:rsid w:val="2A291581"/>
    <w:rsid w:val="2AD92954"/>
    <w:rsid w:val="2B403822"/>
    <w:rsid w:val="2B591D85"/>
    <w:rsid w:val="2C42221E"/>
    <w:rsid w:val="2D485B6F"/>
    <w:rsid w:val="2D784137"/>
    <w:rsid w:val="2DA25B19"/>
    <w:rsid w:val="2DC6679F"/>
    <w:rsid w:val="2E3E46B7"/>
    <w:rsid w:val="2F075B7B"/>
    <w:rsid w:val="30C01643"/>
    <w:rsid w:val="31017C11"/>
    <w:rsid w:val="313B65D2"/>
    <w:rsid w:val="31633C5C"/>
    <w:rsid w:val="31996BF2"/>
    <w:rsid w:val="31A64643"/>
    <w:rsid w:val="31E75151"/>
    <w:rsid w:val="31FD161E"/>
    <w:rsid w:val="322746E6"/>
    <w:rsid w:val="32313FA5"/>
    <w:rsid w:val="32494863"/>
    <w:rsid w:val="325D2733"/>
    <w:rsid w:val="32B76B39"/>
    <w:rsid w:val="32FF21C1"/>
    <w:rsid w:val="33454011"/>
    <w:rsid w:val="33B57CD6"/>
    <w:rsid w:val="33CA3782"/>
    <w:rsid w:val="33D10101"/>
    <w:rsid w:val="33F95E15"/>
    <w:rsid w:val="340260B7"/>
    <w:rsid w:val="34321327"/>
    <w:rsid w:val="34361CE4"/>
    <w:rsid w:val="346967D5"/>
    <w:rsid w:val="350056DF"/>
    <w:rsid w:val="354A22A7"/>
    <w:rsid w:val="35DD0011"/>
    <w:rsid w:val="3671041F"/>
    <w:rsid w:val="36F708FE"/>
    <w:rsid w:val="37A36E43"/>
    <w:rsid w:val="37F76B0F"/>
    <w:rsid w:val="382238E0"/>
    <w:rsid w:val="38526AFA"/>
    <w:rsid w:val="385E26EA"/>
    <w:rsid w:val="38E56C96"/>
    <w:rsid w:val="391F5B5A"/>
    <w:rsid w:val="39B251E0"/>
    <w:rsid w:val="3A393B4E"/>
    <w:rsid w:val="3B405F4E"/>
    <w:rsid w:val="3BEC295A"/>
    <w:rsid w:val="3C0435A9"/>
    <w:rsid w:val="3C7D607B"/>
    <w:rsid w:val="3D6A2FDF"/>
    <w:rsid w:val="3D8E0053"/>
    <w:rsid w:val="3DB407ED"/>
    <w:rsid w:val="3DBA1DD5"/>
    <w:rsid w:val="3DEE08F9"/>
    <w:rsid w:val="3E926B27"/>
    <w:rsid w:val="3ECC7BF9"/>
    <w:rsid w:val="3EEA3816"/>
    <w:rsid w:val="3F1F5599"/>
    <w:rsid w:val="3F4A0D5C"/>
    <w:rsid w:val="3FCF72A2"/>
    <w:rsid w:val="410E10B4"/>
    <w:rsid w:val="41FF3071"/>
    <w:rsid w:val="421800E1"/>
    <w:rsid w:val="42220C2D"/>
    <w:rsid w:val="424D7062"/>
    <w:rsid w:val="427D4553"/>
    <w:rsid w:val="42CC56E5"/>
    <w:rsid w:val="43B65AD0"/>
    <w:rsid w:val="43D4118C"/>
    <w:rsid w:val="43E77F8A"/>
    <w:rsid w:val="44312683"/>
    <w:rsid w:val="447B7C05"/>
    <w:rsid w:val="44834C6F"/>
    <w:rsid w:val="44A94A07"/>
    <w:rsid w:val="44B32198"/>
    <w:rsid w:val="452D3B70"/>
    <w:rsid w:val="466E2488"/>
    <w:rsid w:val="46B17E44"/>
    <w:rsid w:val="46E5627C"/>
    <w:rsid w:val="47426A63"/>
    <w:rsid w:val="478E2AD3"/>
    <w:rsid w:val="47E27F67"/>
    <w:rsid w:val="48A60C29"/>
    <w:rsid w:val="48B5589F"/>
    <w:rsid w:val="48DE2C68"/>
    <w:rsid w:val="48FB5A3B"/>
    <w:rsid w:val="49973718"/>
    <w:rsid w:val="49AF71E7"/>
    <w:rsid w:val="49EB7B56"/>
    <w:rsid w:val="4A863467"/>
    <w:rsid w:val="4AEC31A7"/>
    <w:rsid w:val="4B6B0F4E"/>
    <w:rsid w:val="4B904E59"/>
    <w:rsid w:val="4C5B0FC3"/>
    <w:rsid w:val="4D455D2A"/>
    <w:rsid w:val="4E0C1593"/>
    <w:rsid w:val="4E6D502D"/>
    <w:rsid w:val="4E922C96"/>
    <w:rsid w:val="4EB413E3"/>
    <w:rsid w:val="4EDF0CC2"/>
    <w:rsid w:val="4EF9271F"/>
    <w:rsid w:val="4F245FE4"/>
    <w:rsid w:val="4F911D0E"/>
    <w:rsid w:val="4F9B013C"/>
    <w:rsid w:val="504813B6"/>
    <w:rsid w:val="506B5521"/>
    <w:rsid w:val="526E6BDF"/>
    <w:rsid w:val="52966BDE"/>
    <w:rsid w:val="52A02E1E"/>
    <w:rsid w:val="531A439E"/>
    <w:rsid w:val="53882A4E"/>
    <w:rsid w:val="54194A7E"/>
    <w:rsid w:val="546B1FBF"/>
    <w:rsid w:val="54875798"/>
    <w:rsid w:val="54FA3343"/>
    <w:rsid w:val="55482300"/>
    <w:rsid w:val="557A5E11"/>
    <w:rsid w:val="55832510"/>
    <w:rsid w:val="55CB3137"/>
    <w:rsid w:val="55DD4614"/>
    <w:rsid w:val="5621327D"/>
    <w:rsid w:val="56354032"/>
    <w:rsid w:val="569574BB"/>
    <w:rsid w:val="578B60E2"/>
    <w:rsid w:val="57F6186E"/>
    <w:rsid w:val="57FD6F32"/>
    <w:rsid w:val="58337298"/>
    <w:rsid w:val="585F62DF"/>
    <w:rsid w:val="58840397"/>
    <w:rsid w:val="58D02E43"/>
    <w:rsid w:val="59216DF6"/>
    <w:rsid w:val="59A63EA0"/>
    <w:rsid w:val="59BF162A"/>
    <w:rsid w:val="5A3D61AC"/>
    <w:rsid w:val="5A8D5540"/>
    <w:rsid w:val="5AB02AE8"/>
    <w:rsid w:val="5AC3439E"/>
    <w:rsid w:val="5AF07329"/>
    <w:rsid w:val="5B254A3D"/>
    <w:rsid w:val="5B895449"/>
    <w:rsid w:val="5C297177"/>
    <w:rsid w:val="5C3E2373"/>
    <w:rsid w:val="5C852BAA"/>
    <w:rsid w:val="5CB97D23"/>
    <w:rsid w:val="5E115DE4"/>
    <w:rsid w:val="5E8654FD"/>
    <w:rsid w:val="5F5D4670"/>
    <w:rsid w:val="5F8F52CB"/>
    <w:rsid w:val="60955570"/>
    <w:rsid w:val="60965C79"/>
    <w:rsid w:val="60AA73D0"/>
    <w:rsid w:val="616927D7"/>
    <w:rsid w:val="618D1FBB"/>
    <w:rsid w:val="61BE7D64"/>
    <w:rsid w:val="61E35CDA"/>
    <w:rsid w:val="625B001B"/>
    <w:rsid w:val="62757F11"/>
    <w:rsid w:val="628B72EA"/>
    <w:rsid w:val="629127FF"/>
    <w:rsid w:val="63617AA5"/>
    <w:rsid w:val="63BD3C66"/>
    <w:rsid w:val="63C8749A"/>
    <w:rsid w:val="64782987"/>
    <w:rsid w:val="64882719"/>
    <w:rsid w:val="6507602A"/>
    <w:rsid w:val="6550705A"/>
    <w:rsid w:val="65DD157A"/>
    <w:rsid w:val="664C7B2F"/>
    <w:rsid w:val="66E16111"/>
    <w:rsid w:val="66E60790"/>
    <w:rsid w:val="6710672B"/>
    <w:rsid w:val="67BE4B7F"/>
    <w:rsid w:val="67C27DD9"/>
    <w:rsid w:val="68306E8D"/>
    <w:rsid w:val="69DC64AE"/>
    <w:rsid w:val="6A464C09"/>
    <w:rsid w:val="6AF705F9"/>
    <w:rsid w:val="6C7F1300"/>
    <w:rsid w:val="6CC77692"/>
    <w:rsid w:val="6CD64B2F"/>
    <w:rsid w:val="6D107B15"/>
    <w:rsid w:val="6D22609C"/>
    <w:rsid w:val="6D6578E6"/>
    <w:rsid w:val="6D6830E8"/>
    <w:rsid w:val="6DCD63F5"/>
    <w:rsid w:val="6DE65CB4"/>
    <w:rsid w:val="6E046F03"/>
    <w:rsid w:val="6E2E6C6D"/>
    <w:rsid w:val="6EAD62A3"/>
    <w:rsid w:val="6EB42D97"/>
    <w:rsid w:val="6F5361F2"/>
    <w:rsid w:val="6F733587"/>
    <w:rsid w:val="6F941961"/>
    <w:rsid w:val="70103888"/>
    <w:rsid w:val="7033437F"/>
    <w:rsid w:val="704020FA"/>
    <w:rsid w:val="70955095"/>
    <w:rsid w:val="70B12FF8"/>
    <w:rsid w:val="70E80619"/>
    <w:rsid w:val="716B0A5F"/>
    <w:rsid w:val="716B3369"/>
    <w:rsid w:val="71A5315E"/>
    <w:rsid w:val="71EF7F97"/>
    <w:rsid w:val="729F5151"/>
    <w:rsid w:val="73700CE6"/>
    <w:rsid w:val="73A46746"/>
    <w:rsid w:val="73AE71CC"/>
    <w:rsid w:val="73B912CC"/>
    <w:rsid w:val="741D62AC"/>
    <w:rsid w:val="742A6A2B"/>
    <w:rsid w:val="743F76CC"/>
    <w:rsid w:val="74581611"/>
    <w:rsid w:val="74AB4ACB"/>
    <w:rsid w:val="74AE5BF2"/>
    <w:rsid w:val="74E3172A"/>
    <w:rsid w:val="74FF3C36"/>
    <w:rsid w:val="7567072C"/>
    <w:rsid w:val="75AE7B06"/>
    <w:rsid w:val="75FD16BD"/>
    <w:rsid w:val="76097F3D"/>
    <w:rsid w:val="761D6078"/>
    <w:rsid w:val="76287001"/>
    <w:rsid w:val="762B07CD"/>
    <w:rsid w:val="774A385E"/>
    <w:rsid w:val="775C22EE"/>
    <w:rsid w:val="779C40BA"/>
    <w:rsid w:val="77A305C2"/>
    <w:rsid w:val="77C01FE1"/>
    <w:rsid w:val="783E4A03"/>
    <w:rsid w:val="78811015"/>
    <w:rsid w:val="795E65C7"/>
    <w:rsid w:val="798A5E30"/>
    <w:rsid w:val="79C16340"/>
    <w:rsid w:val="7A0429F6"/>
    <w:rsid w:val="7A664E53"/>
    <w:rsid w:val="7B48546D"/>
    <w:rsid w:val="7BB50314"/>
    <w:rsid w:val="7BB5399C"/>
    <w:rsid w:val="7BBF387D"/>
    <w:rsid w:val="7BC36F98"/>
    <w:rsid w:val="7BDD2BCF"/>
    <w:rsid w:val="7C05025B"/>
    <w:rsid w:val="7C9E3525"/>
    <w:rsid w:val="7CE7291B"/>
    <w:rsid w:val="7D1D30EA"/>
    <w:rsid w:val="7DCE6F97"/>
    <w:rsid w:val="7DD30A52"/>
    <w:rsid w:val="7E3D4EA6"/>
    <w:rsid w:val="7E865AC4"/>
    <w:rsid w:val="7E995086"/>
    <w:rsid w:val="7EA7614A"/>
    <w:rsid w:val="7F4E3CDB"/>
    <w:rsid w:val="7FCF369C"/>
    <w:rsid w:val="7FDA0AC5"/>
    <w:rsid w:val="7FF7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widowControl/>
      <w:ind w:firstLine="420"/>
      <w:jc w:val="left"/>
    </w:pPr>
    <w:rPr>
      <w:kern w:val="0"/>
      <w:szCs w:val="20"/>
    </w:rPr>
  </w:style>
  <w:style w:type="paragraph" w:styleId="4">
    <w:name w:val="Body Text"/>
    <w:basedOn w:val="1"/>
    <w:unhideWhenUsed/>
    <w:qFormat/>
    <w:uiPriority w:val="99"/>
    <w:pPr>
      <w:spacing w:before="100" w:beforeAutospacing="1" w:after="120"/>
    </w:pPr>
    <w:rPr>
      <w:rFonts w:ascii="Times New Roman" w:hAnsi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customStyle="1" w:styleId="11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2">
    <w:name w:val="font81"/>
    <w:basedOn w:val="8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3">
    <w:name w:val="font6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11"/>
    <w:basedOn w:val="8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5">
    <w:name w:val="font10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6">
    <w:name w:val="font141"/>
    <w:basedOn w:val="8"/>
    <w:qFormat/>
    <w:uiPriority w:val="0"/>
    <w:rPr>
      <w:rFonts w:hint="eastAsia" w:ascii="宋体" w:hAnsi="宋体" w:eastAsia="宋体" w:cs="宋体"/>
      <w:color w:val="000000"/>
      <w:sz w:val="44"/>
      <w:szCs w:val="44"/>
      <w:u w:val="none"/>
    </w:rPr>
  </w:style>
  <w:style w:type="character" w:customStyle="1" w:styleId="17">
    <w:name w:val="font2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3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01"/>
    <w:basedOn w:val="8"/>
    <w:qFormat/>
    <w:uiPriority w:val="0"/>
    <w:rPr>
      <w:rFonts w:hint="default" w:ascii="Calibri" w:hAnsi="Calibri" w:cs="Calibri"/>
      <w:color w:val="000000"/>
      <w:sz w:val="20"/>
      <w:szCs w:val="20"/>
      <w:u w:val="none"/>
    </w:rPr>
  </w:style>
  <w:style w:type="character" w:customStyle="1" w:styleId="20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1">
    <w:name w:val="font5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1289</Words>
  <Characters>1368</Characters>
  <Lines>3</Lines>
  <Paragraphs>1</Paragraphs>
  <TotalTime>0</TotalTime>
  <ScaleCrop>false</ScaleCrop>
  <LinksUpToDate>false</LinksUpToDate>
  <CharactersWithSpaces>1369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2021-09-03T08:51:00Z</dcterms:created>
  <dc:creator>我最近叫拾叁</dc:creator>
  <cp:lastModifiedBy>不知道</cp:lastModifiedBy>
  <cp:lastPrinted>2025-01-20T02:43:00Z</cp:lastPrinted>
  <dcterms:modified xsi:type="dcterms:W3CDTF">2025-03-24T07:10:51Z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5CAFDD8CF2E44F8B845B43A603ED4467_13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