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31DC5">
      <w:bookmarkStart w:id="0" w:name="_GoBack"/>
      <w:bookmarkEnd w:id="0"/>
      <w:r>
        <w:rPr>
          <w:rFonts w:hint="eastAsia" w:ascii="宋体" w:hAnsi="宋体" w:cs="宋体"/>
          <w:b/>
          <w:bCs/>
          <w:sz w:val="18"/>
          <w:szCs w:val="18"/>
        </w:rPr>
        <w:t>联系电话:                        教师资格种类：高中              网报序号</w:t>
      </w:r>
      <w:r>
        <w:rPr>
          <w:rFonts w:hint="eastAsia" w:ascii="宋体" w:hAnsi="宋体" w:cs="宋体"/>
          <w:b/>
          <w:bCs/>
          <w:sz w:val="18"/>
          <w:szCs w:val="18"/>
          <w:lang w:eastAsia="zh-CN"/>
        </w:rPr>
        <w:t>（与体检号相同）</w:t>
      </w:r>
      <w:r>
        <w:rPr>
          <w:rFonts w:hint="eastAsia" w:ascii="宋体" w:hAnsi="宋体" w:cs="宋体"/>
          <w:b/>
          <w:bCs/>
          <w:sz w:val="18"/>
          <w:szCs w:val="18"/>
        </w:rPr>
        <w:t>：</w:t>
      </w:r>
    </w:p>
    <w:p w14:paraId="15940400">
      <w:pPr>
        <w:spacing w:line="240" w:lineRule="atLeast"/>
        <w:ind w:firstLine="1084" w:firstLineChars="300"/>
        <w:jc w:val="center"/>
        <w:rPr>
          <w:rFonts w:hint="eastAsia" w:ascii="仿宋" w:hAnsi="仿宋" w:eastAsia="仿宋"/>
          <w:b/>
          <w:bCs/>
          <w:sz w:val="36"/>
        </w:rPr>
      </w:pPr>
      <w:r>
        <w:rPr>
          <w:rFonts w:hint="eastAsia" w:ascii="宋体" w:hAnsi="宋体" w:cs="宋体"/>
          <w:b/>
          <w:bCs/>
          <w:sz w:val="36"/>
        </w:rPr>
        <w:t>浙江省申请教师资格人员体格检查表</w:t>
      </w:r>
      <w:r>
        <w:rPr>
          <w:rFonts w:hint="eastAsia" w:ascii="仿宋" w:hAnsi="仿宋" w:eastAsia="仿宋"/>
          <w:b/>
          <w:bCs/>
          <w:sz w:val="36"/>
        </w:rPr>
        <w:t>（金华市）</w:t>
      </w:r>
    </w:p>
    <w:p w14:paraId="710B583B">
      <w:pPr>
        <w:spacing w:line="240" w:lineRule="atLeast"/>
        <w:ind w:firstLine="632" w:firstLineChars="3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（2010年12月修订）</w:t>
      </w:r>
    </w:p>
    <w:tbl>
      <w:tblPr>
        <w:tblStyle w:val="4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31"/>
        <w:gridCol w:w="210"/>
        <w:gridCol w:w="536"/>
        <w:gridCol w:w="304"/>
        <w:gridCol w:w="74"/>
        <w:gridCol w:w="379"/>
        <w:gridCol w:w="378"/>
        <w:gridCol w:w="379"/>
        <w:gridCol w:w="50"/>
        <w:gridCol w:w="328"/>
        <w:gridCol w:w="82"/>
        <w:gridCol w:w="10"/>
        <w:gridCol w:w="287"/>
        <w:gridCol w:w="133"/>
        <w:gridCol w:w="245"/>
        <w:gridCol w:w="379"/>
        <w:gridCol w:w="6"/>
        <w:gridCol w:w="360"/>
        <w:gridCol w:w="13"/>
        <w:gridCol w:w="152"/>
        <w:gridCol w:w="226"/>
        <w:gridCol w:w="379"/>
        <w:gridCol w:w="25"/>
        <w:gridCol w:w="210"/>
        <w:gridCol w:w="105"/>
        <w:gridCol w:w="38"/>
        <w:gridCol w:w="67"/>
        <w:gridCol w:w="312"/>
        <w:gridCol w:w="108"/>
        <w:gridCol w:w="210"/>
        <w:gridCol w:w="60"/>
        <w:gridCol w:w="150"/>
        <w:gridCol w:w="229"/>
        <w:gridCol w:w="378"/>
        <w:gridCol w:w="379"/>
        <w:gridCol w:w="379"/>
        <w:gridCol w:w="1785"/>
      </w:tblGrid>
      <w:tr w14:paraId="0D8A4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68C5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身份证号码</w:t>
            </w: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EE6DD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D0CD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F464C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F2D0F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3FA11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C68B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7B99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3846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FEE57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B0607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8C39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DEF62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B26B3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89EE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F79C4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2480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252E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1DE36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D652A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</w:rPr>
              <w:t>寸照片</w:t>
            </w:r>
          </w:p>
        </w:tc>
      </w:tr>
      <w:tr w14:paraId="7D44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BCEA5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  名</w:t>
            </w:r>
          </w:p>
        </w:tc>
        <w:tc>
          <w:tcPr>
            <w:tcW w:w="33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8852C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       </w:t>
            </w:r>
          </w:p>
        </w:tc>
        <w:tc>
          <w:tcPr>
            <w:tcW w:w="3420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6E9C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 w14:paraId="6DAA096F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61B6FDE9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384E2B4C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4736850F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156F2F2B">
            <w:pPr>
              <w:snapToGrid w:val="0"/>
              <w:spacing w:line="300" w:lineRule="auto"/>
              <w:ind w:firstLine="1054" w:firstLineChars="50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940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2004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D1D7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CA51B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5C357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22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9E64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C6D4">
            <w:pPr>
              <w:widowControl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0A3D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62CCA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</w:trPr>
        <w:tc>
          <w:tcPr>
            <w:tcW w:w="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053B6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既往病史</w:t>
            </w:r>
          </w:p>
        </w:tc>
        <w:tc>
          <w:tcPr>
            <w:tcW w:w="393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F58137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 xml:space="preserve">1.肝炎 2.结核 3.皮肤病 4.性传播性疾病  5.精神病  6.其他： 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bCs/>
              </w:rPr>
              <w:t xml:space="preserve"> </w:t>
            </w:r>
          </w:p>
          <w:p w14:paraId="3EFDC04B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受检者确认签字：</w:t>
            </w:r>
            <w:r>
              <w:rPr>
                <w:rFonts w:hint="eastAsia" w:ascii="宋体" w:hAnsi="宋体" w:cs="宋体"/>
                <w:b/>
                <w:bCs/>
                <w:u w:val="single"/>
              </w:rPr>
              <w:t xml:space="preserve">                </w:t>
            </w:r>
          </w:p>
        </w:tc>
        <w:tc>
          <w:tcPr>
            <w:tcW w:w="3420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1F7F9">
            <w:pPr>
              <w:widowControl/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6905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29457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EC90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眼科</w:t>
            </w:r>
          </w:p>
        </w:tc>
        <w:tc>
          <w:tcPr>
            <w:tcW w:w="7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B716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裸眼视力</w:t>
            </w: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C2B68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</w:t>
            </w:r>
          </w:p>
        </w:tc>
        <w:tc>
          <w:tcPr>
            <w:tcW w:w="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7967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矫正视力</w:t>
            </w: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1A53F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右：矫正度数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E9AB8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62122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3ED6070B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6507E969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49EA8F3F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02FC64EB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6514DB22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3C10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2EDA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902B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B603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</w:t>
            </w:r>
          </w:p>
        </w:tc>
        <w:tc>
          <w:tcPr>
            <w:tcW w:w="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143B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62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933DD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左：矫正度数</w:t>
            </w: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9C45B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ADBD3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6E9E0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008C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6B174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色觉检查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1653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彩色图案及彩色数码检查：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 w14:paraId="171DE4EA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  <w:sz w:val="1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色觉检查图名称：</w:t>
            </w:r>
            <w:r>
              <w:rPr>
                <w:rFonts w:hint="eastAsia" w:ascii="宋体" w:hAnsi="宋体" w:cs="宋体"/>
                <w:b/>
                <w:bCs/>
                <w:sz w:val="18"/>
                <w:u w:val="single"/>
              </w:rPr>
              <w:t xml:space="preserve">               </w:t>
            </w:r>
          </w:p>
          <w:p w14:paraId="1A8B641D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  <w:sz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单色识别能力检查：（色觉异常者查此项）</w:t>
            </w:r>
          </w:p>
          <w:p w14:paraId="5CD7FA82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sz w:val="18"/>
              </w:rPr>
              <w:t>红（   ） 黄（   ） 绿（   ） 蓝（   ） 紫（   ）</w:t>
            </w:r>
          </w:p>
        </w:tc>
        <w:tc>
          <w:tcPr>
            <w:tcW w:w="17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6219A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783A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6D14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406B7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3302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眼病</w:t>
            </w:r>
          </w:p>
        </w:tc>
        <w:tc>
          <w:tcPr>
            <w:tcW w:w="47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9D8A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6E65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717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40506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E28D1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内科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6F830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血压</w:t>
            </w:r>
          </w:p>
        </w:tc>
        <w:tc>
          <w:tcPr>
            <w:tcW w:w="42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ED28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/        mmHg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EBBD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DF2E5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501B7936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362EC2CA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7E065A4E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0D602542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22CF3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F446C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01AC1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发育情况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E4AC1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FE986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心脏及血管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ED16B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F20B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62CE2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F9ED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2FDDE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呼吸系统</w:t>
            </w:r>
          </w:p>
        </w:tc>
        <w:tc>
          <w:tcPr>
            <w:tcW w:w="27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9B7C4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4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247E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神经系统</w:t>
            </w:r>
          </w:p>
        </w:tc>
        <w:tc>
          <w:tcPr>
            <w:tcW w:w="231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0BDF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18A90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1E5F8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17D7A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6A2D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腹部器官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B5DFF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                 脾                  肾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E2DA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7A47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02A62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B902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8298C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DBA89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218E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1824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外科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56CF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身高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96420">
            <w:pPr>
              <w:snapToGrid w:val="0"/>
              <w:spacing w:line="300" w:lineRule="auto"/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厘米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175B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体重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A73A1">
            <w:pPr>
              <w:snapToGrid w:val="0"/>
              <w:spacing w:line="300" w:lineRule="auto"/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千克</w:t>
            </w: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6EF76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颈部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273AA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6D3C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2C385B6C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273ED9E8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5429FCCE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457AF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86EA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5001C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皮肤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171BD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C451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面部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E1F4C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A582E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关节</w:t>
            </w:r>
          </w:p>
        </w:tc>
        <w:tc>
          <w:tcPr>
            <w:tcW w:w="1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80B01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550FA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6E35A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77A92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A65E6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脊柱</w:t>
            </w:r>
          </w:p>
        </w:tc>
        <w:tc>
          <w:tcPr>
            <w:tcW w:w="16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26D6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D484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四肢</w:t>
            </w:r>
          </w:p>
        </w:tc>
        <w:tc>
          <w:tcPr>
            <w:tcW w:w="157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ECAB7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5A55F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9F4AB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0F88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E7EA7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E787D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43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5DF16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2205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47350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61D17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09133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64587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耳鼻喉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B3B46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听力</w:t>
            </w:r>
          </w:p>
        </w:tc>
        <w:tc>
          <w:tcPr>
            <w:tcW w:w="1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4BB743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左耳      米</w:t>
            </w:r>
          </w:p>
        </w:tc>
        <w:tc>
          <w:tcPr>
            <w:tcW w:w="15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EAE2A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右耳      米</w:t>
            </w: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3014B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0B3A9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4C2D9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2A10AA91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26C89663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5EFAF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9A5A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C6C99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嗅觉</w:t>
            </w:r>
          </w:p>
        </w:tc>
        <w:tc>
          <w:tcPr>
            <w:tcW w:w="325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D5B7C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BE169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检查者</w:t>
            </w:r>
          </w:p>
        </w:tc>
        <w:tc>
          <w:tcPr>
            <w:tcW w:w="220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9F61C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7D675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64924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C5D0E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99259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耳鼻咽喉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6C10A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356BE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036A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CF15D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口腔科</w:t>
            </w: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AED00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唇腭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F881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8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4D79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是否口吃</w:t>
            </w:r>
          </w:p>
        </w:tc>
        <w:tc>
          <w:tcPr>
            <w:tcW w:w="157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FA8A3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66034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医师意见：</w:t>
            </w:r>
          </w:p>
          <w:p w14:paraId="1B64EF9C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3B7CC251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</w:tr>
      <w:tr w14:paraId="4DFB7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8BBBF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04AB4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牙齿</w:t>
            </w:r>
          </w:p>
        </w:tc>
        <w:tc>
          <w:tcPr>
            <w:tcW w:w="4095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B7D0C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（齿缺失——————+——————）</w:t>
            </w:r>
          </w:p>
        </w:tc>
        <w:tc>
          <w:tcPr>
            <w:tcW w:w="8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0573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57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3A317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315C6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034E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97CBF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8D97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其它</w:t>
            </w:r>
          </w:p>
        </w:tc>
        <w:tc>
          <w:tcPr>
            <w:tcW w:w="651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5340F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EF6B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  <w:tr w14:paraId="3BF57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73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F5039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胸部透视                                                                 医师签名：</w:t>
            </w:r>
          </w:p>
        </w:tc>
      </w:tr>
      <w:tr w14:paraId="5D782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4F277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肝脏功能</w:t>
            </w:r>
          </w:p>
        </w:tc>
        <w:tc>
          <w:tcPr>
            <w:tcW w:w="430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0CCB8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04241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体检结论</w:t>
            </w:r>
          </w:p>
        </w:tc>
        <w:tc>
          <w:tcPr>
            <w:tcW w:w="4410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A5F8B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66984FE0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63CD6FEE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7EA998AE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199D27BF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</w:p>
          <w:p w14:paraId="78A9605C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主检医师签名：</w:t>
            </w:r>
          </w:p>
          <w:p w14:paraId="4AE04029">
            <w:pPr>
              <w:snapToGrid w:val="0"/>
              <w:spacing w:line="300" w:lineRule="auto"/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年    月    日（医院盖章）</w:t>
            </w:r>
          </w:p>
        </w:tc>
      </w:tr>
      <w:tr w14:paraId="6F34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4833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E15EE">
            <w:pPr>
              <w:snapToGrid w:val="0"/>
              <w:spacing w:line="300" w:lineRule="auto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主检医师意见：</w:t>
            </w:r>
          </w:p>
          <w:p w14:paraId="79BFD0A3">
            <w:pPr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</w:rPr>
            </w:pPr>
          </w:p>
          <w:p w14:paraId="5965FECE">
            <w:pPr>
              <w:snapToGrid w:val="0"/>
              <w:spacing w:line="300" w:lineRule="auto"/>
              <w:ind w:firstLine="2530" w:firstLineChars="1200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签名：</w:t>
            </w:r>
          </w:p>
        </w:tc>
        <w:tc>
          <w:tcPr>
            <w:tcW w:w="6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21BB5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4410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428B">
            <w:pPr>
              <w:widowControl/>
              <w:snapToGrid w:val="0"/>
              <w:spacing w:line="300" w:lineRule="auto"/>
              <w:jc w:val="left"/>
              <w:rPr>
                <w:rFonts w:ascii="宋体" w:hAnsi="宋体" w:cs="宋体"/>
                <w:b/>
                <w:bCs/>
              </w:rPr>
            </w:pPr>
          </w:p>
        </w:tc>
      </w:tr>
    </w:tbl>
    <w:p w14:paraId="4B249815">
      <w:pPr>
        <w:ind w:left="885" w:hanging="885" w:hangingChars="420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说明：1.“既往病史”一栏，申请人必须如实填写，如发现有隐瞒严重病史，不符合认定条件者，即使取得资格，一经发现收回认定资格。</w:t>
      </w:r>
    </w:p>
    <w:p w14:paraId="0CF014DB">
      <w:pPr>
        <w:ind w:left="885" w:hanging="885" w:hangingChars="420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 xml:space="preserve">      2. 主检医师作体检结论要填写合格、不合格两种结论，并简单说明原因。</w:t>
      </w:r>
    </w:p>
    <w:sectPr>
      <w:pgSz w:w="11906" w:h="16838"/>
      <w:pgMar w:top="720" w:right="1080" w:bottom="72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3A"/>
    <w:rsid w:val="001B16B8"/>
    <w:rsid w:val="00507149"/>
    <w:rsid w:val="00674360"/>
    <w:rsid w:val="007074FD"/>
    <w:rsid w:val="007A2DD2"/>
    <w:rsid w:val="00D60BB1"/>
    <w:rsid w:val="00E3293A"/>
    <w:rsid w:val="00EC066C"/>
    <w:rsid w:val="00FF77EE"/>
    <w:rsid w:val="03D50AC4"/>
    <w:rsid w:val="0B2B18E3"/>
    <w:rsid w:val="195F5F6D"/>
    <w:rsid w:val="1B456A2D"/>
    <w:rsid w:val="1FC10347"/>
    <w:rsid w:val="1FE94B59"/>
    <w:rsid w:val="66A90F0B"/>
    <w:rsid w:val="771C3A20"/>
    <w:rsid w:val="7AE4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504</Words>
  <Characters>519</Characters>
  <Lines>7</Lines>
  <Paragraphs>2</Paragraphs>
  <TotalTime>2</TotalTime>
  <ScaleCrop>false</ScaleCrop>
  <LinksUpToDate>false</LinksUpToDate>
  <CharactersWithSpaces>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2019-04-23T08:03:00Z</dcterms:created>
  <dc:creator>Dell-72</dc:creator>
  <cp:lastModifiedBy>不知道</cp:lastModifiedBy>
  <cp:lastPrinted>2018-10-23T01:46:00Z</cp:lastPrinted>
  <dcterms:modified xsi:type="dcterms:W3CDTF">2025-03-31T03:09:55Z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A5D205BCC4894E5AAD2ED9BEFCC4F4F8_13</vt:lpwstr>
  </property>
</Properties>
</file>