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after="105" w:line="24" w:lineRule="atLeast"/>
        <w:ind w:firstLine="198" w:firstLineChars="62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shd w:val="clear" w:color="auto" w:fill="FFFFFF"/>
        </w:rPr>
        <w:t>附件1</w:t>
      </w:r>
    </w:p>
    <w:p>
      <w:pPr>
        <w:pStyle w:val="4"/>
        <w:widowControl/>
        <w:shd w:val="clear" w:color="auto" w:fill="FFFFFF"/>
        <w:spacing w:after="105" w:line="24" w:lineRule="atLeast"/>
        <w:ind w:firstLine="640"/>
        <w:jc w:val="center"/>
        <w:rPr>
          <w:rFonts w:ascii="Times New Roman" w:hAnsi="Times New Roman" w:eastAsia="方正小标宋_GBK"/>
          <w:szCs w:val="32"/>
        </w:rPr>
      </w:pPr>
      <w:bookmarkStart w:id="0" w:name="_GoBack"/>
      <w:r>
        <w:rPr>
          <w:rFonts w:ascii="Times New Roman" w:hAnsi="Times New Roman" w:eastAsia="方正小标宋_GBK"/>
          <w:szCs w:val="32"/>
          <w:shd w:val="clear" w:color="auto" w:fill="FFFFFF"/>
        </w:rPr>
        <w:t>惠州市初中学业水平考试理化生实验操作考试</w:t>
      </w:r>
      <w:r>
        <w:rPr>
          <w:rFonts w:ascii="Times New Roman" w:hAnsi="Times New Roman" w:eastAsia="方正小标宋_GBK"/>
          <w:szCs w:val="32"/>
          <w:shd w:val="clear" w:color="auto" w:fill="FFFFFF"/>
        </w:rPr>
        <w:br w:type="textWrapping"/>
      </w:r>
      <w:r>
        <w:rPr>
          <w:rFonts w:ascii="Times New Roman" w:hAnsi="Times New Roman" w:eastAsia="方正小标宋_GBK"/>
          <w:szCs w:val="32"/>
          <w:shd w:val="clear" w:color="auto" w:fill="FFFFFF"/>
        </w:rPr>
        <w:t>免考、缓考申请表</w:t>
      </w:r>
    </w:p>
    <w:bookmarkEnd w:id="0"/>
    <w:tbl>
      <w:tblPr>
        <w:tblStyle w:val="5"/>
        <w:tblW w:w="8809" w:type="dxa"/>
        <w:tblInd w:w="-4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354"/>
        <w:gridCol w:w="2175"/>
        <w:gridCol w:w="642"/>
        <w:gridCol w:w="1237"/>
        <w:gridCol w:w="309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6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考生姓名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 </w:t>
            </w:r>
          </w:p>
        </w:tc>
        <w:tc>
          <w:tcPr>
            <w:tcW w:w="187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报考点</w:t>
            </w:r>
          </w:p>
        </w:tc>
        <w:tc>
          <w:tcPr>
            <w:tcW w:w="3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6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考生号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 </w:t>
            </w:r>
          </w:p>
        </w:tc>
        <w:tc>
          <w:tcPr>
            <w:tcW w:w="187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3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66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班主任</w:t>
            </w:r>
          </w:p>
          <w:p>
            <w:pPr>
              <w:pStyle w:val="4"/>
              <w:widowControl/>
              <w:spacing w:after="105"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 </w:t>
            </w:r>
          </w:p>
        </w:tc>
        <w:tc>
          <w:tcPr>
            <w:tcW w:w="187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考生家长</w:t>
            </w:r>
          </w:p>
          <w:p>
            <w:pPr>
              <w:pStyle w:val="4"/>
              <w:widowControl/>
              <w:spacing w:after="105"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66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申请项目（选中项目打“√”）</w:t>
            </w:r>
          </w:p>
        </w:tc>
        <w:tc>
          <w:tcPr>
            <w:tcW w:w="405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免考□</w:t>
            </w:r>
          </w:p>
        </w:tc>
        <w:tc>
          <w:tcPr>
            <w:tcW w:w="3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缓考□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880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</w:tcPr>
          <w:p>
            <w:pPr>
              <w:pStyle w:val="4"/>
              <w:widowControl/>
              <w:spacing w:after="105" w:line="44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申请理由：</w:t>
            </w:r>
          </w:p>
          <w:p>
            <w:pPr>
              <w:pStyle w:val="4"/>
              <w:widowControl/>
              <w:spacing w:after="105" w:line="44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4"/>
              <w:widowControl/>
              <w:spacing w:after="105" w:line="44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考生签名： </w:t>
            </w:r>
          </w:p>
          <w:p>
            <w:pPr>
              <w:pStyle w:val="4"/>
              <w:widowControl/>
              <w:spacing w:after="105" w:line="44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家长签名：               年   月    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13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学校意见</w:t>
            </w:r>
          </w:p>
        </w:tc>
        <w:tc>
          <w:tcPr>
            <w:tcW w:w="317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bottom"/>
          </w:tcPr>
          <w:p>
            <w:pPr>
              <w:pStyle w:val="4"/>
              <w:widowControl/>
              <w:spacing w:after="105" w:line="44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>
            <w:pPr>
              <w:pStyle w:val="4"/>
              <w:widowControl/>
              <w:wordWrap w:val="0"/>
              <w:spacing w:after="105" w:line="44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经办人：      </w:t>
            </w:r>
          </w:p>
          <w:p>
            <w:pPr>
              <w:pStyle w:val="4"/>
              <w:widowControl/>
              <w:spacing w:after="105" w:line="44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年  月  日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4"/>
              <w:widowControl/>
              <w:spacing w:after="105" w:line="44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县（区）意见</w:t>
            </w:r>
          </w:p>
        </w:tc>
        <w:tc>
          <w:tcPr>
            <w:tcW w:w="3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bottom"/>
          </w:tcPr>
          <w:p>
            <w:pPr>
              <w:pStyle w:val="4"/>
              <w:widowControl/>
              <w:spacing w:after="105" w:line="44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>
            <w:pPr>
              <w:pStyle w:val="4"/>
              <w:widowControl/>
              <w:wordWrap w:val="0"/>
              <w:spacing w:after="105" w:line="44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经办人：      </w:t>
            </w:r>
          </w:p>
          <w:p>
            <w:pPr>
              <w:pStyle w:val="4"/>
              <w:widowControl/>
              <w:spacing w:after="105" w:line="44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年  月  日</w:t>
            </w:r>
          </w:p>
        </w:tc>
      </w:tr>
    </w:tbl>
    <w:p>
      <w:pPr>
        <w:pStyle w:val="4"/>
        <w:widowControl/>
        <w:shd w:val="clear" w:color="auto" w:fill="FFFFFF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shd w:val="clear" w:color="auto" w:fill="FFFFFF"/>
        </w:rPr>
        <w:t>注：1．免考：上肢残疾需出具法定残疾证书；色盲、高度近视或高度远视需出具三甲及以上医院医学证明。</w:t>
      </w:r>
    </w:p>
    <w:p>
      <w:pPr>
        <w:pStyle w:val="3"/>
        <w:widowControl/>
        <w:spacing w:before="229" w:line="560" w:lineRule="exact"/>
      </w:pPr>
      <w:r>
        <w:rPr>
          <w:rFonts w:ascii="Times New Roman" w:hAnsi="Times New Roman"/>
          <w:szCs w:val="32"/>
          <w:shd w:val="clear" w:color="auto" w:fill="FFFFFF"/>
        </w:rPr>
        <w:t>2．缓考：健康问题需出具三甲及以上医院医学证明。</w:t>
      </w:r>
      <w:r>
        <w:rPr>
          <w:rFonts w:ascii="Times New Roman" w:hAnsi="Times New Roman"/>
          <w:szCs w:val="32"/>
          <w:shd w:val="clear" w:color="auto" w:fill="FFFFFF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windowtex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MTBjZjVlMTJhMjgyZDQwMDAxYjA2ZDg1MTBkODUifQ=="/>
  </w:docVars>
  <w:rsids>
    <w:rsidRoot w:val="009C400F"/>
    <w:rsid w:val="009C400F"/>
    <w:rsid w:val="00C62049"/>
    <w:rsid w:val="1F69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hint="eastAsia" w:ascii="宋体" w:hAnsi="宋体" w:eastAsia="宋体" w:cs="Times New Roman"/>
      <w:color w:val="000000"/>
      <w:kern w:val="0"/>
      <w:szCs w:val="21"/>
    </w:rPr>
  </w:style>
  <w:style w:type="paragraph" w:styleId="4">
    <w:name w:val="Normal (Web)"/>
    <w:basedOn w:val="1"/>
    <w:qFormat/>
    <w:uiPriority w:val="0"/>
    <w:pPr>
      <w:spacing w:line="560" w:lineRule="exact"/>
      <w:ind w:firstLine="200" w:firstLineChars="200"/>
    </w:pPr>
    <w:rPr>
      <w:rFonts w:ascii="Calibri" w:hAnsi="Calibri" w:eastAsia="方正仿宋_GBK" w:cs="Times New Roman"/>
      <w:kern w:val="0"/>
      <w:sz w:val="32"/>
      <w:szCs w:val="24"/>
    </w:rPr>
  </w:style>
  <w:style w:type="character" w:customStyle="1" w:styleId="7">
    <w:name w:val="标题 3 字符"/>
    <w:basedOn w:val="6"/>
    <w:link w:val="2"/>
    <w:uiPriority w:val="99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8">
    <w:name w:val="正文文本 字符"/>
    <w:basedOn w:val="6"/>
    <w:link w:val="3"/>
    <w:uiPriority w:val="0"/>
    <w:rPr>
      <w:rFonts w:ascii="宋体" w:hAnsi="宋体" w:eastAsia="宋体" w:cs="Times New Roman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350</Words>
  <Characters>1997</Characters>
  <Lines>16</Lines>
  <Paragraphs>4</Paragraphs>
  <TotalTime>209</TotalTime>
  <ScaleCrop>false</ScaleCrop>
  <LinksUpToDate>false</LinksUpToDate>
  <CharactersWithSpaces>2343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2023-12-01T01:09:00Z</dcterms:created>
  <dc:creator>刘毅</dc:creator>
  <cp:lastModifiedBy>Mainy李</cp:lastModifiedBy>
  <dcterms:modified xsi:type="dcterms:W3CDTF">2023-12-08T05:54:21Z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A1DBAACEE1E94321A9DF0BBA2CD80C38_13</vt:lpwstr>
  </property>
</Properties>
</file>