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24F5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5" w:line="560" w:lineRule="exact"/>
        <w:jc w:val="both"/>
        <w:textAlignment w:val="auto"/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-1"/>
          <w:sz w:val="32"/>
          <w:szCs w:val="32"/>
          <w:lang w:val="en-US" w:eastAsia="zh-CN"/>
        </w:rPr>
        <w:t>附件</w:t>
      </w:r>
      <w:r>
        <w:rPr>
          <w:rFonts w:hint="default" w:ascii="Times New Roman" w:hAnsi="Times New Roman" w:eastAsia="黑体" w:cs="Times New Roman"/>
          <w:spacing w:val="-1"/>
          <w:sz w:val="32"/>
          <w:szCs w:val="32"/>
          <w:lang w:val="en-US" w:eastAsia="zh-CN"/>
        </w:rPr>
        <w:t>1</w:t>
      </w:r>
    </w:p>
    <w:p w14:paraId="373806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5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</w:p>
    <w:p w14:paraId="19EB5D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5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五常市</w:t>
      </w:r>
      <w:r>
        <w:rPr>
          <w:rFonts w:hint="default" w:ascii="Times New Roman" w:hAnsi="Times New Roman" w:eastAsia="方正小标宋简体" w:cs="Times New Roman"/>
          <w:spacing w:val="-1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val="en-US" w:eastAsia="zh-CN"/>
        </w:rPr>
        <w:t>年春节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烟花爆竹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销售旺季</w:t>
      </w:r>
    </w:p>
    <w:p w14:paraId="7C93225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91" w:line="560" w:lineRule="exact"/>
        <w:jc w:val="center"/>
        <w:textAlignment w:val="auto"/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零售</w:t>
      </w: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店（点）</w:t>
      </w:r>
      <w:r>
        <w:rPr>
          <w:rFonts w:ascii="方正小标宋简体" w:hAnsi="方正小标宋简体" w:eastAsia="方正小标宋简体" w:cs="方正小标宋简体"/>
          <w:spacing w:val="-1"/>
          <w:sz w:val="44"/>
          <w:szCs w:val="44"/>
        </w:rPr>
        <w:t>设置规划</w:t>
      </w:r>
    </w:p>
    <w:p w14:paraId="11553A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5" w:line="560" w:lineRule="exact"/>
        <w:jc w:val="center"/>
        <w:textAlignment w:val="auto"/>
        <w:rPr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"/>
          <w:sz w:val="44"/>
          <w:szCs w:val="44"/>
          <w:lang w:eastAsia="zh-CN"/>
        </w:rPr>
        <w:t>（长期零售店）</w:t>
      </w:r>
    </w:p>
    <w:bookmarkEnd w:id="0"/>
    <w:tbl>
      <w:tblPr>
        <w:tblStyle w:val="5"/>
        <w:tblW w:w="879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70"/>
        <w:gridCol w:w="2022"/>
        <w:gridCol w:w="3802"/>
        <w:gridCol w:w="2198"/>
      </w:tblGrid>
      <w:tr w14:paraId="4274CC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4" w:hRule="atLeast"/>
        </w:trPr>
        <w:tc>
          <w:tcPr>
            <w:tcW w:w="770" w:type="dxa"/>
            <w:vAlign w:val="center"/>
          </w:tcPr>
          <w:p w14:paraId="151102E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4"/>
              </w:rPr>
              <w:t>序号</w:t>
            </w:r>
          </w:p>
        </w:tc>
        <w:tc>
          <w:tcPr>
            <w:tcW w:w="2022" w:type="dxa"/>
            <w:vAlign w:val="center"/>
          </w:tcPr>
          <w:p w14:paraId="037C543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1"/>
              </w:rPr>
              <w:t>乡镇名称</w:t>
            </w:r>
          </w:p>
        </w:tc>
        <w:tc>
          <w:tcPr>
            <w:tcW w:w="3802" w:type="dxa"/>
            <w:vAlign w:val="center"/>
          </w:tcPr>
          <w:p w14:paraId="4F7764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10"/>
                <w:shd w:val="clear" w:color="auto" w:fill="auto"/>
                <w:lang w:eastAsia="zh-CN"/>
              </w:rPr>
              <w:t>长期</w:t>
            </w:r>
            <w:r>
              <w:rPr>
                <w:rFonts w:hint="eastAsia" w:ascii="黑体" w:hAnsi="黑体" w:eastAsia="黑体" w:cs="黑体"/>
                <w:spacing w:val="-3"/>
                <w:shd w:val="clear" w:color="auto" w:fill="auto"/>
              </w:rPr>
              <w:t>零售</w:t>
            </w:r>
            <w:r>
              <w:rPr>
                <w:rFonts w:hint="eastAsia" w:ascii="黑体" w:hAnsi="黑体" w:eastAsia="黑体" w:cs="黑体"/>
                <w:spacing w:val="-3"/>
                <w:shd w:val="clear" w:color="auto" w:fill="auto"/>
                <w:lang w:eastAsia="zh-CN"/>
              </w:rPr>
              <w:t>店</w:t>
            </w:r>
            <w:r>
              <w:rPr>
                <w:rFonts w:hint="eastAsia" w:ascii="黑体" w:hAnsi="黑体" w:eastAsia="黑体" w:cs="黑体"/>
                <w:spacing w:val="-10"/>
                <w:shd w:val="clear" w:color="auto" w:fill="auto"/>
              </w:rPr>
              <w:t>布设规划控制数</w:t>
            </w:r>
          </w:p>
        </w:tc>
        <w:tc>
          <w:tcPr>
            <w:tcW w:w="2198" w:type="dxa"/>
            <w:vAlign w:val="center"/>
          </w:tcPr>
          <w:p w14:paraId="4E77B9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spacing w:val="-7"/>
                <w:lang w:val="en-US" w:eastAsia="zh-CN"/>
              </w:rPr>
              <w:t xml:space="preserve">备  </w:t>
            </w:r>
            <w:r>
              <w:rPr>
                <w:rFonts w:hint="eastAsia" w:ascii="黑体" w:hAnsi="黑体" w:eastAsia="黑体" w:cs="黑体"/>
                <w:spacing w:val="-7"/>
              </w:rPr>
              <w:t>注</w:t>
            </w:r>
          </w:p>
        </w:tc>
      </w:tr>
      <w:tr w14:paraId="798450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70" w:type="dxa"/>
            <w:vAlign w:val="center"/>
          </w:tcPr>
          <w:p w14:paraId="0413350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2022" w:type="dxa"/>
            <w:vAlign w:val="center"/>
          </w:tcPr>
          <w:p w14:paraId="298F72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lang w:eastAsia="zh-CN"/>
              </w:rPr>
              <w:t>五常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镇</w:t>
            </w:r>
          </w:p>
        </w:tc>
        <w:tc>
          <w:tcPr>
            <w:tcW w:w="3802" w:type="dxa"/>
            <w:vAlign w:val="center"/>
          </w:tcPr>
          <w:p w14:paraId="515B182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9</w:t>
            </w:r>
          </w:p>
        </w:tc>
        <w:tc>
          <w:tcPr>
            <w:tcW w:w="2198" w:type="dxa"/>
            <w:vAlign w:val="center"/>
          </w:tcPr>
          <w:p w14:paraId="42D589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firstLine="1200" w:firstLineChars="500"/>
              <w:jc w:val="center"/>
              <w:textAlignment w:val="auto"/>
            </w:pPr>
          </w:p>
        </w:tc>
      </w:tr>
      <w:tr w14:paraId="38D18E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70" w:type="dxa"/>
            <w:vAlign w:val="center"/>
          </w:tcPr>
          <w:p w14:paraId="2AD3B03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2022" w:type="dxa"/>
            <w:vAlign w:val="center"/>
          </w:tcPr>
          <w:p w14:paraId="7B3694F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山河</w:t>
            </w:r>
            <w:r>
              <w:rPr>
                <w:rFonts w:hint="eastAsia" w:ascii="仿宋_GB2312" w:hAnsi="仿宋_GB2312" w:eastAsia="仿宋_GB2312" w:cs="仿宋_GB2312"/>
                <w:spacing w:val="-7"/>
              </w:rPr>
              <w:t>镇</w:t>
            </w:r>
          </w:p>
        </w:tc>
        <w:tc>
          <w:tcPr>
            <w:tcW w:w="3802" w:type="dxa"/>
            <w:vAlign w:val="center"/>
          </w:tcPr>
          <w:p w14:paraId="799D78B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2198" w:type="dxa"/>
            <w:vAlign w:val="center"/>
          </w:tcPr>
          <w:p w14:paraId="281960E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</w:p>
        </w:tc>
      </w:tr>
      <w:tr w14:paraId="5E7D416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770" w:type="dxa"/>
            <w:vAlign w:val="center"/>
          </w:tcPr>
          <w:p w14:paraId="24DC15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022" w:type="dxa"/>
            <w:vAlign w:val="center"/>
          </w:tcPr>
          <w:p w14:paraId="7E21485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lang w:eastAsia="zh-CN"/>
              </w:rPr>
              <w:t>拉林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镇</w:t>
            </w:r>
          </w:p>
        </w:tc>
        <w:tc>
          <w:tcPr>
            <w:tcW w:w="3802" w:type="dxa"/>
            <w:vAlign w:val="center"/>
          </w:tcPr>
          <w:p w14:paraId="7845AFB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8</w:t>
            </w:r>
          </w:p>
        </w:tc>
        <w:tc>
          <w:tcPr>
            <w:tcW w:w="2198" w:type="dxa"/>
            <w:vAlign w:val="center"/>
          </w:tcPr>
          <w:p w14:paraId="24CD981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ascii="Arial"/>
                <w:sz w:val="21"/>
              </w:rPr>
            </w:pPr>
          </w:p>
        </w:tc>
      </w:tr>
      <w:tr w14:paraId="1CE91A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770" w:type="dxa"/>
            <w:vAlign w:val="center"/>
          </w:tcPr>
          <w:p w14:paraId="4EBD9CD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2022" w:type="dxa"/>
            <w:vAlign w:val="center"/>
          </w:tcPr>
          <w:p w14:paraId="094F98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  <w:lang w:eastAsia="zh-CN"/>
              </w:rPr>
              <w:t>小山子</w:t>
            </w:r>
            <w:r>
              <w:rPr>
                <w:rFonts w:hint="eastAsia" w:ascii="仿宋_GB2312" w:hAnsi="仿宋_GB2312" w:eastAsia="仿宋_GB2312" w:cs="仿宋_GB2312"/>
                <w:spacing w:val="-5"/>
              </w:rPr>
              <w:t>镇</w:t>
            </w:r>
          </w:p>
        </w:tc>
        <w:tc>
          <w:tcPr>
            <w:tcW w:w="3802" w:type="dxa"/>
            <w:vAlign w:val="center"/>
          </w:tcPr>
          <w:p w14:paraId="23ABDEF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6</w:t>
            </w:r>
          </w:p>
        </w:tc>
        <w:tc>
          <w:tcPr>
            <w:tcW w:w="2198" w:type="dxa"/>
            <w:vAlign w:val="center"/>
          </w:tcPr>
          <w:p w14:paraId="369EE2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539D25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770" w:type="dxa"/>
            <w:vAlign w:val="center"/>
          </w:tcPr>
          <w:p w14:paraId="7373D90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2022" w:type="dxa"/>
            <w:vAlign w:val="center"/>
          </w:tcPr>
          <w:p w14:paraId="7516554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  <w:lang w:eastAsia="zh-CN"/>
              </w:rPr>
              <w:t>牛家</w:t>
            </w:r>
            <w:r>
              <w:rPr>
                <w:rFonts w:hint="eastAsia" w:ascii="仿宋_GB2312" w:hAnsi="仿宋_GB2312" w:eastAsia="仿宋_GB2312" w:cs="仿宋_GB2312"/>
                <w:spacing w:val="-4"/>
              </w:rPr>
              <w:t>镇</w:t>
            </w:r>
          </w:p>
        </w:tc>
        <w:tc>
          <w:tcPr>
            <w:tcW w:w="3802" w:type="dxa"/>
            <w:vAlign w:val="center"/>
          </w:tcPr>
          <w:p w14:paraId="1B4342D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7</w:t>
            </w:r>
          </w:p>
        </w:tc>
        <w:tc>
          <w:tcPr>
            <w:tcW w:w="2198" w:type="dxa"/>
            <w:vAlign w:val="center"/>
          </w:tcPr>
          <w:p w14:paraId="2894496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58E615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70" w:type="dxa"/>
            <w:vAlign w:val="center"/>
          </w:tcPr>
          <w:p w14:paraId="381004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6</w:t>
            </w:r>
          </w:p>
        </w:tc>
        <w:tc>
          <w:tcPr>
            <w:tcW w:w="2022" w:type="dxa"/>
            <w:vAlign w:val="center"/>
          </w:tcPr>
          <w:p w14:paraId="4992F1F6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6"/>
                <w:lang w:eastAsia="zh-CN"/>
              </w:rPr>
              <w:t>安家镇</w:t>
            </w:r>
          </w:p>
        </w:tc>
        <w:tc>
          <w:tcPr>
            <w:tcW w:w="3802" w:type="dxa"/>
            <w:vAlign w:val="center"/>
          </w:tcPr>
          <w:p w14:paraId="4D8633F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3</w:t>
            </w:r>
          </w:p>
        </w:tc>
        <w:tc>
          <w:tcPr>
            <w:tcW w:w="2198" w:type="dxa"/>
            <w:vAlign w:val="center"/>
          </w:tcPr>
          <w:p w14:paraId="39790BC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0407F3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70" w:type="dxa"/>
            <w:vAlign w:val="center"/>
          </w:tcPr>
          <w:p w14:paraId="4F92C29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7</w:t>
            </w:r>
          </w:p>
        </w:tc>
        <w:tc>
          <w:tcPr>
            <w:tcW w:w="2022" w:type="dxa"/>
            <w:vAlign w:val="center"/>
          </w:tcPr>
          <w:p w14:paraId="74CCFA1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杜家镇</w:t>
            </w:r>
          </w:p>
        </w:tc>
        <w:tc>
          <w:tcPr>
            <w:tcW w:w="3802" w:type="dxa"/>
            <w:vAlign w:val="center"/>
          </w:tcPr>
          <w:p w14:paraId="02507E0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98" w:type="dxa"/>
            <w:vAlign w:val="center"/>
          </w:tcPr>
          <w:p w14:paraId="0A32B89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4BD074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770" w:type="dxa"/>
            <w:vAlign w:val="center"/>
          </w:tcPr>
          <w:p w14:paraId="74520A0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8</w:t>
            </w:r>
          </w:p>
        </w:tc>
        <w:tc>
          <w:tcPr>
            <w:tcW w:w="2022" w:type="dxa"/>
            <w:vAlign w:val="center"/>
          </w:tcPr>
          <w:p w14:paraId="060A9DA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lang w:eastAsia="zh-CN"/>
              </w:rPr>
              <w:t>背荫河镇</w:t>
            </w:r>
          </w:p>
        </w:tc>
        <w:tc>
          <w:tcPr>
            <w:tcW w:w="3802" w:type="dxa"/>
            <w:vAlign w:val="center"/>
          </w:tcPr>
          <w:p w14:paraId="19623E3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333333"/>
                <w:lang w:val="en-US" w:eastAsia="zh-CN"/>
              </w:rPr>
              <w:t>4</w:t>
            </w:r>
          </w:p>
        </w:tc>
        <w:tc>
          <w:tcPr>
            <w:tcW w:w="2198" w:type="dxa"/>
            <w:vAlign w:val="center"/>
          </w:tcPr>
          <w:p w14:paraId="7238C78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131533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6" w:hRule="atLeast"/>
        </w:trPr>
        <w:tc>
          <w:tcPr>
            <w:tcW w:w="770" w:type="dxa"/>
            <w:vAlign w:val="center"/>
          </w:tcPr>
          <w:p w14:paraId="6402D5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  <w:r>
              <w:rPr>
                <w:rFonts w:hint="default" w:ascii="Times New Roman" w:hAnsi="Times New Roman" w:cs="Times New Roman"/>
              </w:rPr>
              <w:t>9</w:t>
            </w:r>
          </w:p>
        </w:tc>
        <w:tc>
          <w:tcPr>
            <w:tcW w:w="2022" w:type="dxa"/>
            <w:vAlign w:val="center"/>
          </w:tcPr>
          <w:p w14:paraId="510899A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0"/>
                <w:lang w:eastAsia="zh-CN"/>
              </w:rPr>
              <w:t>冲河镇</w:t>
            </w:r>
          </w:p>
        </w:tc>
        <w:tc>
          <w:tcPr>
            <w:tcW w:w="3802" w:type="dxa"/>
            <w:vAlign w:val="center"/>
          </w:tcPr>
          <w:p w14:paraId="1890121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</w:t>
            </w:r>
          </w:p>
        </w:tc>
        <w:tc>
          <w:tcPr>
            <w:tcW w:w="2198" w:type="dxa"/>
            <w:vAlign w:val="center"/>
          </w:tcPr>
          <w:p w14:paraId="67CC6F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45006B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376215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10</w:t>
            </w:r>
          </w:p>
        </w:tc>
        <w:tc>
          <w:tcPr>
            <w:tcW w:w="2022" w:type="dxa"/>
            <w:vAlign w:val="center"/>
          </w:tcPr>
          <w:p w14:paraId="4995F4A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沙河子镇</w:t>
            </w:r>
          </w:p>
        </w:tc>
        <w:tc>
          <w:tcPr>
            <w:tcW w:w="3802" w:type="dxa"/>
            <w:vAlign w:val="center"/>
          </w:tcPr>
          <w:p w14:paraId="771E8F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5</w:t>
            </w:r>
          </w:p>
        </w:tc>
        <w:tc>
          <w:tcPr>
            <w:tcW w:w="2198" w:type="dxa"/>
            <w:vAlign w:val="center"/>
          </w:tcPr>
          <w:p w14:paraId="32CF2AE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5DC72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108AE8E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11</w:t>
            </w:r>
          </w:p>
        </w:tc>
        <w:tc>
          <w:tcPr>
            <w:tcW w:w="2022" w:type="dxa"/>
            <w:vAlign w:val="center"/>
          </w:tcPr>
          <w:p w14:paraId="3BD6676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向阳镇</w:t>
            </w:r>
          </w:p>
        </w:tc>
        <w:tc>
          <w:tcPr>
            <w:tcW w:w="3802" w:type="dxa"/>
            <w:vAlign w:val="center"/>
          </w:tcPr>
          <w:p w14:paraId="5D48DD2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4</w:t>
            </w:r>
          </w:p>
        </w:tc>
        <w:tc>
          <w:tcPr>
            <w:tcW w:w="2198" w:type="dxa"/>
            <w:vAlign w:val="center"/>
          </w:tcPr>
          <w:p w14:paraId="7672D96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5BD30E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5A6A18C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12</w:t>
            </w:r>
          </w:p>
        </w:tc>
        <w:tc>
          <w:tcPr>
            <w:tcW w:w="2022" w:type="dxa"/>
            <w:vAlign w:val="center"/>
          </w:tcPr>
          <w:p w14:paraId="744D09C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龙凤山镇</w:t>
            </w:r>
          </w:p>
        </w:tc>
        <w:tc>
          <w:tcPr>
            <w:tcW w:w="3802" w:type="dxa"/>
            <w:vAlign w:val="center"/>
          </w:tcPr>
          <w:p w14:paraId="4DF3EC1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5</w:t>
            </w:r>
          </w:p>
        </w:tc>
        <w:tc>
          <w:tcPr>
            <w:tcW w:w="2198" w:type="dxa"/>
            <w:vAlign w:val="center"/>
          </w:tcPr>
          <w:p w14:paraId="59655B5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11A01D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470C1B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13</w:t>
            </w:r>
          </w:p>
        </w:tc>
        <w:tc>
          <w:tcPr>
            <w:tcW w:w="2022" w:type="dxa"/>
            <w:vAlign w:val="center"/>
          </w:tcPr>
          <w:p w14:paraId="151F345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兴盛乡</w:t>
            </w:r>
          </w:p>
        </w:tc>
        <w:tc>
          <w:tcPr>
            <w:tcW w:w="3802" w:type="dxa"/>
            <w:vAlign w:val="center"/>
          </w:tcPr>
          <w:p w14:paraId="0AB7B64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0</w:t>
            </w:r>
          </w:p>
        </w:tc>
        <w:tc>
          <w:tcPr>
            <w:tcW w:w="2198" w:type="dxa"/>
            <w:vAlign w:val="center"/>
          </w:tcPr>
          <w:p w14:paraId="42EF3E98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069357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673D79A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14</w:t>
            </w:r>
          </w:p>
        </w:tc>
        <w:tc>
          <w:tcPr>
            <w:tcW w:w="2022" w:type="dxa"/>
            <w:vAlign w:val="center"/>
          </w:tcPr>
          <w:p w14:paraId="0C89625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志广乡</w:t>
            </w:r>
          </w:p>
        </w:tc>
        <w:tc>
          <w:tcPr>
            <w:tcW w:w="3802" w:type="dxa"/>
            <w:vAlign w:val="center"/>
          </w:tcPr>
          <w:p w14:paraId="0AA0DE4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2</w:t>
            </w:r>
          </w:p>
        </w:tc>
        <w:tc>
          <w:tcPr>
            <w:tcW w:w="2198" w:type="dxa"/>
            <w:vAlign w:val="center"/>
          </w:tcPr>
          <w:p w14:paraId="0C8BF34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0B9F29B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32C19A7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15</w:t>
            </w:r>
          </w:p>
        </w:tc>
        <w:tc>
          <w:tcPr>
            <w:tcW w:w="2022" w:type="dxa"/>
            <w:vAlign w:val="center"/>
          </w:tcPr>
          <w:p w14:paraId="42E1429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卫国乡</w:t>
            </w:r>
          </w:p>
        </w:tc>
        <w:tc>
          <w:tcPr>
            <w:tcW w:w="3802" w:type="dxa"/>
            <w:vAlign w:val="center"/>
          </w:tcPr>
          <w:p w14:paraId="46DF0CB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0</w:t>
            </w:r>
          </w:p>
        </w:tc>
        <w:tc>
          <w:tcPr>
            <w:tcW w:w="2198" w:type="dxa"/>
            <w:vAlign w:val="center"/>
          </w:tcPr>
          <w:p w14:paraId="5B6009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62DD89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76993F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16</w:t>
            </w:r>
          </w:p>
        </w:tc>
        <w:tc>
          <w:tcPr>
            <w:tcW w:w="2022" w:type="dxa"/>
            <w:vAlign w:val="center"/>
          </w:tcPr>
          <w:p w14:paraId="45609D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常堡乡</w:t>
            </w:r>
          </w:p>
        </w:tc>
        <w:tc>
          <w:tcPr>
            <w:tcW w:w="3802" w:type="dxa"/>
            <w:vAlign w:val="center"/>
          </w:tcPr>
          <w:p w14:paraId="3BE9E49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1</w:t>
            </w:r>
          </w:p>
        </w:tc>
        <w:tc>
          <w:tcPr>
            <w:tcW w:w="2198" w:type="dxa"/>
            <w:vAlign w:val="center"/>
          </w:tcPr>
          <w:p w14:paraId="6627C2F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6E4618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72B9D86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17</w:t>
            </w:r>
          </w:p>
        </w:tc>
        <w:tc>
          <w:tcPr>
            <w:tcW w:w="2022" w:type="dxa"/>
            <w:vAlign w:val="center"/>
          </w:tcPr>
          <w:p w14:paraId="1D1F783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民意乡</w:t>
            </w:r>
          </w:p>
        </w:tc>
        <w:tc>
          <w:tcPr>
            <w:tcW w:w="3802" w:type="dxa"/>
            <w:vAlign w:val="center"/>
          </w:tcPr>
          <w:p w14:paraId="49730FD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0</w:t>
            </w:r>
          </w:p>
        </w:tc>
        <w:tc>
          <w:tcPr>
            <w:tcW w:w="2198" w:type="dxa"/>
            <w:vAlign w:val="center"/>
          </w:tcPr>
          <w:p w14:paraId="1AB8148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393F679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387900A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18</w:t>
            </w:r>
          </w:p>
        </w:tc>
        <w:tc>
          <w:tcPr>
            <w:tcW w:w="2022" w:type="dxa"/>
            <w:vAlign w:val="center"/>
          </w:tcPr>
          <w:p w14:paraId="496E8BB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红旗满族乡</w:t>
            </w:r>
          </w:p>
        </w:tc>
        <w:tc>
          <w:tcPr>
            <w:tcW w:w="3802" w:type="dxa"/>
            <w:vAlign w:val="center"/>
          </w:tcPr>
          <w:p w14:paraId="206CD57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3</w:t>
            </w:r>
          </w:p>
        </w:tc>
        <w:tc>
          <w:tcPr>
            <w:tcW w:w="2198" w:type="dxa"/>
            <w:vAlign w:val="center"/>
          </w:tcPr>
          <w:p w14:paraId="21A55C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784E6E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1D29EB2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19</w:t>
            </w:r>
          </w:p>
        </w:tc>
        <w:tc>
          <w:tcPr>
            <w:tcW w:w="2022" w:type="dxa"/>
            <w:vAlign w:val="center"/>
          </w:tcPr>
          <w:p w14:paraId="1BFFC03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八家子乡</w:t>
            </w:r>
          </w:p>
        </w:tc>
        <w:tc>
          <w:tcPr>
            <w:tcW w:w="3802" w:type="dxa"/>
            <w:vAlign w:val="center"/>
          </w:tcPr>
          <w:p w14:paraId="6FE276D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3</w:t>
            </w:r>
          </w:p>
        </w:tc>
        <w:tc>
          <w:tcPr>
            <w:tcW w:w="2198" w:type="dxa"/>
            <w:vAlign w:val="center"/>
          </w:tcPr>
          <w:p w14:paraId="3798FC7E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4A114D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2C40B02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20</w:t>
            </w:r>
          </w:p>
        </w:tc>
        <w:tc>
          <w:tcPr>
            <w:tcW w:w="2022" w:type="dxa"/>
            <w:vAlign w:val="center"/>
          </w:tcPr>
          <w:p w14:paraId="3A2F805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民乐朝鲜族乡</w:t>
            </w:r>
          </w:p>
        </w:tc>
        <w:tc>
          <w:tcPr>
            <w:tcW w:w="3802" w:type="dxa"/>
            <w:vAlign w:val="center"/>
          </w:tcPr>
          <w:p w14:paraId="6ED8E9E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0</w:t>
            </w:r>
          </w:p>
        </w:tc>
        <w:tc>
          <w:tcPr>
            <w:tcW w:w="2198" w:type="dxa"/>
            <w:vAlign w:val="center"/>
          </w:tcPr>
          <w:p w14:paraId="5679814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24170F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20A3FA1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21</w:t>
            </w:r>
          </w:p>
        </w:tc>
        <w:tc>
          <w:tcPr>
            <w:tcW w:w="2022" w:type="dxa"/>
            <w:vAlign w:val="center"/>
          </w:tcPr>
          <w:p w14:paraId="111B1FA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营城子乡</w:t>
            </w:r>
          </w:p>
        </w:tc>
        <w:tc>
          <w:tcPr>
            <w:tcW w:w="3802" w:type="dxa"/>
            <w:vAlign w:val="center"/>
          </w:tcPr>
          <w:p w14:paraId="2F9E662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2</w:t>
            </w:r>
          </w:p>
        </w:tc>
        <w:tc>
          <w:tcPr>
            <w:tcW w:w="2198" w:type="dxa"/>
            <w:vAlign w:val="center"/>
          </w:tcPr>
          <w:p w14:paraId="69A5B91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440468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061F5B7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22</w:t>
            </w:r>
          </w:p>
        </w:tc>
        <w:tc>
          <w:tcPr>
            <w:tcW w:w="2022" w:type="dxa"/>
            <w:vAlign w:val="center"/>
          </w:tcPr>
          <w:p w14:paraId="77C89EC9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长山乡</w:t>
            </w:r>
          </w:p>
        </w:tc>
        <w:tc>
          <w:tcPr>
            <w:tcW w:w="3802" w:type="dxa"/>
            <w:vAlign w:val="center"/>
          </w:tcPr>
          <w:p w14:paraId="2A82D15F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1</w:t>
            </w:r>
          </w:p>
        </w:tc>
        <w:tc>
          <w:tcPr>
            <w:tcW w:w="2198" w:type="dxa"/>
            <w:vAlign w:val="center"/>
          </w:tcPr>
          <w:p w14:paraId="28C8D66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1B2A0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51B7F567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23</w:t>
            </w:r>
          </w:p>
        </w:tc>
        <w:tc>
          <w:tcPr>
            <w:tcW w:w="2022" w:type="dxa"/>
            <w:vAlign w:val="center"/>
          </w:tcPr>
          <w:p w14:paraId="6F3F367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兴隆乡</w:t>
            </w:r>
          </w:p>
        </w:tc>
        <w:tc>
          <w:tcPr>
            <w:tcW w:w="3802" w:type="dxa"/>
            <w:vAlign w:val="center"/>
          </w:tcPr>
          <w:p w14:paraId="6CC25F1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3</w:t>
            </w:r>
          </w:p>
        </w:tc>
        <w:tc>
          <w:tcPr>
            <w:tcW w:w="2198" w:type="dxa"/>
            <w:vAlign w:val="center"/>
          </w:tcPr>
          <w:p w14:paraId="7BE6E9C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7D5B3B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3FDE71B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24</w:t>
            </w:r>
          </w:p>
        </w:tc>
        <w:tc>
          <w:tcPr>
            <w:tcW w:w="2022" w:type="dxa"/>
            <w:vAlign w:val="center"/>
          </w:tcPr>
          <w:p w14:paraId="71D10565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eastAsia="zh-CN"/>
              </w:rPr>
              <w:t>二河乡</w:t>
            </w:r>
          </w:p>
        </w:tc>
        <w:tc>
          <w:tcPr>
            <w:tcW w:w="3802" w:type="dxa"/>
            <w:vAlign w:val="center"/>
          </w:tcPr>
          <w:p w14:paraId="56C2866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2</w:t>
            </w:r>
          </w:p>
        </w:tc>
        <w:tc>
          <w:tcPr>
            <w:tcW w:w="2198" w:type="dxa"/>
            <w:vAlign w:val="center"/>
          </w:tcPr>
          <w:p w14:paraId="651FBBB3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7EE0F29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3CC34CDA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25</w:t>
            </w:r>
          </w:p>
        </w:tc>
        <w:tc>
          <w:tcPr>
            <w:tcW w:w="2022" w:type="dxa"/>
            <w:vAlign w:val="center"/>
          </w:tcPr>
          <w:p w14:paraId="388AB782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7"/>
                <w:lang w:val="en-US" w:eastAsia="zh-CN"/>
              </w:rPr>
              <w:t>山河屯林业局地区</w:t>
            </w:r>
          </w:p>
        </w:tc>
        <w:tc>
          <w:tcPr>
            <w:tcW w:w="3802" w:type="dxa"/>
            <w:vAlign w:val="center"/>
          </w:tcPr>
          <w:p w14:paraId="3D34CAE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15"/>
                <w:lang w:val="en-US" w:eastAsia="zh-CN"/>
              </w:rPr>
              <w:t>5</w:t>
            </w:r>
          </w:p>
        </w:tc>
        <w:tc>
          <w:tcPr>
            <w:tcW w:w="2198" w:type="dxa"/>
            <w:vAlign w:val="center"/>
          </w:tcPr>
          <w:p w14:paraId="5AC8D77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  <w:tr w14:paraId="1003BE8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770" w:type="dxa"/>
            <w:vAlign w:val="center"/>
          </w:tcPr>
          <w:p w14:paraId="21DCD3F1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</w:pPr>
          </w:p>
        </w:tc>
        <w:tc>
          <w:tcPr>
            <w:tcW w:w="2022" w:type="dxa"/>
            <w:vAlign w:val="center"/>
          </w:tcPr>
          <w:p w14:paraId="49AFC81B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  <w:tc>
          <w:tcPr>
            <w:tcW w:w="3802" w:type="dxa"/>
            <w:vAlign w:val="center"/>
          </w:tcPr>
          <w:p w14:paraId="10ACF59D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eastAsia="方正仿宋_GB2312"/>
                <w:spacing w:val="-15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-15"/>
                <w:lang w:val="en-US" w:eastAsia="zh-CN"/>
              </w:rPr>
              <w:t>共计：</w:t>
            </w:r>
            <w:r>
              <w:rPr>
                <w:rFonts w:hint="default" w:ascii="Times New Roman" w:hAnsi="Times New Roman" w:eastAsia="仿宋_GB2312" w:cs="Times New Roman"/>
                <w:spacing w:val="-15"/>
                <w:lang w:val="en-US" w:eastAsia="zh-CN"/>
              </w:rPr>
              <w:t>84</w:t>
            </w:r>
            <w:r>
              <w:rPr>
                <w:rFonts w:hint="eastAsia" w:ascii="仿宋_GB2312" w:hAnsi="仿宋_GB2312" w:eastAsia="仿宋_GB2312" w:cs="仿宋_GB2312"/>
                <w:spacing w:val="-15"/>
                <w:lang w:val="en-US" w:eastAsia="zh-CN"/>
              </w:rPr>
              <w:t>家</w:t>
            </w:r>
          </w:p>
        </w:tc>
        <w:tc>
          <w:tcPr>
            <w:tcW w:w="2198" w:type="dxa"/>
            <w:vAlign w:val="center"/>
          </w:tcPr>
          <w:p w14:paraId="68E2B824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/>
              <w:jc w:val="center"/>
              <w:textAlignment w:val="auto"/>
              <w:rPr>
                <w:spacing w:val="-7"/>
              </w:rPr>
            </w:pPr>
          </w:p>
        </w:tc>
      </w:tr>
    </w:tbl>
    <w:p w14:paraId="7712FE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A04BD6"/>
    <w:rsid w:val="6DA0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方正仿宋_GB2312" w:hAnsi="方正仿宋_GB2312" w:eastAsia="方正仿宋_GB2312" w:cs="方正仿宋_GB2312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2026-02-02T08:52:00Z</dcterms:created>
  <dc:creator>尹小溪溪溪</dc:creator>
  <cp:lastModifiedBy>尹小溪溪溪</cp:lastModifiedBy>
  <dcterms:modified xsi:type="dcterms:W3CDTF">2026-02-02T08:54:05Z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C77959792B3248D6B4C061BF589AE676_11</vt:lpwstr>
  </property>
  <property fmtid="{D5CDD505-2E9C-101B-9397-08002B2CF9AE}" pid="4" name="KSOTemplateDocerSaveRecord">
    <vt:lpwstr>eyJoZGlkIjoiMWNiYjc3MGVjN2I5YjUyMDgyOTU3MmQwM2M4YmVmYjkiLCJ1c2VySWQiOiI0Mzk5MTYwMzcifQ==</vt:lpwstr>
  </property>
</Properties>
</file>