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8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rFonts w:ascii="Times New Roman" w:hAnsi="Times New Roman" w:cs="Times New Roman"/>
          <w:caps w:val="0"/>
          <w:color w:val="333333"/>
          <w:spacing w:val="0"/>
          <w:sz w:val="14"/>
          <w:szCs w:val="14"/>
        </w:rPr>
      </w:pPr>
      <w:r>
        <w:rPr>
          <w:rFonts w:ascii="方正小标宋_GBK" w:hAnsi="方正小标宋_GBK" w:eastAsia="方正小标宋_GBK" w:cs="方正小标宋_GBK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老旧营运货车报废更新补贴资金申请表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20"/>
        <w:gridCol w:w="430"/>
        <w:gridCol w:w="430"/>
        <w:gridCol w:w="350"/>
        <w:gridCol w:w="690"/>
        <w:gridCol w:w="600"/>
        <w:gridCol w:w="170"/>
        <w:gridCol w:w="610"/>
        <w:gridCol w:w="400"/>
        <w:gridCol w:w="520"/>
        <w:gridCol w:w="60"/>
        <w:gridCol w:w="820"/>
        <w:gridCol w:w="100"/>
        <w:gridCol w:w="510"/>
        <w:gridCol w:w="1430"/>
      </w:tblGrid>
      <w:tr w14:paraId="6D61E9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75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BFD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bookmarkStart w:id="0" w:name="_Hlk196895896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u w:val="none"/>
                <w:bdr w:val="none" w:color="auto" w:sz="0" w:space="0"/>
              </w:rPr>
              <w:t>编号：</w:t>
            </w:r>
            <w:bookmarkEnd w:id="0"/>
          </w:p>
        </w:tc>
      </w:tr>
      <w:tr w14:paraId="6BE52E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7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E227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申请资金类型</w:t>
            </w:r>
          </w:p>
        </w:tc>
        <w:tc>
          <w:tcPr>
            <w:tcW w:w="55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EAD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□仅报废营运柴油货车 □报废并更新营运货车 </w:t>
            </w:r>
          </w:p>
          <w:p w14:paraId="6B730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□仅新购置新能源城市冷链配送货车</w:t>
            </w:r>
          </w:p>
        </w:tc>
      </w:tr>
      <w:tr w14:paraId="0396EB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7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8361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车辆注册登记所有人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B3AE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F0C6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所有人身份证号码或统一社会信用代码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CA7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53207B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7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A17E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所有人地址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EDC5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AEE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A2A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6BBCE5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2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DB70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开户银行名称（须填写全称）</w:t>
            </w:r>
          </w:p>
        </w:tc>
        <w:tc>
          <w:tcPr>
            <w:tcW w:w="489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6BB2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408403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2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FBEE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开户银行账号</w:t>
            </w:r>
          </w:p>
        </w:tc>
        <w:tc>
          <w:tcPr>
            <w:tcW w:w="489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011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4BDE6C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753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ABBC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报废营运柴油货车基本情况</w:t>
            </w:r>
          </w:p>
        </w:tc>
      </w:tr>
      <w:tr w14:paraId="722F75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10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8F69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总数（辆）</w:t>
            </w:r>
          </w:p>
        </w:tc>
        <w:tc>
          <w:tcPr>
            <w:tcW w:w="63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AFA0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654670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9D6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C535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车辆号码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CEB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车辆识别代号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0289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道路运输证号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67C6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品牌型号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98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车辆类型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2AE4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排放阶段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782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注册登记日期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A70E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-70" w:right="-7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注销证明（编号）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3E5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注销日期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81F4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实际使用年限</w:t>
            </w:r>
          </w:p>
        </w:tc>
      </w:tr>
      <w:tr w14:paraId="07605B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9C93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4C9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7F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D9C5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628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2DE1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2D7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A255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E9FD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E507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5DD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696435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32D4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3BA0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……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0EB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6408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283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BA7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108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5ED1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D53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F671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310E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187806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753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4875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新购置车辆基本情况</w:t>
            </w:r>
          </w:p>
        </w:tc>
      </w:tr>
      <w:tr w14:paraId="11F073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EFF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总数（辆）</w:t>
            </w:r>
          </w:p>
        </w:tc>
        <w:tc>
          <w:tcPr>
            <w:tcW w:w="59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449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0FF850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A52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2AD8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车牌号码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46AB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车辆识别代号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ECC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道路运输证号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F47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品牌型号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8EB3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车辆类型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698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排放阶段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CDB3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新能源类型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C99E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注册登记日期</w:t>
            </w:r>
          </w:p>
        </w:tc>
      </w:tr>
      <w:tr w14:paraId="41CEF5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F20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FE53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B361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43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E982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AC05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BE12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6D24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7E5B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30B390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5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24AE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229F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……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AA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480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B09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1E74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89C7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BA3E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E9F9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219716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35B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资金构成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E18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申请资金类型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C4A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补贴标准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A2C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数量（辆）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4AC2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申请资金（元）</w:t>
            </w:r>
          </w:p>
        </w:tc>
      </w:tr>
      <w:tr w14:paraId="682863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D6A33CB">
            <w:pPr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0742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C7A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611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693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7D20BD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E4B3D43">
            <w:pPr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713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……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EA57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87B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324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2941C6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38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26BF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申请资金合计（元）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435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9E9E9E"/>
                <w:sz w:val="14"/>
                <w:szCs w:val="14"/>
              </w:rPr>
            </w:pPr>
          </w:p>
        </w:tc>
      </w:tr>
      <w:tr w14:paraId="69C85F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3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FF4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本人（单位）承诺所填内容真实有效，自愿承担相关法律责任。</w:t>
            </w:r>
          </w:p>
          <w:p w14:paraId="40BA7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申领人（签字或盖章）：                                                                           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 w14:paraId="363AA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                                             年   月   日</w:t>
            </w:r>
          </w:p>
        </w:tc>
      </w:tr>
      <w:tr w14:paraId="321B32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9C8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市县公安部门</w:t>
            </w:r>
          </w:p>
          <w:p w14:paraId="1FC29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意见（盖章）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7BC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市县商务部门</w:t>
            </w:r>
          </w:p>
          <w:p w14:paraId="7381E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意见（盖章）</w:t>
            </w:r>
          </w:p>
        </w:tc>
      </w:tr>
      <w:tr w14:paraId="4FC69A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8B5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市县交通运输部门</w:t>
            </w:r>
          </w:p>
          <w:p w14:paraId="0D9A5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意见（盖章）</w:t>
            </w: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D6A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市县财政部门</w:t>
            </w:r>
          </w:p>
          <w:p w14:paraId="704A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  <w:bdr w:val="none" w:color="auto" w:sz="0" w:space="0"/>
              </w:rPr>
              <w:t>意见（盖章）</w:t>
            </w:r>
          </w:p>
        </w:tc>
      </w:tr>
    </w:tbl>
    <w:p w14:paraId="637AA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注：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此表一式四份，省、市交通运输主管部门、财政部门各留存一份。</w:t>
      </w:r>
    </w:p>
    <w:p w14:paraId="73B07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    2.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其中，编号由市级交通运输主管部门编制，由地级市名称、年代代码（申请年）和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位数字流水号组成，如广州（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000001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；报废车辆和新购置车辆基本情况按有关证书及实际情况填写；车辆类型请填写中型或重型；车辆实际使用年限请填写不足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年、满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年不足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年、满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年不足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年。</w:t>
      </w:r>
    </w:p>
    <w:p w14:paraId="1852315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2025-05-23T03:14:22Z</dcterms:created>
  <dc:creator>cc</dc:creator>
  <cp:lastModifiedBy>cc</cp:lastModifiedBy>
  <dcterms:modified xsi:type="dcterms:W3CDTF">2025-05-23T03:14:33Z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120154F2128C491F92F1A65FDC54953F_12</vt:lpwstr>
  </property>
</Properties>
</file>