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184" w:rsidRDefault="00DC3356" w:rsidP="00E92FBA">
      <w:pPr>
        <w:jc w:val="center"/>
        <w:rPr>
          <w:b/>
          <w:sz w:val="24"/>
          <w:szCs w:val="24"/>
        </w:rPr>
      </w:pPr>
      <w:r w:rsidRPr="00DC3356">
        <w:rPr>
          <w:rFonts w:ascii="宋体" w:eastAsia="宋体" w:hAnsi="宋体" w:cs="宋体" w:hint="eastAsia"/>
          <w:b/>
          <w:sz w:val="32"/>
          <w:szCs w:val="32"/>
        </w:rPr>
        <w:t>海域使用权及建筑物、构筑物所有权登记-注销登记</w:t>
      </w:r>
    </w:p>
    <w:p w:rsidR="00E92FBA" w:rsidRDefault="00E92FBA" w:rsidP="00527184">
      <w:pPr>
        <w:jc w:val="left"/>
        <w:rPr>
          <w:b/>
          <w:sz w:val="24"/>
          <w:szCs w:val="24"/>
        </w:rPr>
      </w:pPr>
    </w:p>
    <w:p w:rsidR="003A43A1" w:rsidRDefault="00F40414" w:rsidP="00527184">
      <w:pPr>
        <w:jc w:val="left"/>
        <w:rPr>
          <w:rFonts w:hint="eastAsia"/>
          <w:b/>
          <w:sz w:val="24"/>
          <w:szCs w:val="24"/>
        </w:rPr>
      </w:pPr>
      <w:r w:rsidRPr="003A43A1">
        <w:rPr>
          <w:rFonts w:hint="eastAsia"/>
          <w:b/>
          <w:sz w:val="24"/>
          <w:szCs w:val="24"/>
        </w:rPr>
        <w:t>基本信息</w:t>
      </w:r>
    </w:p>
    <w:p w:rsidR="004B2331" w:rsidRPr="003A43A1" w:rsidRDefault="004B2331" w:rsidP="00527184">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DC3356" w:rsidP="00DC3356">
            <w:pPr>
              <w:rPr>
                <w:rFonts w:asciiTheme="minorEastAsia" w:hAnsiTheme="minorEastAsia" w:cs="宋体"/>
                <w:sz w:val="20"/>
                <w:szCs w:val="20"/>
              </w:rPr>
            </w:pPr>
            <w:r w:rsidRPr="00DC3356">
              <w:rPr>
                <w:rFonts w:asciiTheme="minorEastAsia" w:hAnsiTheme="minorEastAsia" w:cs="宋体" w:hint="eastAsia"/>
                <w:sz w:val="20"/>
                <w:szCs w:val="20"/>
              </w:rPr>
              <w:t>海域使用权及建筑物、构筑物所有权登记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DC3356" w:rsidP="00CD2AFA">
            <w:pPr>
              <w:rPr>
                <w:rFonts w:asciiTheme="minorEastAsia" w:hAnsiTheme="minorEastAsia"/>
                <w:sz w:val="20"/>
                <w:szCs w:val="20"/>
                <w:highlight w:val="yellow"/>
              </w:rPr>
            </w:pPr>
            <w:r w:rsidRPr="00DC3356">
              <w:rPr>
                <w:rFonts w:asciiTheme="minorEastAsia" w:hAnsiTheme="minorEastAsia" w:cs="宋体" w:hint="eastAsia"/>
                <w:sz w:val="20"/>
                <w:szCs w:val="20"/>
              </w:rPr>
              <w:t>海域使用权及建筑物、构筑物所有权登记-注销登记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341F89">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341F89">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274AD3">
              <w:rPr>
                <w:rFonts w:asciiTheme="minorEastAsia" w:hAnsiTheme="minorEastAsia" w:cs="宋体" w:hint="eastAsia"/>
                <w:color w:val="000000"/>
                <w:sz w:val="20"/>
                <w:szCs w:val="20"/>
              </w:rPr>
              <w:t>、</w:t>
            </w:r>
            <w:r w:rsidR="0019597F">
              <w:rPr>
                <w:rFonts w:asciiTheme="minorEastAsia" w:hAnsiTheme="minorEastAsia" w:cs="宋体" w:hint="eastAsia"/>
                <w:color w:val="000000"/>
                <w:sz w:val="20"/>
                <w:szCs w:val="20"/>
              </w:rPr>
              <w:t>66770586</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DC3356" w:rsidRDefault="00DC3356" w:rsidP="00DC3356">
            <w:pPr>
              <w:jc w:val="left"/>
              <w:rPr>
                <w:sz w:val="20"/>
                <w:szCs w:val="20"/>
              </w:rPr>
            </w:pPr>
            <w:r>
              <w:rPr>
                <w:rFonts w:hint="eastAsia"/>
                <w:sz w:val="20"/>
                <w:szCs w:val="20"/>
              </w:rPr>
              <w:t>已经登记的海域使用权以及建筑物、构筑物所有权，有下列情形之一的，当事人可以申请办理注销登记：</w:t>
            </w:r>
          </w:p>
          <w:p w:rsidR="00B22DE5" w:rsidRPr="005F154A" w:rsidRDefault="00DC3356" w:rsidP="00DC3356">
            <w:pPr>
              <w:jc w:val="left"/>
              <w:rPr>
                <w:rFonts w:ascii="宋体" w:eastAsia="宋体" w:hAnsi="宋体" w:cs="宋体"/>
                <w:sz w:val="20"/>
                <w:szCs w:val="20"/>
              </w:rPr>
            </w:pPr>
            <w:r>
              <w:rPr>
                <w:rFonts w:hint="eastAsia"/>
                <w:sz w:val="20"/>
                <w:szCs w:val="20"/>
              </w:rPr>
              <w:t>1</w:t>
            </w:r>
            <w:r>
              <w:rPr>
                <w:rFonts w:hint="eastAsia"/>
                <w:sz w:val="20"/>
                <w:szCs w:val="20"/>
              </w:rPr>
              <w:t>、不动产灭失的；</w:t>
            </w:r>
            <w:r>
              <w:rPr>
                <w:rFonts w:hint="eastAsia"/>
                <w:sz w:val="20"/>
                <w:szCs w:val="20"/>
              </w:rPr>
              <w:br/>
              <w:t>2</w:t>
            </w:r>
            <w:r>
              <w:rPr>
                <w:rFonts w:hint="eastAsia"/>
                <w:sz w:val="20"/>
                <w:szCs w:val="20"/>
              </w:rPr>
              <w:t>、权利人放弃海域使用权以及建筑物、构筑物所有权的；</w:t>
            </w:r>
            <w:r>
              <w:rPr>
                <w:rFonts w:hint="eastAsia"/>
                <w:sz w:val="20"/>
                <w:szCs w:val="20"/>
              </w:rPr>
              <w:br/>
              <w:t>3</w:t>
            </w:r>
            <w:r>
              <w:rPr>
                <w:rFonts w:hint="eastAsia"/>
                <w:sz w:val="20"/>
                <w:szCs w:val="20"/>
              </w:rPr>
              <w:t>、因人民法院、仲裁委员会的生效法律文书等导致海域使用权以及建筑物、构筑物所有权消灭的</w:t>
            </w:r>
          </w:p>
        </w:tc>
      </w:tr>
    </w:tbl>
    <w:p w:rsidR="00B22DE5" w:rsidRDefault="00B22DE5">
      <w:pPr>
        <w:rPr>
          <w:b/>
          <w:sz w:val="24"/>
          <w:szCs w:val="24"/>
        </w:rPr>
      </w:pPr>
    </w:p>
    <w:p w:rsidR="00F706F2" w:rsidRPr="0051551C"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w:t>
            </w:r>
            <w:r w:rsidRPr="006A66C4">
              <w:rPr>
                <w:rFonts w:asciiTheme="minorEastAsia" w:hAnsiTheme="minorEastAsia" w:hint="eastAsia"/>
                <w:sz w:val="18"/>
                <w:szCs w:val="18"/>
              </w:rPr>
              <w:lastRenderedPageBreak/>
              <w:t>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01450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E92FBA" w:rsidP="006D5EE8">
            <w:pPr>
              <w:jc w:val="center"/>
              <w:rPr>
                <w:rFonts w:asciiTheme="minorEastAsia" w:hAnsiTheme="minorEastAsia"/>
                <w:sz w:val="18"/>
                <w:szCs w:val="18"/>
              </w:rPr>
            </w:pPr>
            <w:r>
              <w:rPr>
                <w:rFonts w:asciiTheme="minorEastAsia" w:hAnsiTheme="minorEastAsia" w:hint="eastAsia"/>
                <w:sz w:val="18"/>
                <w:szCs w:val="18"/>
              </w:rPr>
              <w:t>3</w:t>
            </w:r>
          </w:p>
        </w:tc>
        <w:tc>
          <w:tcPr>
            <w:tcW w:w="2410" w:type="dxa"/>
          </w:tcPr>
          <w:p w:rsidR="006B0A8D" w:rsidRPr="00824DC8" w:rsidRDefault="00DB0B2F" w:rsidP="00862C2A">
            <w:pPr>
              <w:autoSpaceDE w:val="0"/>
              <w:autoSpaceDN w:val="0"/>
              <w:adjustRightInd w:val="0"/>
              <w:jc w:val="left"/>
              <w:rPr>
                <w:rFonts w:ascii="宋体" w:eastAsia="宋体" w:cs="宋体"/>
                <w:kern w:val="0"/>
                <w:sz w:val="18"/>
                <w:szCs w:val="18"/>
              </w:rPr>
            </w:pPr>
            <w:r>
              <w:rPr>
                <w:rFonts w:hint="eastAsia"/>
                <w:color w:val="000000"/>
                <w:sz w:val="20"/>
                <w:szCs w:val="20"/>
              </w:rPr>
              <w:t>不动产权属证书</w:t>
            </w:r>
          </w:p>
        </w:tc>
        <w:tc>
          <w:tcPr>
            <w:tcW w:w="1276" w:type="dxa"/>
          </w:tcPr>
          <w:p w:rsidR="006B0A8D" w:rsidRDefault="00DB0B2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E92FBA" w:rsidTr="006C692C">
        <w:tc>
          <w:tcPr>
            <w:tcW w:w="675" w:type="dxa"/>
          </w:tcPr>
          <w:p w:rsidR="00E92FBA" w:rsidRDefault="00E92FBA"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E92FBA" w:rsidRDefault="00DC3356" w:rsidP="00862C2A">
            <w:pPr>
              <w:autoSpaceDE w:val="0"/>
              <w:autoSpaceDN w:val="0"/>
              <w:adjustRightInd w:val="0"/>
              <w:jc w:val="left"/>
              <w:rPr>
                <w:color w:val="000000"/>
                <w:sz w:val="20"/>
                <w:szCs w:val="20"/>
              </w:rPr>
            </w:pPr>
            <w:r>
              <w:rPr>
                <w:rFonts w:hint="eastAsia"/>
                <w:color w:val="000000"/>
                <w:sz w:val="20"/>
                <w:szCs w:val="20"/>
              </w:rPr>
              <w:t>（</w:t>
            </w:r>
            <w:r>
              <w:rPr>
                <w:rFonts w:hint="eastAsia"/>
                <w:color w:val="000000"/>
                <w:sz w:val="20"/>
                <w:szCs w:val="20"/>
              </w:rPr>
              <w:t>1</w:t>
            </w:r>
            <w:r>
              <w:rPr>
                <w:rFonts w:hint="eastAsia"/>
                <w:color w:val="000000"/>
                <w:sz w:val="20"/>
                <w:szCs w:val="20"/>
              </w:rPr>
              <w:t>）不动产灭失的，提交证实灭失的材料；</w:t>
            </w:r>
            <w:r>
              <w:rPr>
                <w:rFonts w:hint="eastAsia"/>
                <w:color w:val="000000"/>
                <w:sz w:val="20"/>
                <w:szCs w:val="20"/>
              </w:rPr>
              <w:br/>
            </w:r>
            <w:r>
              <w:rPr>
                <w:rFonts w:hint="eastAsia"/>
                <w:color w:val="000000"/>
                <w:sz w:val="20"/>
                <w:szCs w:val="20"/>
              </w:rPr>
              <w:t>（</w:t>
            </w:r>
            <w:r>
              <w:rPr>
                <w:rFonts w:hint="eastAsia"/>
                <w:color w:val="000000"/>
                <w:sz w:val="20"/>
                <w:szCs w:val="20"/>
              </w:rPr>
              <w:t>2</w:t>
            </w:r>
            <w:r>
              <w:rPr>
                <w:rFonts w:hint="eastAsia"/>
                <w:color w:val="000000"/>
                <w:sz w:val="20"/>
                <w:szCs w:val="20"/>
              </w:rPr>
              <w:t>）权利人放弃海域使用权以及建筑物、构筑物所有权的，提交权利人放弃权利的书面文件。设立抵押权、地役权或者已经办理预告登记、查封登记的，需提交抵押权人、地役权人、预告登记权利人、查封机关同意注销的书面材料；</w:t>
            </w:r>
            <w:r>
              <w:rPr>
                <w:rFonts w:hint="eastAsia"/>
                <w:color w:val="000000"/>
                <w:sz w:val="20"/>
                <w:szCs w:val="20"/>
              </w:rPr>
              <w:br/>
            </w:r>
            <w:r>
              <w:rPr>
                <w:rFonts w:hint="eastAsia"/>
                <w:color w:val="000000"/>
                <w:sz w:val="20"/>
                <w:szCs w:val="20"/>
              </w:rPr>
              <w:t>（</w:t>
            </w:r>
            <w:r>
              <w:rPr>
                <w:rFonts w:hint="eastAsia"/>
                <w:color w:val="000000"/>
                <w:sz w:val="20"/>
                <w:szCs w:val="20"/>
              </w:rPr>
              <w:t>3</w:t>
            </w:r>
            <w:r>
              <w:rPr>
                <w:rFonts w:hint="eastAsia"/>
                <w:color w:val="000000"/>
                <w:sz w:val="20"/>
                <w:szCs w:val="20"/>
              </w:rPr>
              <w:t>）因人民法院或者仲裁委员会生效法律文书等导致海域使用权以及建筑物、构筑物所有权消灭的，提交人民法院或者仲裁委员会生效法律文书等材料；</w:t>
            </w:r>
          </w:p>
        </w:tc>
        <w:tc>
          <w:tcPr>
            <w:tcW w:w="1276" w:type="dxa"/>
          </w:tcPr>
          <w:p w:rsidR="00E92FBA" w:rsidRDefault="00DC3356"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E92FBA" w:rsidRDefault="00E92FBA"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E92FBA" w:rsidRPr="000607B9" w:rsidRDefault="00E92FBA" w:rsidP="000607B9">
            <w:pPr>
              <w:rPr>
                <w:rFonts w:asciiTheme="minorEastAsia" w:hAnsiTheme="minorEastAsia"/>
                <w:b/>
                <w:sz w:val="18"/>
                <w:szCs w:val="18"/>
              </w:rPr>
            </w:pPr>
          </w:p>
        </w:tc>
        <w:tc>
          <w:tcPr>
            <w:tcW w:w="1134" w:type="dxa"/>
          </w:tcPr>
          <w:p w:rsidR="00E92FBA" w:rsidRPr="006D5EE8" w:rsidRDefault="00E92FBA" w:rsidP="00F706F2">
            <w:pPr>
              <w:rPr>
                <w:rFonts w:asciiTheme="minorEastAsia" w:hAnsiTheme="minorEastAsia"/>
                <w:sz w:val="18"/>
                <w:szCs w:val="18"/>
              </w:rPr>
            </w:pPr>
          </w:p>
        </w:tc>
      </w:tr>
    </w:tbl>
    <w:p w:rsidR="006277C3" w:rsidRDefault="006277C3" w:rsidP="00F706F2">
      <w:pPr>
        <w:rPr>
          <w:rFonts w:hint="eastAsia"/>
          <w:b/>
          <w:sz w:val="24"/>
          <w:szCs w:val="24"/>
        </w:rPr>
      </w:pPr>
    </w:p>
    <w:p w:rsidR="00616354" w:rsidRPr="00680D33" w:rsidRDefault="00616354"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616354" w:rsidRDefault="00616354"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lastRenderedPageBreak/>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51551C" w:rsidP="00BE0C0B">
            <w:pPr>
              <w:jc w:val="center"/>
              <w:rPr>
                <w:b/>
                <w:sz w:val="24"/>
                <w:szCs w:val="24"/>
              </w:rPr>
            </w:pPr>
            <w:r>
              <w:rPr>
                <w:rFonts w:ascii="宋体" w:eastAsia="宋体" w:hAnsi="宋体" w:cs="宋体" w:hint="eastAsia"/>
                <w:color w:val="000000"/>
                <w:sz w:val="20"/>
                <w:szCs w:val="20"/>
              </w:rPr>
              <w:t>3个工作日</w:t>
            </w:r>
          </w:p>
        </w:tc>
      </w:tr>
    </w:tbl>
    <w:p w:rsidR="00231AD1" w:rsidRDefault="00231AD1">
      <w:pPr>
        <w:rPr>
          <w:b/>
          <w:sz w:val="24"/>
          <w:szCs w:val="24"/>
        </w:rPr>
      </w:pPr>
    </w:p>
    <w:p w:rsidR="00E37649" w:rsidRPr="001220C2"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944"/>
        <w:gridCol w:w="2318"/>
      </w:tblGrid>
      <w:tr w:rsidR="00E37649" w:rsidTr="00C1182D">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4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318" w:type="dxa"/>
          </w:tcPr>
          <w:p w:rsidR="00E37649" w:rsidRPr="00F23E6A" w:rsidRDefault="006E7932" w:rsidP="00723A21">
            <w:pPr>
              <w:rPr>
                <w:rFonts w:ascii="宋体" w:eastAsia="宋体" w:hAnsi="宋体" w:cs="宋体"/>
                <w:color w:val="000000"/>
                <w:kern w:val="0"/>
                <w:sz w:val="20"/>
                <w:szCs w:val="20"/>
              </w:rPr>
            </w:pPr>
            <w:r w:rsidRPr="006E7932">
              <w:rPr>
                <w:rFonts w:ascii="宋体" w:eastAsia="宋体" w:hAnsi="宋体" w:cs="宋体" w:hint="eastAsia"/>
                <w:color w:val="000000"/>
                <w:kern w:val="0"/>
                <w:sz w:val="20"/>
                <w:szCs w:val="20"/>
              </w:rPr>
              <w:t>免收登记费</w:t>
            </w:r>
          </w:p>
        </w:tc>
      </w:tr>
      <w:tr w:rsidR="008B6FE4" w:rsidTr="00C1182D">
        <w:trPr>
          <w:trHeight w:val="609"/>
        </w:trPr>
        <w:tc>
          <w:tcPr>
            <w:tcW w:w="2130" w:type="dxa"/>
          </w:tcPr>
          <w:p w:rsidR="008B6FE4" w:rsidRPr="003A5D43" w:rsidRDefault="008B6FE4"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8B6FE4" w:rsidRPr="00231AD1" w:rsidRDefault="008B6FE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val="restart"/>
          </w:tcPr>
          <w:p w:rsidR="008B6FE4" w:rsidRPr="003A5D43" w:rsidRDefault="008B6FE4"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318" w:type="dxa"/>
            <w:vMerge w:val="restart"/>
          </w:tcPr>
          <w:p w:rsidR="008B6FE4" w:rsidRDefault="008B6FE4"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8B6FE4" w:rsidTr="00C1182D">
        <w:trPr>
          <w:trHeight w:val="609"/>
        </w:trPr>
        <w:tc>
          <w:tcPr>
            <w:tcW w:w="2130" w:type="dxa"/>
          </w:tcPr>
          <w:p w:rsidR="008B6FE4" w:rsidRPr="003A5D43" w:rsidRDefault="008B6FE4" w:rsidP="00723A21">
            <w:pPr>
              <w:jc w:val="center"/>
              <w:rPr>
                <w:rFonts w:ascii="宋体" w:eastAsia="宋体" w:hAnsi="宋体" w:cs="宋体"/>
                <w:b/>
                <w:color w:val="000000"/>
                <w:kern w:val="0"/>
                <w:sz w:val="20"/>
                <w:szCs w:val="20"/>
              </w:rPr>
            </w:pPr>
            <w:r w:rsidRPr="008B6FE4">
              <w:rPr>
                <w:rFonts w:ascii="宋体" w:eastAsia="宋体" w:hAnsi="宋体" w:cs="宋体" w:hint="eastAsia"/>
                <w:b/>
                <w:color w:val="000000"/>
                <w:kern w:val="0"/>
                <w:sz w:val="20"/>
                <w:szCs w:val="20"/>
              </w:rPr>
              <w:t>小</w:t>
            </w:r>
            <w:proofErr w:type="gramStart"/>
            <w:r w:rsidRPr="008B6FE4">
              <w:rPr>
                <w:rFonts w:ascii="宋体" w:eastAsia="宋体" w:hAnsi="宋体" w:cs="宋体" w:hint="eastAsia"/>
                <w:b/>
                <w:color w:val="000000"/>
                <w:kern w:val="0"/>
                <w:sz w:val="20"/>
                <w:szCs w:val="20"/>
              </w:rPr>
              <w:t>微企业</w:t>
            </w:r>
            <w:proofErr w:type="gramEnd"/>
            <w:r w:rsidRPr="008B6FE4">
              <w:rPr>
                <w:rFonts w:ascii="宋体" w:eastAsia="宋体" w:hAnsi="宋体" w:cs="宋体" w:hint="eastAsia"/>
                <w:b/>
                <w:color w:val="000000"/>
                <w:kern w:val="0"/>
                <w:sz w:val="20"/>
                <w:szCs w:val="20"/>
              </w:rPr>
              <w:t>是否免收登记费</w:t>
            </w:r>
          </w:p>
        </w:tc>
        <w:tc>
          <w:tcPr>
            <w:tcW w:w="2130" w:type="dxa"/>
          </w:tcPr>
          <w:p w:rsidR="008B6FE4" w:rsidRDefault="008B6FE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tcPr>
          <w:p w:rsidR="008B6FE4" w:rsidRPr="003A5D43" w:rsidRDefault="008B6FE4" w:rsidP="00723A21">
            <w:pPr>
              <w:rPr>
                <w:rFonts w:ascii="宋体" w:eastAsia="宋体" w:hAnsi="宋体" w:cs="宋体"/>
                <w:b/>
                <w:color w:val="000000"/>
                <w:kern w:val="0"/>
                <w:sz w:val="20"/>
                <w:szCs w:val="20"/>
              </w:rPr>
            </w:pPr>
          </w:p>
        </w:tc>
        <w:tc>
          <w:tcPr>
            <w:tcW w:w="2318" w:type="dxa"/>
            <w:vMerge/>
          </w:tcPr>
          <w:p w:rsidR="008B6FE4" w:rsidRPr="006D3440" w:rsidRDefault="008B6FE4"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E70AC">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E70AC">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E1082D" w:rsidRDefault="00E1082D">
      <w:pPr>
        <w:rPr>
          <w:rFonts w:ascii="宋体" w:eastAsia="宋体" w:hAnsi="宋体" w:cs="宋体"/>
          <w:color w:val="000000"/>
          <w:kern w:val="0"/>
          <w:sz w:val="20"/>
          <w:szCs w:val="20"/>
        </w:rPr>
      </w:pPr>
      <w:bookmarkStart w:id="0" w:name="_GoBack"/>
      <w:bookmarkEnd w:id="0"/>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965" w:rsidRDefault="003F5965" w:rsidP="00014503">
      <w:r>
        <w:separator/>
      </w:r>
    </w:p>
  </w:endnote>
  <w:endnote w:type="continuationSeparator" w:id="0">
    <w:p w:rsidR="003F5965" w:rsidRDefault="003F5965" w:rsidP="00014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965" w:rsidRDefault="003F5965" w:rsidP="00014503">
      <w:r>
        <w:separator/>
      </w:r>
    </w:p>
  </w:footnote>
  <w:footnote w:type="continuationSeparator" w:id="0">
    <w:p w:rsidR="003F5965" w:rsidRDefault="003F5965" w:rsidP="000145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503"/>
    <w:rsid w:val="000147C2"/>
    <w:rsid w:val="00016749"/>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20C2"/>
    <w:rsid w:val="0012396B"/>
    <w:rsid w:val="001247E1"/>
    <w:rsid w:val="00131EDC"/>
    <w:rsid w:val="00136423"/>
    <w:rsid w:val="00156D93"/>
    <w:rsid w:val="00161E5F"/>
    <w:rsid w:val="00162C52"/>
    <w:rsid w:val="001773C9"/>
    <w:rsid w:val="00190433"/>
    <w:rsid w:val="00190CA3"/>
    <w:rsid w:val="0019597F"/>
    <w:rsid w:val="001A4195"/>
    <w:rsid w:val="001D2E09"/>
    <w:rsid w:val="001D74D7"/>
    <w:rsid w:val="001E393E"/>
    <w:rsid w:val="001E5A8E"/>
    <w:rsid w:val="001E709F"/>
    <w:rsid w:val="00204DD5"/>
    <w:rsid w:val="0020550B"/>
    <w:rsid w:val="00207578"/>
    <w:rsid w:val="00220F3E"/>
    <w:rsid w:val="002300ED"/>
    <w:rsid w:val="00231AD1"/>
    <w:rsid w:val="00237515"/>
    <w:rsid w:val="0024556A"/>
    <w:rsid w:val="002573C1"/>
    <w:rsid w:val="00274AD3"/>
    <w:rsid w:val="00276056"/>
    <w:rsid w:val="002836DB"/>
    <w:rsid w:val="00290A22"/>
    <w:rsid w:val="002A3768"/>
    <w:rsid w:val="002A390E"/>
    <w:rsid w:val="002A4956"/>
    <w:rsid w:val="002A72C7"/>
    <w:rsid w:val="002B242A"/>
    <w:rsid w:val="002C0654"/>
    <w:rsid w:val="002C090F"/>
    <w:rsid w:val="002D0AA4"/>
    <w:rsid w:val="003137D8"/>
    <w:rsid w:val="0032571F"/>
    <w:rsid w:val="00341F89"/>
    <w:rsid w:val="00342973"/>
    <w:rsid w:val="00351D1D"/>
    <w:rsid w:val="003A43A1"/>
    <w:rsid w:val="003A5BA5"/>
    <w:rsid w:val="003A5D43"/>
    <w:rsid w:val="003B245A"/>
    <w:rsid w:val="003D6F00"/>
    <w:rsid w:val="003E7B33"/>
    <w:rsid w:val="003F1766"/>
    <w:rsid w:val="003F4C35"/>
    <w:rsid w:val="003F5965"/>
    <w:rsid w:val="0040216A"/>
    <w:rsid w:val="0040787D"/>
    <w:rsid w:val="0041223A"/>
    <w:rsid w:val="00434211"/>
    <w:rsid w:val="00443E99"/>
    <w:rsid w:val="0044488F"/>
    <w:rsid w:val="00447644"/>
    <w:rsid w:val="004528FB"/>
    <w:rsid w:val="0046787A"/>
    <w:rsid w:val="00485236"/>
    <w:rsid w:val="00487B34"/>
    <w:rsid w:val="004B2331"/>
    <w:rsid w:val="004B3D51"/>
    <w:rsid w:val="004C264F"/>
    <w:rsid w:val="004C55BB"/>
    <w:rsid w:val="004D405D"/>
    <w:rsid w:val="004E1AC8"/>
    <w:rsid w:val="004F430F"/>
    <w:rsid w:val="004F74AC"/>
    <w:rsid w:val="0051551C"/>
    <w:rsid w:val="00517040"/>
    <w:rsid w:val="00520DE4"/>
    <w:rsid w:val="00524232"/>
    <w:rsid w:val="00527184"/>
    <w:rsid w:val="00536BCB"/>
    <w:rsid w:val="00541876"/>
    <w:rsid w:val="0055574B"/>
    <w:rsid w:val="00567CDA"/>
    <w:rsid w:val="00573B90"/>
    <w:rsid w:val="00574D90"/>
    <w:rsid w:val="00574ED4"/>
    <w:rsid w:val="00582890"/>
    <w:rsid w:val="00587EEC"/>
    <w:rsid w:val="005A24C5"/>
    <w:rsid w:val="005B4046"/>
    <w:rsid w:val="005C5272"/>
    <w:rsid w:val="005C741C"/>
    <w:rsid w:val="005D7EF3"/>
    <w:rsid w:val="005E482A"/>
    <w:rsid w:val="005E4B51"/>
    <w:rsid w:val="005E4F0A"/>
    <w:rsid w:val="005F154A"/>
    <w:rsid w:val="0060075B"/>
    <w:rsid w:val="00603062"/>
    <w:rsid w:val="00610704"/>
    <w:rsid w:val="00616354"/>
    <w:rsid w:val="006277C3"/>
    <w:rsid w:val="00645C8F"/>
    <w:rsid w:val="00647FC5"/>
    <w:rsid w:val="00665F5D"/>
    <w:rsid w:val="00680D33"/>
    <w:rsid w:val="006954BB"/>
    <w:rsid w:val="006A1515"/>
    <w:rsid w:val="006A66C4"/>
    <w:rsid w:val="006B0A8D"/>
    <w:rsid w:val="006C692C"/>
    <w:rsid w:val="006D3440"/>
    <w:rsid w:val="006D5EE8"/>
    <w:rsid w:val="006E7932"/>
    <w:rsid w:val="006F3E0C"/>
    <w:rsid w:val="006F6A71"/>
    <w:rsid w:val="00701C66"/>
    <w:rsid w:val="00704913"/>
    <w:rsid w:val="007079B0"/>
    <w:rsid w:val="00714421"/>
    <w:rsid w:val="007171D2"/>
    <w:rsid w:val="00732E85"/>
    <w:rsid w:val="00735307"/>
    <w:rsid w:val="00757D63"/>
    <w:rsid w:val="007715F9"/>
    <w:rsid w:val="007718F4"/>
    <w:rsid w:val="007929BB"/>
    <w:rsid w:val="00794C5E"/>
    <w:rsid w:val="00795EF1"/>
    <w:rsid w:val="00797378"/>
    <w:rsid w:val="007B40B2"/>
    <w:rsid w:val="007C7DA1"/>
    <w:rsid w:val="007D2139"/>
    <w:rsid w:val="007E7F3D"/>
    <w:rsid w:val="007F34BD"/>
    <w:rsid w:val="008003D6"/>
    <w:rsid w:val="00800562"/>
    <w:rsid w:val="00814CC2"/>
    <w:rsid w:val="00824DC8"/>
    <w:rsid w:val="00826233"/>
    <w:rsid w:val="00834405"/>
    <w:rsid w:val="00834E5F"/>
    <w:rsid w:val="00855DB5"/>
    <w:rsid w:val="00862C2A"/>
    <w:rsid w:val="00874F72"/>
    <w:rsid w:val="00885EB5"/>
    <w:rsid w:val="00886905"/>
    <w:rsid w:val="0089740F"/>
    <w:rsid w:val="008A3A99"/>
    <w:rsid w:val="008A434F"/>
    <w:rsid w:val="008A5F89"/>
    <w:rsid w:val="008B6FE4"/>
    <w:rsid w:val="008C2875"/>
    <w:rsid w:val="008D0CA4"/>
    <w:rsid w:val="008D1853"/>
    <w:rsid w:val="008D7B77"/>
    <w:rsid w:val="008F5A07"/>
    <w:rsid w:val="0092394F"/>
    <w:rsid w:val="009617ED"/>
    <w:rsid w:val="00964EF5"/>
    <w:rsid w:val="009674A9"/>
    <w:rsid w:val="00971157"/>
    <w:rsid w:val="00973502"/>
    <w:rsid w:val="0098365A"/>
    <w:rsid w:val="009903E4"/>
    <w:rsid w:val="009A20D7"/>
    <w:rsid w:val="009A2533"/>
    <w:rsid w:val="009C2E61"/>
    <w:rsid w:val="009E70AC"/>
    <w:rsid w:val="009F0FDB"/>
    <w:rsid w:val="009F1EF4"/>
    <w:rsid w:val="009F4CCE"/>
    <w:rsid w:val="00A11B8C"/>
    <w:rsid w:val="00A12EE8"/>
    <w:rsid w:val="00A13CA8"/>
    <w:rsid w:val="00A43CFE"/>
    <w:rsid w:val="00A840D6"/>
    <w:rsid w:val="00A84A20"/>
    <w:rsid w:val="00A96CDD"/>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5442"/>
    <w:rsid w:val="00BA6548"/>
    <w:rsid w:val="00BC5107"/>
    <w:rsid w:val="00BC66E0"/>
    <w:rsid w:val="00BD49D0"/>
    <w:rsid w:val="00BE0C0B"/>
    <w:rsid w:val="00BE3B90"/>
    <w:rsid w:val="00BF22BE"/>
    <w:rsid w:val="00C07637"/>
    <w:rsid w:val="00C1182D"/>
    <w:rsid w:val="00C56227"/>
    <w:rsid w:val="00C60778"/>
    <w:rsid w:val="00C628ED"/>
    <w:rsid w:val="00C67490"/>
    <w:rsid w:val="00C84C9B"/>
    <w:rsid w:val="00C8764D"/>
    <w:rsid w:val="00C92D74"/>
    <w:rsid w:val="00C9732A"/>
    <w:rsid w:val="00CA376A"/>
    <w:rsid w:val="00CA6FD0"/>
    <w:rsid w:val="00CB15C3"/>
    <w:rsid w:val="00CC5F21"/>
    <w:rsid w:val="00CD2AFA"/>
    <w:rsid w:val="00CE6790"/>
    <w:rsid w:val="00CF4585"/>
    <w:rsid w:val="00CF7602"/>
    <w:rsid w:val="00D032C1"/>
    <w:rsid w:val="00D07D71"/>
    <w:rsid w:val="00D406CA"/>
    <w:rsid w:val="00D569A6"/>
    <w:rsid w:val="00D64B1F"/>
    <w:rsid w:val="00D73065"/>
    <w:rsid w:val="00D82469"/>
    <w:rsid w:val="00DA584D"/>
    <w:rsid w:val="00DB0B2F"/>
    <w:rsid w:val="00DC3356"/>
    <w:rsid w:val="00DC6D52"/>
    <w:rsid w:val="00DD0BC7"/>
    <w:rsid w:val="00DF0836"/>
    <w:rsid w:val="00E1082D"/>
    <w:rsid w:val="00E14478"/>
    <w:rsid w:val="00E165E7"/>
    <w:rsid w:val="00E351C8"/>
    <w:rsid w:val="00E37649"/>
    <w:rsid w:val="00E700C8"/>
    <w:rsid w:val="00E71816"/>
    <w:rsid w:val="00E778B6"/>
    <w:rsid w:val="00E850D0"/>
    <w:rsid w:val="00E92FBA"/>
    <w:rsid w:val="00EA1588"/>
    <w:rsid w:val="00EB127F"/>
    <w:rsid w:val="00EB2626"/>
    <w:rsid w:val="00EB5700"/>
    <w:rsid w:val="00EC7B0F"/>
    <w:rsid w:val="00EC7B30"/>
    <w:rsid w:val="00ED4ED1"/>
    <w:rsid w:val="00EE360D"/>
    <w:rsid w:val="00EE72EC"/>
    <w:rsid w:val="00F10A6C"/>
    <w:rsid w:val="00F1373D"/>
    <w:rsid w:val="00F141E2"/>
    <w:rsid w:val="00F21574"/>
    <w:rsid w:val="00F221E6"/>
    <w:rsid w:val="00F23E6A"/>
    <w:rsid w:val="00F27EE1"/>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0145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14503"/>
    <w:rPr>
      <w:sz w:val="18"/>
      <w:szCs w:val="18"/>
    </w:rPr>
  </w:style>
  <w:style w:type="paragraph" w:styleId="a5">
    <w:name w:val="footer"/>
    <w:basedOn w:val="a"/>
    <w:link w:val="Char0"/>
    <w:uiPriority w:val="99"/>
    <w:unhideWhenUsed/>
    <w:rsid w:val="00014503"/>
    <w:pPr>
      <w:tabs>
        <w:tab w:val="center" w:pos="4153"/>
        <w:tab w:val="right" w:pos="8306"/>
      </w:tabs>
      <w:snapToGrid w:val="0"/>
      <w:jc w:val="left"/>
    </w:pPr>
    <w:rPr>
      <w:sz w:val="18"/>
      <w:szCs w:val="18"/>
    </w:rPr>
  </w:style>
  <w:style w:type="character" w:customStyle="1" w:styleId="Char0">
    <w:name w:val="页脚 Char"/>
    <w:basedOn w:val="a0"/>
    <w:link w:val="a5"/>
    <w:uiPriority w:val="99"/>
    <w:rsid w:val="0001450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328</Words>
  <Characters>1870</Characters>
  <Application>Microsoft Office Word</Application>
  <DocSecurity>0</DocSecurity>
  <Lines>15</Lines>
  <Paragraphs>4</Paragraphs>
  <ScaleCrop>false</ScaleCrop>
  <Company>hnhklerb</Company>
  <LinksUpToDate>false</LinksUpToDate>
  <CharactersWithSpaces>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13</cp:revision>
  <dcterms:created xsi:type="dcterms:W3CDTF">2021-09-24T04:26:00Z</dcterms:created>
  <dcterms:modified xsi:type="dcterms:W3CDTF">2021-10-11T02:03:00Z</dcterms:modified>
</cp:coreProperties>
</file>