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B8C" w:rsidRDefault="00A11B8C" w:rsidP="00A11B8C">
      <w:pPr>
        <w:jc w:val="center"/>
        <w:rPr>
          <w:rFonts w:ascii="宋体" w:eastAsia="宋体" w:hAnsi="宋体" w:cs="宋体"/>
          <w:b/>
          <w:sz w:val="32"/>
          <w:szCs w:val="32"/>
        </w:rPr>
      </w:pPr>
      <w:r w:rsidRPr="00A11B8C">
        <w:rPr>
          <w:rFonts w:ascii="宋体" w:eastAsia="宋体" w:hAnsi="宋体" w:cs="宋体" w:hint="eastAsia"/>
          <w:b/>
          <w:sz w:val="32"/>
          <w:szCs w:val="32"/>
        </w:rPr>
        <w:t>国有建设用地使用权及房屋所有权登记-转移登记-作价</w:t>
      </w:r>
    </w:p>
    <w:p w:rsidR="00290A22" w:rsidRDefault="00A11B8C" w:rsidP="00A11B8C">
      <w:pPr>
        <w:jc w:val="center"/>
        <w:rPr>
          <w:b/>
          <w:sz w:val="24"/>
          <w:szCs w:val="24"/>
        </w:rPr>
      </w:pPr>
      <w:r w:rsidRPr="00A11B8C">
        <w:rPr>
          <w:rFonts w:ascii="宋体" w:eastAsia="宋体" w:hAnsi="宋体" w:cs="宋体" w:hint="eastAsia"/>
          <w:b/>
          <w:sz w:val="32"/>
          <w:szCs w:val="32"/>
        </w:rPr>
        <w:t>出资（入股）发生的转移登记</w:t>
      </w:r>
    </w:p>
    <w:p w:rsidR="00A11B8C" w:rsidRDefault="00A11B8C" w:rsidP="00BD49D0">
      <w:pPr>
        <w:jc w:val="left"/>
        <w:rPr>
          <w:b/>
          <w:sz w:val="24"/>
          <w:szCs w:val="24"/>
        </w:rPr>
      </w:pPr>
    </w:p>
    <w:p w:rsidR="003A43A1" w:rsidRDefault="00F40414" w:rsidP="00BD49D0">
      <w:pPr>
        <w:jc w:val="left"/>
        <w:rPr>
          <w:rFonts w:hint="eastAsia"/>
          <w:b/>
          <w:sz w:val="24"/>
          <w:szCs w:val="24"/>
        </w:rPr>
      </w:pPr>
      <w:r w:rsidRPr="003A43A1">
        <w:rPr>
          <w:rFonts w:hint="eastAsia"/>
          <w:b/>
          <w:sz w:val="24"/>
          <w:szCs w:val="24"/>
        </w:rPr>
        <w:t>基本信息</w:t>
      </w:r>
    </w:p>
    <w:p w:rsidR="009863B6" w:rsidRPr="003A43A1" w:rsidRDefault="009863B6" w:rsidP="00BD49D0">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A11B8C" w:rsidP="00CD2AFA">
            <w:pPr>
              <w:rPr>
                <w:rFonts w:asciiTheme="minorEastAsia" w:hAnsiTheme="minorEastAsia"/>
                <w:sz w:val="20"/>
                <w:szCs w:val="20"/>
                <w:highlight w:val="yellow"/>
              </w:rPr>
            </w:pPr>
            <w:r w:rsidRPr="00A11B8C">
              <w:rPr>
                <w:rFonts w:asciiTheme="minorEastAsia" w:hAnsiTheme="minorEastAsia" w:cs="宋体" w:hint="eastAsia"/>
                <w:sz w:val="20"/>
                <w:szCs w:val="20"/>
              </w:rPr>
              <w:t>国有建设用地使用权及房屋所有权登记-转移登记-作价出资（入股）发生的转移登记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1378DD">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1378DD">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1378DD">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9863B6">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62C2A" w:rsidRDefault="003E7B33" w:rsidP="003E7B33">
            <w:pPr>
              <w:jc w:val="center"/>
              <w:rPr>
                <w:rFonts w:ascii="宋体" w:eastAsia="宋体" w:hAnsi="宋体" w:cs="宋体"/>
                <w:sz w:val="20"/>
                <w:szCs w:val="20"/>
              </w:rPr>
            </w:pPr>
            <w:r>
              <w:rPr>
                <w:rFonts w:hint="eastAsia"/>
                <w:sz w:val="20"/>
                <w:szCs w:val="20"/>
              </w:rPr>
              <w:t>已经登记的国有建设用地使用权及房屋所有权，因</w:t>
            </w:r>
            <w:r w:rsidR="00A11B8C">
              <w:rPr>
                <w:rFonts w:hint="eastAsia"/>
                <w:sz w:val="20"/>
                <w:szCs w:val="20"/>
              </w:rPr>
              <w:t>作价出资（入股）</w:t>
            </w:r>
            <w:r>
              <w:rPr>
                <w:rFonts w:hint="eastAsia"/>
                <w:sz w:val="20"/>
                <w:szCs w:val="20"/>
              </w:rPr>
              <w:t>导致权属发生转移的，当事人可以申请转移登记。国有建设用地使用权转移的，其范围内的房屋所有权一并转移；房屋所有权转移，其范围内的国有建设用地使用权一并转移。</w:t>
            </w:r>
          </w:p>
        </w:tc>
      </w:tr>
    </w:tbl>
    <w:p w:rsidR="00B22DE5" w:rsidRDefault="00B22DE5">
      <w:pPr>
        <w:rPr>
          <w:b/>
          <w:sz w:val="24"/>
          <w:szCs w:val="24"/>
        </w:rPr>
      </w:pPr>
    </w:p>
    <w:p w:rsidR="00F706F2" w:rsidRDefault="00F706F2">
      <w:pPr>
        <w:rPr>
          <w:rFonts w:hint="eastAsia"/>
          <w:b/>
          <w:sz w:val="24"/>
          <w:szCs w:val="24"/>
        </w:rPr>
      </w:pPr>
    </w:p>
    <w:p w:rsidR="00EF6955" w:rsidRDefault="00EF6955">
      <w:pPr>
        <w:rPr>
          <w:rFonts w:hint="eastAsia"/>
          <w:b/>
          <w:sz w:val="24"/>
          <w:szCs w:val="24"/>
        </w:rPr>
      </w:pPr>
    </w:p>
    <w:p w:rsidR="00EF6955" w:rsidRDefault="00EF6955">
      <w:pPr>
        <w:rPr>
          <w:rFonts w:hint="eastAsia"/>
          <w:b/>
          <w:sz w:val="24"/>
          <w:szCs w:val="24"/>
        </w:rPr>
      </w:pPr>
    </w:p>
    <w:p w:rsidR="00EF6955" w:rsidRDefault="00EF6955">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50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68"/>
        <w:gridCol w:w="1418"/>
        <w:gridCol w:w="1134"/>
        <w:gridCol w:w="1417"/>
        <w:gridCol w:w="1559"/>
      </w:tblGrid>
      <w:tr w:rsidR="00F706F2" w:rsidTr="007C4C37">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268"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417" w:type="dxa"/>
          </w:tcPr>
          <w:p w:rsidR="00F706F2" w:rsidRPr="006D5EE8" w:rsidRDefault="00F706F2" w:rsidP="006C692C">
            <w:pPr>
              <w:jc w:val="center"/>
              <w:rPr>
                <w:b/>
                <w:sz w:val="20"/>
                <w:szCs w:val="20"/>
              </w:rPr>
            </w:pPr>
            <w:r w:rsidRPr="006D5EE8">
              <w:rPr>
                <w:rFonts w:hint="eastAsia"/>
                <w:b/>
                <w:sz w:val="20"/>
                <w:szCs w:val="20"/>
              </w:rPr>
              <w:t>材料必要性</w:t>
            </w:r>
          </w:p>
        </w:tc>
        <w:tc>
          <w:tcPr>
            <w:tcW w:w="1559"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7C4C37">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268"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417"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559"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7C4C37">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268"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A4411B"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417"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559" w:type="dxa"/>
          </w:tcPr>
          <w:p w:rsidR="00F706F2" w:rsidRPr="006D5EE8" w:rsidRDefault="00F706F2" w:rsidP="00F706F2">
            <w:pPr>
              <w:rPr>
                <w:rFonts w:asciiTheme="minorEastAsia" w:hAnsiTheme="minorEastAsia"/>
                <w:sz w:val="18"/>
                <w:szCs w:val="18"/>
              </w:rPr>
            </w:pPr>
          </w:p>
        </w:tc>
      </w:tr>
      <w:tr w:rsidR="00F706F2" w:rsidTr="007C4C37">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268"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417" w:type="dxa"/>
          </w:tcPr>
          <w:p w:rsidR="00F706F2" w:rsidRPr="006D5EE8" w:rsidRDefault="007B68FD"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559" w:type="dxa"/>
          </w:tcPr>
          <w:p w:rsidR="00F706F2" w:rsidRPr="006D5EE8" w:rsidRDefault="00F706F2" w:rsidP="00F706F2">
            <w:pPr>
              <w:rPr>
                <w:rFonts w:asciiTheme="minorEastAsia" w:hAnsiTheme="minorEastAsia"/>
                <w:sz w:val="18"/>
                <w:szCs w:val="18"/>
              </w:rPr>
            </w:pPr>
          </w:p>
        </w:tc>
      </w:tr>
      <w:tr w:rsidR="006B0A8D" w:rsidTr="007C4C37">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268" w:type="dxa"/>
          </w:tcPr>
          <w:p w:rsidR="006B0A8D" w:rsidRPr="00824DC8" w:rsidRDefault="00C27CA7" w:rsidP="00862C2A">
            <w:pPr>
              <w:autoSpaceDE w:val="0"/>
              <w:autoSpaceDN w:val="0"/>
              <w:adjustRightInd w:val="0"/>
              <w:jc w:val="left"/>
              <w:rPr>
                <w:rFonts w:ascii="宋体" w:eastAsia="宋体" w:cs="宋体"/>
                <w:kern w:val="0"/>
                <w:sz w:val="18"/>
                <w:szCs w:val="18"/>
              </w:rPr>
            </w:pPr>
            <w:r>
              <w:rPr>
                <w:rFonts w:hint="eastAsia"/>
                <w:color w:val="000000"/>
                <w:sz w:val="20"/>
                <w:szCs w:val="20"/>
              </w:rPr>
              <w:t>作价出资（入股）的，提交作价出资（入股）协议</w:t>
            </w:r>
          </w:p>
        </w:tc>
        <w:tc>
          <w:tcPr>
            <w:tcW w:w="1418"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417" w:type="dxa"/>
          </w:tcPr>
          <w:p w:rsidR="006B0A8D" w:rsidRPr="000607B9" w:rsidRDefault="007B68FD"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6B0A8D" w:rsidRPr="006D5EE8" w:rsidRDefault="006B0A8D" w:rsidP="00F706F2">
            <w:pPr>
              <w:rPr>
                <w:rFonts w:asciiTheme="minorEastAsia" w:hAnsiTheme="minorEastAsia"/>
                <w:sz w:val="18"/>
                <w:szCs w:val="18"/>
              </w:rPr>
            </w:pPr>
          </w:p>
        </w:tc>
      </w:tr>
      <w:tr w:rsidR="00A11B8C" w:rsidTr="007C4C37">
        <w:tc>
          <w:tcPr>
            <w:tcW w:w="709" w:type="dxa"/>
          </w:tcPr>
          <w:p w:rsidR="00A11B8C" w:rsidRDefault="00A11B8C" w:rsidP="006D5EE8">
            <w:pPr>
              <w:jc w:val="center"/>
              <w:rPr>
                <w:rFonts w:asciiTheme="minorEastAsia" w:hAnsiTheme="minorEastAsia"/>
                <w:sz w:val="18"/>
                <w:szCs w:val="18"/>
              </w:rPr>
            </w:pPr>
            <w:r>
              <w:rPr>
                <w:rFonts w:asciiTheme="minorEastAsia" w:hAnsiTheme="minorEastAsia" w:hint="eastAsia"/>
                <w:sz w:val="18"/>
                <w:szCs w:val="18"/>
              </w:rPr>
              <w:t>5</w:t>
            </w:r>
          </w:p>
        </w:tc>
        <w:tc>
          <w:tcPr>
            <w:tcW w:w="2268" w:type="dxa"/>
          </w:tcPr>
          <w:p w:rsidR="00A11B8C" w:rsidRDefault="00C27CA7" w:rsidP="00862C2A">
            <w:pPr>
              <w:autoSpaceDE w:val="0"/>
              <w:autoSpaceDN w:val="0"/>
              <w:adjustRightInd w:val="0"/>
              <w:jc w:val="left"/>
              <w:rPr>
                <w:color w:val="000000"/>
                <w:sz w:val="20"/>
                <w:szCs w:val="20"/>
              </w:rPr>
            </w:pPr>
            <w:r>
              <w:rPr>
                <w:rFonts w:hint="eastAsia"/>
                <w:color w:val="000000"/>
                <w:sz w:val="20"/>
                <w:szCs w:val="20"/>
              </w:rPr>
              <w:t>已经办理预告登记的，提交不动产登记证明</w:t>
            </w:r>
          </w:p>
        </w:tc>
        <w:tc>
          <w:tcPr>
            <w:tcW w:w="1418"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417" w:type="dxa"/>
          </w:tcPr>
          <w:p w:rsidR="00A11B8C" w:rsidRPr="000607B9" w:rsidRDefault="007B68FD"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A11B8C" w:rsidRPr="006D5EE8" w:rsidRDefault="00A11B8C" w:rsidP="00F706F2">
            <w:pPr>
              <w:rPr>
                <w:rFonts w:asciiTheme="minorEastAsia" w:hAnsiTheme="minorEastAsia"/>
                <w:sz w:val="18"/>
                <w:szCs w:val="18"/>
              </w:rPr>
            </w:pPr>
          </w:p>
        </w:tc>
      </w:tr>
      <w:tr w:rsidR="00A11B8C" w:rsidTr="007C4C37">
        <w:tc>
          <w:tcPr>
            <w:tcW w:w="709" w:type="dxa"/>
          </w:tcPr>
          <w:p w:rsidR="00A11B8C" w:rsidRDefault="00A11B8C" w:rsidP="006D5EE8">
            <w:pPr>
              <w:jc w:val="center"/>
              <w:rPr>
                <w:rFonts w:asciiTheme="minorEastAsia" w:hAnsiTheme="minorEastAsia"/>
                <w:sz w:val="18"/>
                <w:szCs w:val="18"/>
              </w:rPr>
            </w:pPr>
            <w:r>
              <w:rPr>
                <w:rFonts w:asciiTheme="minorEastAsia" w:hAnsiTheme="minorEastAsia" w:hint="eastAsia"/>
                <w:sz w:val="18"/>
                <w:szCs w:val="18"/>
              </w:rPr>
              <w:t>6</w:t>
            </w:r>
          </w:p>
        </w:tc>
        <w:tc>
          <w:tcPr>
            <w:tcW w:w="2268" w:type="dxa"/>
          </w:tcPr>
          <w:p w:rsidR="00A11B8C" w:rsidRPr="00A11B8C" w:rsidRDefault="00A11B8C" w:rsidP="00862C2A">
            <w:pPr>
              <w:autoSpaceDE w:val="0"/>
              <w:autoSpaceDN w:val="0"/>
              <w:adjustRightInd w:val="0"/>
              <w:jc w:val="left"/>
              <w:rPr>
                <w:color w:val="000000"/>
                <w:sz w:val="20"/>
                <w:szCs w:val="20"/>
              </w:rPr>
            </w:pPr>
            <w:r>
              <w:rPr>
                <w:rFonts w:hint="eastAsia"/>
                <w:color w:val="000000"/>
                <w:sz w:val="20"/>
                <w:szCs w:val="20"/>
              </w:rPr>
              <w:t>划拨国有建设用地使</w:t>
            </w:r>
            <w:r w:rsidR="00C27CA7">
              <w:rPr>
                <w:rFonts w:hint="eastAsia"/>
                <w:color w:val="000000"/>
                <w:sz w:val="20"/>
                <w:szCs w:val="20"/>
              </w:rPr>
              <w:t>用权及房屋所有权转移的，还应当提交有批准权的人民政府的批准文件</w:t>
            </w:r>
          </w:p>
        </w:tc>
        <w:tc>
          <w:tcPr>
            <w:tcW w:w="1418"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417" w:type="dxa"/>
          </w:tcPr>
          <w:p w:rsidR="00A11B8C" w:rsidRPr="000607B9" w:rsidRDefault="007B68FD" w:rsidP="000607B9">
            <w:pPr>
              <w:rPr>
                <w:rFonts w:asciiTheme="minorEastAsia" w:hAnsiTheme="minorEastAsia"/>
                <w:b/>
                <w:sz w:val="18"/>
                <w:szCs w:val="18"/>
              </w:rPr>
            </w:pPr>
            <w:r w:rsidRPr="006D5EE8">
              <w:rPr>
                <w:rFonts w:asciiTheme="minorEastAsia" w:hAnsiTheme="minorEastAsia" w:hint="eastAsia"/>
                <w:sz w:val="18"/>
                <w:szCs w:val="18"/>
              </w:rPr>
              <w:t>必要</w:t>
            </w:r>
            <w:bookmarkStart w:id="0" w:name="_GoBack"/>
            <w:bookmarkEnd w:id="0"/>
          </w:p>
        </w:tc>
        <w:tc>
          <w:tcPr>
            <w:tcW w:w="1559" w:type="dxa"/>
          </w:tcPr>
          <w:p w:rsidR="00A11B8C" w:rsidRPr="006D5EE8" w:rsidRDefault="00A11B8C" w:rsidP="00F706F2">
            <w:pPr>
              <w:rPr>
                <w:rFonts w:asciiTheme="minorEastAsia" w:hAnsiTheme="minorEastAsia"/>
                <w:sz w:val="18"/>
                <w:szCs w:val="18"/>
              </w:rPr>
            </w:pPr>
          </w:p>
        </w:tc>
      </w:tr>
      <w:tr w:rsidR="00A11B8C" w:rsidTr="007C4C37">
        <w:tc>
          <w:tcPr>
            <w:tcW w:w="709" w:type="dxa"/>
          </w:tcPr>
          <w:p w:rsidR="00A11B8C" w:rsidRDefault="00A11B8C" w:rsidP="006D5EE8">
            <w:pPr>
              <w:jc w:val="center"/>
              <w:rPr>
                <w:rFonts w:asciiTheme="minorEastAsia" w:hAnsiTheme="minorEastAsia"/>
                <w:sz w:val="18"/>
                <w:szCs w:val="18"/>
              </w:rPr>
            </w:pPr>
            <w:r>
              <w:rPr>
                <w:rFonts w:asciiTheme="minorEastAsia" w:hAnsiTheme="minorEastAsia" w:hint="eastAsia"/>
                <w:sz w:val="18"/>
                <w:szCs w:val="18"/>
              </w:rPr>
              <w:t>7</w:t>
            </w:r>
          </w:p>
        </w:tc>
        <w:tc>
          <w:tcPr>
            <w:tcW w:w="2268" w:type="dxa"/>
          </w:tcPr>
          <w:p w:rsidR="00A11B8C" w:rsidRPr="00A11B8C" w:rsidRDefault="00A11B8C" w:rsidP="00862C2A">
            <w:pPr>
              <w:autoSpaceDE w:val="0"/>
              <w:autoSpaceDN w:val="0"/>
              <w:adjustRightInd w:val="0"/>
              <w:jc w:val="left"/>
              <w:rPr>
                <w:color w:val="000000"/>
                <w:sz w:val="20"/>
                <w:szCs w:val="20"/>
              </w:rPr>
            </w:pPr>
            <w:r>
              <w:rPr>
                <w:rFonts w:hint="eastAsia"/>
                <w:color w:val="000000"/>
                <w:sz w:val="20"/>
                <w:szCs w:val="20"/>
              </w:rPr>
              <w:t>依法需要补交土地出</w:t>
            </w:r>
            <w:r w:rsidR="00C27CA7">
              <w:rPr>
                <w:rFonts w:hint="eastAsia"/>
                <w:color w:val="000000"/>
                <w:sz w:val="20"/>
                <w:szCs w:val="20"/>
              </w:rPr>
              <w:t>让价款、缴纳税费的，应当提交土地出让价款缴纳凭证、税费缴纳凭证</w:t>
            </w:r>
          </w:p>
        </w:tc>
        <w:tc>
          <w:tcPr>
            <w:tcW w:w="1418"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A11B8C" w:rsidRDefault="00A11B8C" w:rsidP="00F706F2">
            <w:pPr>
              <w:rPr>
                <w:rFonts w:asciiTheme="minorEastAsia" w:hAnsiTheme="minorEastAsia"/>
                <w:sz w:val="18"/>
                <w:szCs w:val="18"/>
              </w:rPr>
            </w:pPr>
            <w:r>
              <w:rPr>
                <w:rFonts w:asciiTheme="minorEastAsia" w:hAnsiTheme="minorEastAsia" w:hint="eastAsia"/>
                <w:sz w:val="18"/>
                <w:szCs w:val="18"/>
              </w:rPr>
              <w:t>1份</w:t>
            </w:r>
          </w:p>
        </w:tc>
        <w:tc>
          <w:tcPr>
            <w:tcW w:w="1417" w:type="dxa"/>
          </w:tcPr>
          <w:p w:rsidR="00A11B8C" w:rsidRPr="000607B9" w:rsidRDefault="007B68FD"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559" w:type="dxa"/>
          </w:tcPr>
          <w:p w:rsidR="00A11B8C" w:rsidRPr="006D5EE8" w:rsidRDefault="00A11B8C" w:rsidP="00F706F2">
            <w:pPr>
              <w:rPr>
                <w:rFonts w:asciiTheme="minorEastAsia" w:hAnsiTheme="minorEastAsia"/>
                <w:sz w:val="18"/>
                <w:szCs w:val="18"/>
              </w:rPr>
            </w:pPr>
          </w:p>
        </w:tc>
      </w:tr>
    </w:tbl>
    <w:p w:rsidR="006277C3" w:rsidRDefault="006277C3" w:rsidP="00F706F2">
      <w:pPr>
        <w:rPr>
          <w:rFonts w:hint="eastAsia"/>
          <w:b/>
          <w:sz w:val="24"/>
          <w:szCs w:val="24"/>
        </w:rPr>
      </w:pPr>
    </w:p>
    <w:p w:rsidR="00FD73B6" w:rsidRPr="00680D33" w:rsidRDefault="00FD73B6"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417"/>
        <w:gridCol w:w="2613"/>
        <w:gridCol w:w="2675"/>
      </w:tblGrid>
      <w:tr w:rsidR="00B72EF5" w:rsidTr="00F036E9">
        <w:trPr>
          <w:trHeight w:val="312"/>
        </w:trPr>
        <w:tc>
          <w:tcPr>
            <w:tcW w:w="709" w:type="dxa"/>
          </w:tcPr>
          <w:p w:rsidR="00B72EF5" w:rsidRDefault="00B72EF5" w:rsidP="00F706F2">
            <w:pPr>
              <w:rPr>
                <w:b/>
                <w:sz w:val="24"/>
                <w:szCs w:val="24"/>
              </w:rPr>
            </w:pPr>
            <w:r w:rsidRPr="00645C8F">
              <w:rPr>
                <w:rFonts w:hint="eastAsia"/>
                <w:b/>
                <w:szCs w:val="21"/>
              </w:rPr>
              <w:t>序号</w:t>
            </w:r>
          </w:p>
        </w:tc>
        <w:tc>
          <w:tcPr>
            <w:tcW w:w="2417"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F036E9">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417"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D4ED1"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F036E9">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417"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862C2A" w:rsidP="00ED4ED1">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w:t>
            </w:r>
            <w:r w:rsidR="00ED4ED1">
              <w:rPr>
                <w:rFonts w:ascii="宋体" w:eastAsia="宋体" w:hAnsi="宋体" w:cs="宋体" w:hint="eastAsia"/>
                <w:color w:val="000000"/>
                <w:sz w:val="20"/>
                <w:szCs w:val="20"/>
              </w:rPr>
              <w:t>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F036E9">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417"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D4ED1"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FD73B6" w:rsidRDefault="00FD73B6"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F036E9">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F036E9">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D4ED1" w:rsidP="003E7B33">
            <w:pPr>
              <w:jc w:val="center"/>
              <w:rPr>
                <w:b/>
                <w:sz w:val="24"/>
                <w:szCs w:val="24"/>
              </w:rPr>
            </w:pPr>
            <w:r w:rsidRPr="00ED4ED1">
              <w:rPr>
                <w:rFonts w:ascii="宋体" w:eastAsia="宋体" w:hAnsi="宋体" w:cs="宋体" w:hint="eastAsia"/>
                <w:color w:val="000000"/>
                <w:sz w:val="20"/>
                <w:szCs w:val="20"/>
              </w:rPr>
              <w:t>3</w:t>
            </w:r>
            <w:r>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lastRenderedPageBreak/>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F036E9">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411B" w:rsidP="00723A21">
            <w:pPr>
              <w:rPr>
                <w:rFonts w:ascii="宋体" w:eastAsia="宋体" w:hAnsi="宋体" w:cs="宋体"/>
                <w:color w:val="000000"/>
                <w:kern w:val="0"/>
                <w:sz w:val="20"/>
                <w:szCs w:val="20"/>
              </w:rPr>
            </w:pPr>
            <w:r w:rsidRPr="00A4411B">
              <w:rPr>
                <w:rFonts w:ascii="宋体" w:eastAsia="宋体" w:hAnsi="宋体" w:cs="宋体" w:hint="eastAsia"/>
                <w:color w:val="000000"/>
                <w:kern w:val="0"/>
                <w:sz w:val="20"/>
                <w:szCs w:val="20"/>
              </w:rPr>
              <w:t>住宅类80元/件、非住宅类550元/件</w:t>
            </w:r>
          </w:p>
        </w:tc>
      </w:tr>
      <w:tr w:rsidR="00473935" w:rsidTr="00F036E9">
        <w:trPr>
          <w:trHeight w:val="609"/>
        </w:trPr>
        <w:tc>
          <w:tcPr>
            <w:tcW w:w="2022" w:type="dxa"/>
          </w:tcPr>
          <w:p w:rsidR="00473935" w:rsidRPr="003A5D43" w:rsidRDefault="00473935"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473935" w:rsidRPr="00231AD1" w:rsidRDefault="00473935"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473935" w:rsidRPr="003A5D43" w:rsidRDefault="00473935"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473935" w:rsidRDefault="00473935"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73935" w:rsidTr="00F036E9">
        <w:trPr>
          <w:trHeight w:val="609"/>
        </w:trPr>
        <w:tc>
          <w:tcPr>
            <w:tcW w:w="2022" w:type="dxa"/>
          </w:tcPr>
          <w:p w:rsidR="00473935" w:rsidRPr="003A5D43" w:rsidRDefault="00473935" w:rsidP="00723A21">
            <w:pPr>
              <w:jc w:val="center"/>
              <w:rPr>
                <w:rFonts w:ascii="宋体" w:eastAsia="宋体" w:hAnsi="宋体" w:cs="宋体"/>
                <w:b/>
                <w:color w:val="000000"/>
                <w:kern w:val="0"/>
                <w:sz w:val="20"/>
                <w:szCs w:val="20"/>
              </w:rPr>
            </w:pPr>
            <w:r w:rsidRPr="00473935">
              <w:rPr>
                <w:rFonts w:ascii="宋体" w:eastAsia="宋体" w:hAnsi="宋体" w:cs="宋体" w:hint="eastAsia"/>
                <w:b/>
                <w:color w:val="000000"/>
                <w:kern w:val="0"/>
                <w:sz w:val="20"/>
                <w:szCs w:val="20"/>
              </w:rPr>
              <w:t>小微企业是否免收登记费</w:t>
            </w:r>
          </w:p>
        </w:tc>
        <w:tc>
          <w:tcPr>
            <w:tcW w:w="2130" w:type="dxa"/>
          </w:tcPr>
          <w:p w:rsidR="00473935" w:rsidRDefault="00473935"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473935" w:rsidRPr="003A5D43" w:rsidRDefault="00473935" w:rsidP="00723A21">
            <w:pPr>
              <w:rPr>
                <w:rFonts w:ascii="宋体" w:eastAsia="宋体" w:hAnsi="宋体" w:cs="宋体"/>
                <w:b/>
                <w:color w:val="000000"/>
                <w:kern w:val="0"/>
                <w:sz w:val="20"/>
                <w:szCs w:val="20"/>
              </w:rPr>
            </w:pPr>
          </w:p>
        </w:tc>
        <w:tc>
          <w:tcPr>
            <w:tcW w:w="2131" w:type="dxa"/>
            <w:vMerge/>
          </w:tcPr>
          <w:p w:rsidR="00473935" w:rsidRPr="006D3440" w:rsidRDefault="00473935" w:rsidP="00723A21">
            <w:pPr>
              <w:rPr>
                <w:rFonts w:ascii="宋体" w:eastAsia="宋体" w:hAnsi="宋体" w:cs="宋体"/>
                <w:color w:val="000000"/>
                <w:kern w:val="0"/>
                <w:sz w:val="20"/>
                <w:szCs w:val="20"/>
              </w:rPr>
            </w:pPr>
          </w:p>
        </w:tc>
      </w:tr>
      <w:tr w:rsidR="00B84209" w:rsidTr="00F036E9">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52037E" w:rsidRDefault="0052037E">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F036E9">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F036E9">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6200"/>
      </w:tblGrid>
      <w:tr w:rsidR="00E1082D" w:rsidRPr="0098365A" w:rsidTr="00BA100C">
        <w:tc>
          <w:tcPr>
            <w:tcW w:w="188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200"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r w:rsidR="00F036E9">
              <w:rPr>
                <w:rFonts w:ascii="宋体" w:eastAsia="宋体" w:hAnsi="宋体" w:cs="宋体" w:hint="eastAsia"/>
                <w:color w:val="000000"/>
                <w:kern w:val="0"/>
                <w:sz w:val="20"/>
                <w:szCs w:val="20"/>
              </w:rPr>
              <w:t>、0898-66770512、0898-66770513</w:t>
            </w:r>
          </w:p>
        </w:tc>
      </w:tr>
      <w:tr w:rsidR="00E1082D" w:rsidRPr="0098365A" w:rsidTr="00BA100C">
        <w:tc>
          <w:tcPr>
            <w:tcW w:w="188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200"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384" w:rsidRDefault="00A57384" w:rsidP="00A4411B">
      <w:r>
        <w:separator/>
      </w:r>
    </w:p>
  </w:endnote>
  <w:endnote w:type="continuationSeparator" w:id="0">
    <w:p w:rsidR="00A57384" w:rsidRDefault="00A57384" w:rsidP="00A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384" w:rsidRDefault="00A57384" w:rsidP="00A4411B">
      <w:r>
        <w:separator/>
      </w:r>
    </w:p>
  </w:footnote>
  <w:footnote w:type="continuationSeparator" w:id="0">
    <w:p w:rsidR="00A57384" w:rsidRDefault="00A57384" w:rsidP="00A441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76BF4"/>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378DD"/>
    <w:rsid w:val="00161E5F"/>
    <w:rsid w:val="00162C52"/>
    <w:rsid w:val="001773C9"/>
    <w:rsid w:val="00190433"/>
    <w:rsid w:val="00190CA3"/>
    <w:rsid w:val="001D2E09"/>
    <w:rsid w:val="001D74D7"/>
    <w:rsid w:val="001E393E"/>
    <w:rsid w:val="001E5A8E"/>
    <w:rsid w:val="001E709F"/>
    <w:rsid w:val="0020550B"/>
    <w:rsid w:val="00207578"/>
    <w:rsid w:val="00220F3E"/>
    <w:rsid w:val="002300ED"/>
    <w:rsid w:val="00231AD1"/>
    <w:rsid w:val="0024556A"/>
    <w:rsid w:val="00276056"/>
    <w:rsid w:val="00290A22"/>
    <w:rsid w:val="002A3768"/>
    <w:rsid w:val="002A390E"/>
    <w:rsid w:val="002A4956"/>
    <w:rsid w:val="002B242A"/>
    <w:rsid w:val="002C0654"/>
    <w:rsid w:val="002C090F"/>
    <w:rsid w:val="002D0AA4"/>
    <w:rsid w:val="0032571F"/>
    <w:rsid w:val="00342973"/>
    <w:rsid w:val="00351D1D"/>
    <w:rsid w:val="003A43A1"/>
    <w:rsid w:val="003A5BA5"/>
    <w:rsid w:val="003A5D43"/>
    <w:rsid w:val="003B245A"/>
    <w:rsid w:val="003D6F00"/>
    <w:rsid w:val="003E7B33"/>
    <w:rsid w:val="003F1766"/>
    <w:rsid w:val="003F4C35"/>
    <w:rsid w:val="0040216A"/>
    <w:rsid w:val="0040787D"/>
    <w:rsid w:val="0041223A"/>
    <w:rsid w:val="00443E99"/>
    <w:rsid w:val="0044488F"/>
    <w:rsid w:val="00447644"/>
    <w:rsid w:val="004528FB"/>
    <w:rsid w:val="00473935"/>
    <w:rsid w:val="00487B34"/>
    <w:rsid w:val="004B3D51"/>
    <w:rsid w:val="004C264F"/>
    <w:rsid w:val="004C55BB"/>
    <w:rsid w:val="004D405D"/>
    <w:rsid w:val="004E1AC8"/>
    <w:rsid w:val="004F430F"/>
    <w:rsid w:val="004F74AC"/>
    <w:rsid w:val="00517040"/>
    <w:rsid w:val="0052037E"/>
    <w:rsid w:val="00520DE4"/>
    <w:rsid w:val="00524232"/>
    <w:rsid w:val="00536BCB"/>
    <w:rsid w:val="00541876"/>
    <w:rsid w:val="0055574B"/>
    <w:rsid w:val="00567CDA"/>
    <w:rsid w:val="00574D90"/>
    <w:rsid w:val="00574ED4"/>
    <w:rsid w:val="00582890"/>
    <w:rsid w:val="00587EEC"/>
    <w:rsid w:val="005A24C5"/>
    <w:rsid w:val="005C5272"/>
    <w:rsid w:val="005D7EF3"/>
    <w:rsid w:val="005E482A"/>
    <w:rsid w:val="005E4B51"/>
    <w:rsid w:val="0060075B"/>
    <w:rsid w:val="00610704"/>
    <w:rsid w:val="006277C3"/>
    <w:rsid w:val="00645C8F"/>
    <w:rsid w:val="00647FC5"/>
    <w:rsid w:val="00665F5D"/>
    <w:rsid w:val="00680D33"/>
    <w:rsid w:val="006954BB"/>
    <w:rsid w:val="006A1515"/>
    <w:rsid w:val="006A66C4"/>
    <w:rsid w:val="006B0A8D"/>
    <w:rsid w:val="006C692C"/>
    <w:rsid w:val="006D3440"/>
    <w:rsid w:val="006D5EE8"/>
    <w:rsid w:val="006F3E0C"/>
    <w:rsid w:val="006F6A71"/>
    <w:rsid w:val="006F7D5D"/>
    <w:rsid w:val="00701C66"/>
    <w:rsid w:val="00704913"/>
    <w:rsid w:val="007079B0"/>
    <w:rsid w:val="00714421"/>
    <w:rsid w:val="007171D2"/>
    <w:rsid w:val="00732E85"/>
    <w:rsid w:val="00735307"/>
    <w:rsid w:val="00757D63"/>
    <w:rsid w:val="007718F4"/>
    <w:rsid w:val="007929BB"/>
    <w:rsid w:val="00794C5E"/>
    <w:rsid w:val="00795EF1"/>
    <w:rsid w:val="00797378"/>
    <w:rsid w:val="007B40B2"/>
    <w:rsid w:val="007B68FD"/>
    <w:rsid w:val="007C4C37"/>
    <w:rsid w:val="007C7DA1"/>
    <w:rsid w:val="007D2139"/>
    <w:rsid w:val="007E7F3D"/>
    <w:rsid w:val="007F34BD"/>
    <w:rsid w:val="008003D6"/>
    <w:rsid w:val="00800562"/>
    <w:rsid w:val="00814CC2"/>
    <w:rsid w:val="00824DC8"/>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F5A07"/>
    <w:rsid w:val="0092394F"/>
    <w:rsid w:val="009617ED"/>
    <w:rsid w:val="009674A9"/>
    <w:rsid w:val="00971157"/>
    <w:rsid w:val="00973502"/>
    <w:rsid w:val="0098365A"/>
    <w:rsid w:val="009863B6"/>
    <w:rsid w:val="009903E4"/>
    <w:rsid w:val="009A20D7"/>
    <w:rsid w:val="009A2533"/>
    <w:rsid w:val="009C2E61"/>
    <w:rsid w:val="009F0FDB"/>
    <w:rsid w:val="009F1EF4"/>
    <w:rsid w:val="009F4CCE"/>
    <w:rsid w:val="00A11B8C"/>
    <w:rsid w:val="00A13CA8"/>
    <w:rsid w:val="00A43CFE"/>
    <w:rsid w:val="00A4411B"/>
    <w:rsid w:val="00A57384"/>
    <w:rsid w:val="00A84A20"/>
    <w:rsid w:val="00A96CDD"/>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100C"/>
    <w:rsid w:val="00BA498F"/>
    <w:rsid w:val="00BA6548"/>
    <w:rsid w:val="00BC5107"/>
    <w:rsid w:val="00BC66E0"/>
    <w:rsid w:val="00BD49D0"/>
    <w:rsid w:val="00BE3B90"/>
    <w:rsid w:val="00BF22BE"/>
    <w:rsid w:val="00C07637"/>
    <w:rsid w:val="00C27CA7"/>
    <w:rsid w:val="00C56227"/>
    <w:rsid w:val="00C60778"/>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A584D"/>
    <w:rsid w:val="00DD0BC7"/>
    <w:rsid w:val="00DF0836"/>
    <w:rsid w:val="00E1082D"/>
    <w:rsid w:val="00E14478"/>
    <w:rsid w:val="00E351C8"/>
    <w:rsid w:val="00E37649"/>
    <w:rsid w:val="00E71816"/>
    <w:rsid w:val="00E778B6"/>
    <w:rsid w:val="00E850D0"/>
    <w:rsid w:val="00EA1588"/>
    <w:rsid w:val="00EB127F"/>
    <w:rsid w:val="00EB2626"/>
    <w:rsid w:val="00EB262F"/>
    <w:rsid w:val="00EB5700"/>
    <w:rsid w:val="00EC7B0F"/>
    <w:rsid w:val="00EC7B30"/>
    <w:rsid w:val="00ED4ED1"/>
    <w:rsid w:val="00EE360D"/>
    <w:rsid w:val="00EE72EC"/>
    <w:rsid w:val="00EF6955"/>
    <w:rsid w:val="00F036E9"/>
    <w:rsid w:val="00F10A6C"/>
    <w:rsid w:val="00F1373D"/>
    <w:rsid w:val="00F21574"/>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 w:val="00FD73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A441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4411B"/>
    <w:rPr>
      <w:sz w:val="18"/>
      <w:szCs w:val="18"/>
    </w:rPr>
  </w:style>
  <w:style w:type="paragraph" w:styleId="a5">
    <w:name w:val="footer"/>
    <w:basedOn w:val="a"/>
    <w:link w:val="Char0"/>
    <w:uiPriority w:val="99"/>
    <w:unhideWhenUsed/>
    <w:rsid w:val="00A4411B"/>
    <w:pPr>
      <w:tabs>
        <w:tab w:val="center" w:pos="4153"/>
        <w:tab w:val="right" w:pos="8306"/>
      </w:tabs>
      <w:snapToGrid w:val="0"/>
      <w:jc w:val="left"/>
    </w:pPr>
    <w:rPr>
      <w:sz w:val="18"/>
      <w:szCs w:val="18"/>
    </w:rPr>
  </w:style>
  <w:style w:type="character" w:customStyle="1" w:styleId="Char0">
    <w:name w:val="页脚 Char"/>
    <w:basedOn w:val="a0"/>
    <w:link w:val="a5"/>
    <w:uiPriority w:val="99"/>
    <w:rsid w:val="00A4411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334</Words>
  <Characters>1904</Characters>
  <Application>Microsoft Office Word</Application>
  <DocSecurity>0</DocSecurity>
  <Lines>15</Lines>
  <Paragraphs>4</Paragraphs>
  <ScaleCrop>false</ScaleCrop>
  <Company>hnhklerb</Company>
  <LinksUpToDate>false</LinksUpToDate>
  <CharactersWithSpaces>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曾海虹(9月27日)</cp:lastModifiedBy>
  <cp:revision>16</cp:revision>
  <dcterms:created xsi:type="dcterms:W3CDTF">2021-09-24T02:38:00Z</dcterms:created>
  <dcterms:modified xsi:type="dcterms:W3CDTF">2021-09-28T07:13:00Z</dcterms:modified>
</cp:coreProperties>
</file>