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9D0" w:rsidRDefault="00190433" w:rsidP="00862C2A">
      <w:pPr>
        <w:jc w:val="center"/>
        <w:rPr>
          <w:rFonts w:ascii="宋体" w:eastAsia="宋体" w:hAnsi="宋体" w:cs="宋体"/>
          <w:b/>
          <w:sz w:val="32"/>
          <w:szCs w:val="32"/>
        </w:rPr>
      </w:pPr>
      <w:r w:rsidRPr="00190433">
        <w:rPr>
          <w:rFonts w:ascii="宋体" w:eastAsia="宋体" w:hAnsi="宋体" w:cs="宋体" w:hint="eastAsia"/>
          <w:b/>
          <w:sz w:val="32"/>
          <w:szCs w:val="32"/>
        </w:rPr>
        <w:t>国有建设用地使用权及房屋所有权登记-转移登记-企业对企业的买卖、互换、赠与的转移登记</w:t>
      </w:r>
    </w:p>
    <w:p w:rsidR="00290A22" w:rsidRDefault="00290A22" w:rsidP="00BD49D0">
      <w:pPr>
        <w:jc w:val="left"/>
        <w:rPr>
          <w:b/>
          <w:sz w:val="24"/>
          <w:szCs w:val="24"/>
        </w:rPr>
      </w:pPr>
    </w:p>
    <w:p w:rsidR="003A43A1" w:rsidRDefault="00F40414" w:rsidP="00BD49D0">
      <w:pPr>
        <w:jc w:val="left"/>
        <w:rPr>
          <w:b/>
          <w:sz w:val="24"/>
          <w:szCs w:val="24"/>
        </w:rPr>
      </w:pPr>
      <w:r w:rsidRPr="003A43A1">
        <w:rPr>
          <w:rFonts w:hint="eastAsia"/>
          <w:b/>
          <w:sz w:val="24"/>
          <w:szCs w:val="24"/>
        </w:rPr>
        <w:t>基本信息</w:t>
      </w:r>
    </w:p>
    <w:p w:rsidR="00D4282A" w:rsidRPr="003A43A1" w:rsidRDefault="00D4282A" w:rsidP="00BD49D0">
      <w:pPr>
        <w:jc w:val="left"/>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207578" w:rsidP="00FB3085">
            <w:pPr>
              <w:rPr>
                <w:rFonts w:asciiTheme="minorEastAsia" w:hAnsiTheme="minorEastAsia" w:cs="宋体"/>
                <w:sz w:val="20"/>
                <w:szCs w:val="20"/>
              </w:rPr>
            </w:pPr>
            <w:r w:rsidRPr="00207578">
              <w:rPr>
                <w:rFonts w:asciiTheme="minorEastAsia" w:hAnsiTheme="minorEastAsia" w:cs="宋体" w:hint="eastAsia"/>
                <w:sz w:val="20"/>
                <w:szCs w:val="20"/>
              </w:rPr>
              <w:t>国有建设用地使用权及房屋所有权登记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190433" w:rsidP="00CD2AFA">
            <w:pPr>
              <w:rPr>
                <w:rFonts w:asciiTheme="minorEastAsia" w:hAnsiTheme="minorEastAsia"/>
                <w:sz w:val="20"/>
                <w:szCs w:val="20"/>
                <w:highlight w:val="yellow"/>
              </w:rPr>
            </w:pPr>
            <w:r w:rsidRPr="00190433">
              <w:rPr>
                <w:rFonts w:asciiTheme="minorEastAsia" w:hAnsiTheme="minorEastAsia" w:cs="宋体" w:hint="eastAsia"/>
                <w:sz w:val="20"/>
                <w:szCs w:val="20"/>
              </w:rPr>
              <w:t>国有建设用地使用权及房屋所有权登记-转移登记-企业对企业的买卖、互换、赠与的转移登记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r w:rsidR="00190433">
              <w:rPr>
                <w:rFonts w:asciiTheme="minorEastAsia" w:hAnsiTheme="minorEastAsia" w:hint="eastAsia"/>
                <w:sz w:val="20"/>
                <w:szCs w:val="20"/>
              </w:rPr>
              <w:t>、线上办理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190433">
            <w:pPr>
              <w:rPr>
                <w:rFonts w:asciiTheme="minorEastAsia" w:hAnsiTheme="minorEastAsia"/>
                <w:sz w:val="20"/>
                <w:szCs w:val="20"/>
              </w:rPr>
            </w:pPr>
            <w:r>
              <w:rPr>
                <w:rFonts w:asciiTheme="minorEastAsia" w:hAnsiTheme="minorEastAsia" w:hint="eastAsia"/>
                <w:sz w:val="20"/>
                <w:szCs w:val="20"/>
              </w:rPr>
              <w:t>即办</w:t>
            </w:r>
            <w:r w:rsidR="0041223A" w:rsidRPr="00886905">
              <w:rPr>
                <w:rFonts w:asciiTheme="minorEastAsia" w:hAnsiTheme="minorEastAsia" w:hint="eastAsia"/>
                <w:sz w:val="20"/>
                <w:szCs w:val="20"/>
              </w:rPr>
              <w:t>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190433">
            <w:pPr>
              <w:rPr>
                <w:rFonts w:asciiTheme="minorEastAsia" w:hAnsiTheme="minorEastAsia"/>
                <w:sz w:val="20"/>
                <w:szCs w:val="20"/>
              </w:rPr>
            </w:pPr>
            <w:r>
              <w:rPr>
                <w:rFonts w:asciiTheme="minorEastAsia" w:hAnsiTheme="minorEastAsia" w:hint="eastAsia"/>
                <w:sz w:val="20"/>
                <w:szCs w:val="20"/>
              </w:rPr>
              <w:t>是</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海口市美兰区海甸岛怡心路9号二楼不动产登记大厅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海口市龙华区国贸二横路国土大厦一楼不动产登记大厅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E84D50">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r w:rsidR="004C5941">
              <w:rPr>
                <w:rFonts w:asciiTheme="minorEastAsia" w:hAnsiTheme="minorEastAsia" w:cs="宋体" w:hint="eastAsia"/>
                <w:color w:val="000000"/>
                <w:sz w:val="20"/>
                <w:szCs w:val="20"/>
              </w:rPr>
              <w:t>、66770513、66770512</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862C2A" w:rsidRDefault="00862C2A" w:rsidP="00EC5942">
            <w:pPr>
              <w:jc w:val="left"/>
              <w:rPr>
                <w:rFonts w:ascii="宋体" w:eastAsia="宋体" w:hAnsi="宋体" w:cs="宋体"/>
                <w:sz w:val="20"/>
                <w:szCs w:val="20"/>
              </w:rPr>
            </w:pPr>
            <w:r>
              <w:rPr>
                <w:rFonts w:hint="eastAsia"/>
                <w:sz w:val="20"/>
                <w:szCs w:val="20"/>
              </w:rPr>
              <w:t>已经登记的国有建设用地使用权及房屋所有权，因</w:t>
            </w:r>
            <w:r w:rsidR="00EC5942">
              <w:rPr>
                <w:rFonts w:hint="eastAsia"/>
                <w:sz w:val="20"/>
                <w:szCs w:val="20"/>
              </w:rPr>
              <w:t>买卖、互换、赠与的</w:t>
            </w:r>
            <w:r>
              <w:rPr>
                <w:rFonts w:hint="eastAsia"/>
                <w:sz w:val="20"/>
                <w:szCs w:val="20"/>
              </w:rPr>
              <w:t>导致权属发生转移的，当事人可以申请转移登记。国有建设用地使用权转移的，其范围内的房屋所有权一并转移；房屋所有权转移，其范围内的国有建设用地使用权一并转移。</w:t>
            </w:r>
          </w:p>
        </w:tc>
      </w:tr>
    </w:tbl>
    <w:p w:rsidR="00B22DE5" w:rsidRDefault="00B22DE5">
      <w:pPr>
        <w:rPr>
          <w:b/>
          <w:sz w:val="24"/>
          <w:szCs w:val="24"/>
        </w:rPr>
      </w:pPr>
    </w:p>
    <w:p w:rsidR="00F706F2" w:rsidRDefault="00F706F2">
      <w:pPr>
        <w:rPr>
          <w:b/>
          <w:sz w:val="24"/>
          <w:szCs w:val="24"/>
        </w:rPr>
      </w:pPr>
    </w:p>
    <w:p w:rsidR="005B6BDA" w:rsidRDefault="005B6BDA">
      <w:pPr>
        <w:rPr>
          <w:b/>
          <w:sz w:val="24"/>
          <w:szCs w:val="24"/>
        </w:rPr>
      </w:pPr>
    </w:p>
    <w:p w:rsidR="005B6BDA" w:rsidRDefault="005B6BDA">
      <w:pPr>
        <w:rPr>
          <w:b/>
          <w:sz w:val="24"/>
          <w:szCs w:val="24"/>
        </w:rPr>
      </w:pPr>
    </w:p>
    <w:p w:rsidR="00F706F2" w:rsidRDefault="00F706F2" w:rsidP="00F706F2">
      <w:pPr>
        <w:rPr>
          <w:b/>
          <w:sz w:val="24"/>
          <w:szCs w:val="24"/>
        </w:rPr>
      </w:pPr>
      <w:r>
        <w:rPr>
          <w:rFonts w:hint="eastAsia"/>
          <w:b/>
          <w:sz w:val="24"/>
          <w:szCs w:val="24"/>
        </w:rPr>
        <w:lastRenderedPageBreak/>
        <w:t>办理材料</w:t>
      </w:r>
    </w:p>
    <w:p w:rsidR="001E393E" w:rsidRDefault="001E393E" w:rsidP="00F706F2">
      <w:pPr>
        <w:rPr>
          <w:b/>
          <w:sz w:val="24"/>
          <w:szCs w:val="24"/>
        </w:rPr>
      </w:pPr>
    </w:p>
    <w:tbl>
      <w:tblPr>
        <w:tblStyle w:val="a3"/>
        <w:tblW w:w="8505"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2126"/>
        <w:gridCol w:w="1418"/>
        <w:gridCol w:w="992"/>
        <w:gridCol w:w="1843"/>
        <w:gridCol w:w="1417"/>
      </w:tblGrid>
      <w:tr w:rsidR="00F706F2" w:rsidTr="00C37F1F">
        <w:tc>
          <w:tcPr>
            <w:tcW w:w="709" w:type="dxa"/>
          </w:tcPr>
          <w:p w:rsidR="00F706F2" w:rsidRPr="006D5EE8" w:rsidRDefault="00F706F2" w:rsidP="000A5E71">
            <w:pPr>
              <w:jc w:val="center"/>
              <w:rPr>
                <w:b/>
                <w:sz w:val="20"/>
                <w:szCs w:val="20"/>
              </w:rPr>
            </w:pPr>
            <w:r w:rsidRPr="006D5EE8">
              <w:rPr>
                <w:rFonts w:hint="eastAsia"/>
                <w:b/>
                <w:sz w:val="20"/>
                <w:szCs w:val="20"/>
              </w:rPr>
              <w:t>序号</w:t>
            </w:r>
          </w:p>
        </w:tc>
        <w:tc>
          <w:tcPr>
            <w:tcW w:w="2126" w:type="dxa"/>
          </w:tcPr>
          <w:p w:rsidR="00F706F2" w:rsidRPr="006D5EE8" w:rsidRDefault="00F706F2" w:rsidP="006C692C">
            <w:pPr>
              <w:jc w:val="center"/>
              <w:rPr>
                <w:b/>
                <w:sz w:val="20"/>
                <w:szCs w:val="20"/>
              </w:rPr>
            </w:pPr>
            <w:r w:rsidRPr="006D5EE8">
              <w:rPr>
                <w:rFonts w:hint="eastAsia"/>
                <w:b/>
                <w:sz w:val="20"/>
                <w:szCs w:val="20"/>
              </w:rPr>
              <w:t>材料名称</w:t>
            </w:r>
          </w:p>
        </w:tc>
        <w:tc>
          <w:tcPr>
            <w:tcW w:w="1418" w:type="dxa"/>
          </w:tcPr>
          <w:p w:rsidR="00F706F2" w:rsidRPr="006D5EE8" w:rsidRDefault="00F706F2" w:rsidP="006C692C">
            <w:pPr>
              <w:jc w:val="center"/>
              <w:rPr>
                <w:b/>
                <w:sz w:val="20"/>
                <w:szCs w:val="20"/>
              </w:rPr>
            </w:pPr>
            <w:r w:rsidRPr="006D5EE8">
              <w:rPr>
                <w:rFonts w:hint="eastAsia"/>
                <w:b/>
                <w:sz w:val="20"/>
                <w:szCs w:val="20"/>
              </w:rPr>
              <w:t>来源渠道</w:t>
            </w:r>
          </w:p>
        </w:tc>
        <w:tc>
          <w:tcPr>
            <w:tcW w:w="992" w:type="dxa"/>
          </w:tcPr>
          <w:p w:rsidR="00F706F2" w:rsidRPr="006D5EE8" w:rsidRDefault="00F706F2" w:rsidP="006C692C">
            <w:pPr>
              <w:jc w:val="center"/>
              <w:rPr>
                <w:b/>
                <w:sz w:val="20"/>
                <w:szCs w:val="20"/>
              </w:rPr>
            </w:pPr>
            <w:r w:rsidRPr="006D5EE8">
              <w:rPr>
                <w:rFonts w:hint="eastAsia"/>
                <w:b/>
                <w:sz w:val="20"/>
                <w:szCs w:val="20"/>
              </w:rPr>
              <w:t>纸质材料</w:t>
            </w:r>
          </w:p>
        </w:tc>
        <w:tc>
          <w:tcPr>
            <w:tcW w:w="1843" w:type="dxa"/>
          </w:tcPr>
          <w:p w:rsidR="00F706F2" w:rsidRPr="006D5EE8" w:rsidRDefault="00F706F2" w:rsidP="006C692C">
            <w:pPr>
              <w:jc w:val="center"/>
              <w:rPr>
                <w:b/>
                <w:sz w:val="20"/>
                <w:szCs w:val="20"/>
              </w:rPr>
            </w:pPr>
            <w:r w:rsidRPr="006D5EE8">
              <w:rPr>
                <w:rFonts w:hint="eastAsia"/>
                <w:b/>
                <w:sz w:val="20"/>
                <w:szCs w:val="20"/>
              </w:rPr>
              <w:t>材料必要性</w:t>
            </w:r>
          </w:p>
        </w:tc>
        <w:tc>
          <w:tcPr>
            <w:tcW w:w="1417"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C37F1F">
        <w:tc>
          <w:tcPr>
            <w:tcW w:w="709"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126"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418"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992"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843"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417"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C37F1F">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126"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418" w:type="dxa"/>
          </w:tcPr>
          <w:p w:rsidR="00F706F2" w:rsidRPr="006D5EE8" w:rsidRDefault="00B82CBA" w:rsidP="00F706F2">
            <w:pPr>
              <w:rPr>
                <w:rFonts w:asciiTheme="minorEastAsia" w:hAnsiTheme="minorEastAsia"/>
                <w:sz w:val="18"/>
                <w:szCs w:val="18"/>
              </w:rPr>
            </w:pPr>
            <w:r>
              <w:rPr>
                <w:rFonts w:asciiTheme="minorEastAsia" w:hAnsiTheme="minorEastAsia" w:hint="eastAsia"/>
                <w:sz w:val="18"/>
                <w:szCs w:val="18"/>
              </w:rPr>
              <w:t>政府部门核发</w:t>
            </w:r>
          </w:p>
        </w:tc>
        <w:tc>
          <w:tcPr>
            <w:tcW w:w="992"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843" w:type="dxa"/>
          </w:tcPr>
          <w:p w:rsidR="00F706F2" w:rsidRPr="006D5EE8" w:rsidRDefault="00E12449" w:rsidP="00F706F2">
            <w:pPr>
              <w:rPr>
                <w:rFonts w:asciiTheme="minorEastAsia" w:hAnsiTheme="minorEastAsia"/>
                <w:sz w:val="18"/>
                <w:szCs w:val="18"/>
              </w:rPr>
            </w:pPr>
            <w:r>
              <w:rPr>
                <w:rFonts w:asciiTheme="minorEastAsia" w:hAnsiTheme="minorEastAsia" w:hint="eastAsia"/>
                <w:sz w:val="18"/>
                <w:szCs w:val="18"/>
              </w:rPr>
              <w:t>企业营业执照</w:t>
            </w:r>
            <w:r w:rsidR="006D5EE8" w:rsidRPr="006D5EE8">
              <w:rPr>
                <w:rFonts w:asciiTheme="minorEastAsia" w:hAnsiTheme="minorEastAsia" w:hint="eastAsia"/>
                <w:sz w:val="18"/>
                <w:szCs w:val="18"/>
              </w:rPr>
              <w:t>通过数据共享平台可获取的，申请人</w:t>
            </w:r>
            <w:proofErr w:type="gramStart"/>
            <w:r w:rsidR="006D5EE8" w:rsidRPr="006D5EE8">
              <w:rPr>
                <w:rFonts w:asciiTheme="minorEastAsia" w:hAnsiTheme="minorEastAsia" w:hint="eastAsia"/>
                <w:sz w:val="18"/>
                <w:szCs w:val="18"/>
              </w:rPr>
              <w:t>免提交</w:t>
            </w:r>
            <w:proofErr w:type="gramEnd"/>
          </w:p>
        </w:tc>
        <w:tc>
          <w:tcPr>
            <w:tcW w:w="1417" w:type="dxa"/>
          </w:tcPr>
          <w:p w:rsidR="00F706F2" w:rsidRPr="006D5EE8" w:rsidRDefault="00F706F2" w:rsidP="00F706F2">
            <w:pPr>
              <w:rPr>
                <w:rFonts w:asciiTheme="minorEastAsia" w:hAnsiTheme="minorEastAsia"/>
                <w:sz w:val="18"/>
                <w:szCs w:val="18"/>
              </w:rPr>
            </w:pPr>
          </w:p>
        </w:tc>
      </w:tr>
      <w:tr w:rsidR="00F706F2" w:rsidTr="00C37F1F">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126" w:type="dxa"/>
          </w:tcPr>
          <w:p w:rsidR="00F706F2" w:rsidRPr="009F4CCE" w:rsidRDefault="00207578" w:rsidP="00C60778">
            <w:pPr>
              <w:rPr>
                <w:rFonts w:asciiTheme="minorEastAsia" w:hAnsiTheme="minorEastAsia"/>
                <w:sz w:val="18"/>
                <w:szCs w:val="18"/>
                <w:highlight w:val="yellow"/>
              </w:rPr>
            </w:pPr>
            <w:r>
              <w:rPr>
                <w:rFonts w:hint="eastAsia"/>
                <w:color w:val="000000"/>
                <w:sz w:val="20"/>
                <w:szCs w:val="20"/>
              </w:rPr>
              <w:t>不动产权属证书</w:t>
            </w:r>
          </w:p>
        </w:tc>
        <w:tc>
          <w:tcPr>
            <w:tcW w:w="1418"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992"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843" w:type="dxa"/>
          </w:tcPr>
          <w:p w:rsidR="00F706F2" w:rsidRPr="006D5EE8" w:rsidRDefault="00793B9A"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417" w:type="dxa"/>
          </w:tcPr>
          <w:p w:rsidR="00F706F2" w:rsidRPr="006D5EE8" w:rsidRDefault="00F706F2" w:rsidP="00F706F2">
            <w:pPr>
              <w:rPr>
                <w:rFonts w:asciiTheme="minorEastAsia" w:hAnsiTheme="minorEastAsia"/>
                <w:sz w:val="18"/>
                <w:szCs w:val="18"/>
              </w:rPr>
            </w:pPr>
          </w:p>
        </w:tc>
      </w:tr>
      <w:tr w:rsidR="006B0A8D" w:rsidTr="00C37F1F">
        <w:tc>
          <w:tcPr>
            <w:tcW w:w="709"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126" w:type="dxa"/>
          </w:tcPr>
          <w:p w:rsidR="006B0A8D" w:rsidRPr="00824DC8" w:rsidRDefault="00862C2A" w:rsidP="00862C2A">
            <w:pPr>
              <w:autoSpaceDE w:val="0"/>
              <w:autoSpaceDN w:val="0"/>
              <w:adjustRightInd w:val="0"/>
              <w:jc w:val="left"/>
              <w:rPr>
                <w:rFonts w:ascii="宋体" w:eastAsia="宋体" w:cs="宋体"/>
                <w:kern w:val="0"/>
                <w:sz w:val="18"/>
                <w:szCs w:val="18"/>
              </w:rPr>
            </w:pPr>
            <w:r>
              <w:rPr>
                <w:rFonts w:hint="eastAsia"/>
                <w:color w:val="000000"/>
                <w:sz w:val="20"/>
                <w:szCs w:val="20"/>
              </w:rPr>
              <w:t>买卖的，提交买卖合同；互换的，提交互换协议；赠与的，提交赠与合同；</w:t>
            </w:r>
            <w:r w:rsidRPr="00824DC8">
              <w:rPr>
                <w:rFonts w:ascii="宋体" w:eastAsia="宋体" w:cs="宋体"/>
                <w:kern w:val="0"/>
                <w:sz w:val="18"/>
                <w:szCs w:val="18"/>
              </w:rPr>
              <w:t xml:space="preserve"> </w:t>
            </w:r>
          </w:p>
        </w:tc>
        <w:tc>
          <w:tcPr>
            <w:tcW w:w="1418" w:type="dxa"/>
          </w:tcPr>
          <w:p w:rsidR="006B0A8D" w:rsidRDefault="00680D33" w:rsidP="00F706F2">
            <w:pPr>
              <w:rPr>
                <w:rFonts w:asciiTheme="minorEastAsia" w:hAnsiTheme="minorEastAsia"/>
                <w:sz w:val="18"/>
                <w:szCs w:val="18"/>
              </w:rPr>
            </w:pPr>
            <w:r>
              <w:rPr>
                <w:rFonts w:asciiTheme="minorEastAsia" w:hAnsiTheme="minorEastAsia" w:hint="eastAsia"/>
                <w:sz w:val="18"/>
                <w:szCs w:val="18"/>
              </w:rPr>
              <w:t>申请人自备</w:t>
            </w:r>
          </w:p>
        </w:tc>
        <w:tc>
          <w:tcPr>
            <w:tcW w:w="992"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1843" w:type="dxa"/>
          </w:tcPr>
          <w:p w:rsidR="006B0A8D" w:rsidRPr="000607B9" w:rsidRDefault="00793B9A" w:rsidP="000607B9">
            <w:pPr>
              <w:rPr>
                <w:rFonts w:asciiTheme="minorEastAsia" w:hAnsiTheme="minorEastAsia"/>
                <w:b/>
                <w:sz w:val="18"/>
                <w:szCs w:val="18"/>
              </w:rPr>
            </w:pPr>
            <w:r w:rsidRPr="006D5EE8">
              <w:rPr>
                <w:rFonts w:asciiTheme="minorEastAsia" w:hAnsiTheme="minorEastAsia" w:hint="eastAsia"/>
                <w:sz w:val="18"/>
                <w:szCs w:val="18"/>
              </w:rPr>
              <w:t>必要</w:t>
            </w:r>
          </w:p>
        </w:tc>
        <w:tc>
          <w:tcPr>
            <w:tcW w:w="1417" w:type="dxa"/>
          </w:tcPr>
          <w:p w:rsidR="006B0A8D" w:rsidRPr="006D5EE8" w:rsidRDefault="006B0A8D" w:rsidP="00F706F2">
            <w:pPr>
              <w:rPr>
                <w:rFonts w:asciiTheme="minorEastAsia" w:hAnsiTheme="minorEastAsia"/>
                <w:sz w:val="18"/>
                <w:szCs w:val="18"/>
              </w:rPr>
            </w:pPr>
          </w:p>
        </w:tc>
      </w:tr>
      <w:tr w:rsidR="00793B9A" w:rsidTr="00C37F1F">
        <w:tc>
          <w:tcPr>
            <w:tcW w:w="709" w:type="dxa"/>
          </w:tcPr>
          <w:p w:rsidR="00793B9A" w:rsidRDefault="00793B9A" w:rsidP="006D5EE8">
            <w:pPr>
              <w:jc w:val="center"/>
              <w:rPr>
                <w:rFonts w:asciiTheme="minorEastAsia" w:hAnsiTheme="minorEastAsia"/>
                <w:sz w:val="18"/>
                <w:szCs w:val="18"/>
              </w:rPr>
            </w:pPr>
            <w:r>
              <w:rPr>
                <w:rFonts w:asciiTheme="minorEastAsia" w:hAnsiTheme="minorEastAsia" w:hint="eastAsia"/>
                <w:sz w:val="18"/>
                <w:szCs w:val="18"/>
              </w:rPr>
              <w:t>5</w:t>
            </w:r>
          </w:p>
        </w:tc>
        <w:tc>
          <w:tcPr>
            <w:tcW w:w="2126" w:type="dxa"/>
          </w:tcPr>
          <w:p w:rsidR="00793B9A" w:rsidRDefault="00793B9A" w:rsidP="00EB2626">
            <w:pPr>
              <w:autoSpaceDE w:val="0"/>
              <w:autoSpaceDN w:val="0"/>
              <w:adjustRightInd w:val="0"/>
              <w:jc w:val="left"/>
              <w:rPr>
                <w:color w:val="000000"/>
                <w:sz w:val="20"/>
                <w:szCs w:val="20"/>
              </w:rPr>
            </w:pPr>
            <w:r>
              <w:rPr>
                <w:rFonts w:hint="eastAsia"/>
                <w:color w:val="000000"/>
                <w:sz w:val="20"/>
                <w:szCs w:val="20"/>
              </w:rPr>
              <w:t>已经办理预告登记的，提交不动产登记证明</w:t>
            </w:r>
          </w:p>
        </w:tc>
        <w:tc>
          <w:tcPr>
            <w:tcW w:w="1418" w:type="dxa"/>
          </w:tcPr>
          <w:p w:rsidR="00793B9A" w:rsidRPr="006D5EE8" w:rsidRDefault="00793B9A" w:rsidP="00B60B1F">
            <w:pPr>
              <w:rPr>
                <w:rFonts w:asciiTheme="minorEastAsia" w:hAnsiTheme="minorEastAsia"/>
                <w:sz w:val="18"/>
                <w:szCs w:val="18"/>
              </w:rPr>
            </w:pPr>
            <w:r>
              <w:rPr>
                <w:rFonts w:asciiTheme="minorEastAsia" w:hAnsiTheme="minorEastAsia" w:hint="eastAsia"/>
                <w:sz w:val="18"/>
                <w:szCs w:val="18"/>
              </w:rPr>
              <w:t>政府部门核发</w:t>
            </w:r>
          </w:p>
        </w:tc>
        <w:tc>
          <w:tcPr>
            <w:tcW w:w="992" w:type="dxa"/>
          </w:tcPr>
          <w:p w:rsidR="00793B9A" w:rsidRDefault="00793B9A" w:rsidP="00B60B1F">
            <w:pPr>
              <w:rPr>
                <w:rFonts w:asciiTheme="minorEastAsia" w:hAnsiTheme="minorEastAsia"/>
                <w:sz w:val="18"/>
                <w:szCs w:val="18"/>
              </w:rPr>
            </w:pPr>
            <w:r>
              <w:rPr>
                <w:rFonts w:asciiTheme="minorEastAsia" w:hAnsiTheme="minorEastAsia" w:hint="eastAsia"/>
                <w:sz w:val="18"/>
                <w:szCs w:val="18"/>
              </w:rPr>
              <w:t>1份</w:t>
            </w:r>
          </w:p>
        </w:tc>
        <w:tc>
          <w:tcPr>
            <w:tcW w:w="1843" w:type="dxa"/>
          </w:tcPr>
          <w:p w:rsidR="00793B9A" w:rsidRDefault="00793B9A">
            <w:r w:rsidRPr="00696F26">
              <w:rPr>
                <w:rFonts w:asciiTheme="minorEastAsia" w:hAnsiTheme="minorEastAsia" w:hint="eastAsia"/>
                <w:sz w:val="18"/>
                <w:szCs w:val="18"/>
              </w:rPr>
              <w:t>必要</w:t>
            </w:r>
          </w:p>
        </w:tc>
        <w:tc>
          <w:tcPr>
            <w:tcW w:w="1417" w:type="dxa"/>
          </w:tcPr>
          <w:p w:rsidR="00793B9A" w:rsidRPr="006D5EE8" w:rsidRDefault="00793B9A" w:rsidP="00F706F2">
            <w:pPr>
              <w:rPr>
                <w:rFonts w:asciiTheme="minorEastAsia" w:hAnsiTheme="minorEastAsia"/>
                <w:sz w:val="18"/>
                <w:szCs w:val="18"/>
              </w:rPr>
            </w:pPr>
          </w:p>
        </w:tc>
      </w:tr>
      <w:tr w:rsidR="00793B9A" w:rsidTr="00C37F1F">
        <w:tc>
          <w:tcPr>
            <w:tcW w:w="709" w:type="dxa"/>
          </w:tcPr>
          <w:p w:rsidR="00793B9A" w:rsidRDefault="00793B9A" w:rsidP="006D5EE8">
            <w:pPr>
              <w:jc w:val="center"/>
              <w:rPr>
                <w:rFonts w:asciiTheme="minorEastAsia" w:hAnsiTheme="minorEastAsia"/>
                <w:sz w:val="18"/>
                <w:szCs w:val="18"/>
              </w:rPr>
            </w:pPr>
            <w:r>
              <w:rPr>
                <w:rFonts w:asciiTheme="minorEastAsia" w:hAnsiTheme="minorEastAsia" w:hint="eastAsia"/>
                <w:sz w:val="18"/>
                <w:szCs w:val="18"/>
              </w:rPr>
              <w:t>6</w:t>
            </w:r>
          </w:p>
        </w:tc>
        <w:tc>
          <w:tcPr>
            <w:tcW w:w="2126" w:type="dxa"/>
          </w:tcPr>
          <w:p w:rsidR="00793B9A" w:rsidRDefault="00793B9A" w:rsidP="00EB2626">
            <w:pPr>
              <w:autoSpaceDE w:val="0"/>
              <w:autoSpaceDN w:val="0"/>
              <w:adjustRightInd w:val="0"/>
              <w:jc w:val="left"/>
              <w:rPr>
                <w:color w:val="000000"/>
                <w:sz w:val="20"/>
                <w:szCs w:val="20"/>
              </w:rPr>
            </w:pPr>
            <w:r>
              <w:rPr>
                <w:rFonts w:hint="eastAsia"/>
                <w:color w:val="000000"/>
                <w:sz w:val="20"/>
                <w:szCs w:val="20"/>
              </w:rPr>
              <w:t>划拨国有建设用地使用权及房屋所有权转移的，还应当提交有批准权的人民政府的批准文件</w:t>
            </w:r>
          </w:p>
        </w:tc>
        <w:tc>
          <w:tcPr>
            <w:tcW w:w="1418" w:type="dxa"/>
          </w:tcPr>
          <w:p w:rsidR="00793B9A" w:rsidRPr="006D5EE8" w:rsidRDefault="00793B9A" w:rsidP="00B60B1F">
            <w:pPr>
              <w:rPr>
                <w:rFonts w:asciiTheme="minorEastAsia" w:hAnsiTheme="minorEastAsia"/>
                <w:sz w:val="18"/>
                <w:szCs w:val="18"/>
              </w:rPr>
            </w:pPr>
            <w:r>
              <w:rPr>
                <w:rFonts w:asciiTheme="minorEastAsia" w:hAnsiTheme="minorEastAsia" w:hint="eastAsia"/>
                <w:sz w:val="18"/>
                <w:szCs w:val="18"/>
              </w:rPr>
              <w:t>政府部门核发</w:t>
            </w:r>
          </w:p>
        </w:tc>
        <w:tc>
          <w:tcPr>
            <w:tcW w:w="992" w:type="dxa"/>
          </w:tcPr>
          <w:p w:rsidR="00793B9A" w:rsidRDefault="00793B9A" w:rsidP="00B60B1F">
            <w:pPr>
              <w:rPr>
                <w:rFonts w:asciiTheme="minorEastAsia" w:hAnsiTheme="minorEastAsia"/>
                <w:sz w:val="18"/>
                <w:szCs w:val="18"/>
              </w:rPr>
            </w:pPr>
            <w:r>
              <w:rPr>
                <w:rFonts w:asciiTheme="minorEastAsia" w:hAnsiTheme="minorEastAsia" w:hint="eastAsia"/>
                <w:sz w:val="18"/>
                <w:szCs w:val="18"/>
              </w:rPr>
              <w:t>1份</w:t>
            </w:r>
          </w:p>
        </w:tc>
        <w:tc>
          <w:tcPr>
            <w:tcW w:w="1843" w:type="dxa"/>
          </w:tcPr>
          <w:p w:rsidR="00793B9A" w:rsidRDefault="00793B9A">
            <w:r w:rsidRPr="00696F26">
              <w:rPr>
                <w:rFonts w:asciiTheme="minorEastAsia" w:hAnsiTheme="minorEastAsia" w:hint="eastAsia"/>
                <w:sz w:val="18"/>
                <w:szCs w:val="18"/>
              </w:rPr>
              <w:t>必要</w:t>
            </w:r>
          </w:p>
        </w:tc>
        <w:tc>
          <w:tcPr>
            <w:tcW w:w="1417" w:type="dxa"/>
          </w:tcPr>
          <w:p w:rsidR="00793B9A" w:rsidRPr="006D5EE8" w:rsidRDefault="00793B9A" w:rsidP="00F706F2">
            <w:pPr>
              <w:rPr>
                <w:rFonts w:asciiTheme="minorEastAsia" w:hAnsiTheme="minorEastAsia"/>
                <w:sz w:val="18"/>
                <w:szCs w:val="18"/>
              </w:rPr>
            </w:pPr>
          </w:p>
        </w:tc>
      </w:tr>
      <w:tr w:rsidR="00862C2A" w:rsidTr="00C37F1F">
        <w:tc>
          <w:tcPr>
            <w:tcW w:w="709" w:type="dxa"/>
          </w:tcPr>
          <w:p w:rsidR="00862C2A" w:rsidRDefault="00862C2A" w:rsidP="006D5EE8">
            <w:pPr>
              <w:jc w:val="center"/>
              <w:rPr>
                <w:rFonts w:asciiTheme="minorEastAsia" w:hAnsiTheme="minorEastAsia"/>
                <w:sz w:val="18"/>
                <w:szCs w:val="18"/>
              </w:rPr>
            </w:pPr>
            <w:r>
              <w:rPr>
                <w:rFonts w:asciiTheme="minorEastAsia" w:hAnsiTheme="minorEastAsia" w:hint="eastAsia"/>
                <w:sz w:val="18"/>
                <w:szCs w:val="18"/>
              </w:rPr>
              <w:t>7</w:t>
            </w:r>
          </w:p>
        </w:tc>
        <w:tc>
          <w:tcPr>
            <w:tcW w:w="2126" w:type="dxa"/>
          </w:tcPr>
          <w:p w:rsidR="00862C2A" w:rsidRDefault="00862C2A" w:rsidP="00EB2626">
            <w:pPr>
              <w:autoSpaceDE w:val="0"/>
              <w:autoSpaceDN w:val="0"/>
              <w:adjustRightInd w:val="0"/>
              <w:jc w:val="left"/>
              <w:rPr>
                <w:color w:val="000000"/>
                <w:sz w:val="20"/>
                <w:szCs w:val="20"/>
              </w:rPr>
            </w:pPr>
            <w:r>
              <w:rPr>
                <w:rFonts w:hint="eastAsia"/>
                <w:color w:val="000000"/>
                <w:sz w:val="20"/>
                <w:szCs w:val="20"/>
              </w:rPr>
              <w:t>依法需要补交土地出让价款、缴纳税费的，应当提交土地出让价款缴纳凭证、税费缴纳凭证</w:t>
            </w:r>
          </w:p>
        </w:tc>
        <w:tc>
          <w:tcPr>
            <w:tcW w:w="1418" w:type="dxa"/>
          </w:tcPr>
          <w:p w:rsidR="00862C2A" w:rsidRPr="006D5EE8" w:rsidRDefault="00862C2A" w:rsidP="00B60B1F">
            <w:pPr>
              <w:rPr>
                <w:rFonts w:asciiTheme="minorEastAsia" w:hAnsiTheme="minorEastAsia"/>
                <w:sz w:val="18"/>
                <w:szCs w:val="18"/>
              </w:rPr>
            </w:pPr>
            <w:r>
              <w:rPr>
                <w:rFonts w:asciiTheme="minorEastAsia" w:hAnsiTheme="minorEastAsia" w:hint="eastAsia"/>
                <w:sz w:val="18"/>
                <w:szCs w:val="18"/>
              </w:rPr>
              <w:t>政府部门核发</w:t>
            </w:r>
          </w:p>
        </w:tc>
        <w:tc>
          <w:tcPr>
            <w:tcW w:w="992" w:type="dxa"/>
          </w:tcPr>
          <w:p w:rsidR="00862C2A" w:rsidRDefault="00862C2A" w:rsidP="00B60B1F">
            <w:pPr>
              <w:rPr>
                <w:rFonts w:asciiTheme="minorEastAsia" w:hAnsiTheme="minorEastAsia"/>
                <w:sz w:val="18"/>
                <w:szCs w:val="18"/>
              </w:rPr>
            </w:pPr>
            <w:r>
              <w:rPr>
                <w:rFonts w:asciiTheme="minorEastAsia" w:hAnsiTheme="minorEastAsia" w:hint="eastAsia"/>
                <w:sz w:val="18"/>
                <w:szCs w:val="18"/>
              </w:rPr>
              <w:t>1份</w:t>
            </w:r>
          </w:p>
        </w:tc>
        <w:tc>
          <w:tcPr>
            <w:tcW w:w="1843" w:type="dxa"/>
          </w:tcPr>
          <w:p w:rsidR="00862C2A" w:rsidRPr="000607B9" w:rsidRDefault="00793B9A" w:rsidP="000607B9">
            <w:pPr>
              <w:rPr>
                <w:rFonts w:asciiTheme="minorEastAsia" w:hAnsiTheme="minorEastAsia"/>
                <w:b/>
                <w:sz w:val="18"/>
                <w:szCs w:val="18"/>
              </w:rPr>
            </w:pPr>
            <w:r w:rsidRPr="006D5EE8">
              <w:rPr>
                <w:rFonts w:asciiTheme="minorEastAsia" w:hAnsiTheme="minorEastAsia" w:hint="eastAsia"/>
                <w:sz w:val="18"/>
                <w:szCs w:val="18"/>
              </w:rPr>
              <w:t>必要</w:t>
            </w:r>
          </w:p>
        </w:tc>
        <w:tc>
          <w:tcPr>
            <w:tcW w:w="1417" w:type="dxa"/>
          </w:tcPr>
          <w:p w:rsidR="00862C2A" w:rsidRPr="006D5EE8" w:rsidRDefault="00862C2A" w:rsidP="00F706F2">
            <w:pPr>
              <w:rPr>
                <w:rFonts w:asciiTheme="minorEastAsia" w:hAnsiTheme="minorEastAsia"/>
                <w:sz w:val="18"/>
                <w:szCs w:val="18"/>
              </w:rPr>
            </w:pPr>
          </w:p>
        </w:tc>
      </w:tr>
    </w:tbl>
    <w:p w:rsidR="006277C3" w:rsidRDefault="006277C3" w:rsidP="00F706F2">
      <w:pPr>
        <w:rPr>
          <w:b/>
          <w:sz w:val="24"/>
          <w:szCs w:val="24"/>
        </w:rPr>
      </w:pPr>
    </w:p>
    <w:p w:rsidR="00C37F1F" w:rsidRPr="00680D33" w:rsidRDefault="00C37F1F"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2275"/>
        <w:gridCol w:w="2613"/>
        <w:gridCol w:w="2675"/>
      </w:tblGrid>
      <w:tr w:rsidR="00B72EF5" w:rsidTr="00C20FB8">
        <w:trPr>
          <w:trHeight w:val="312"/>
        </w:trPr>
        <w:tc>
          <w:tcPr>
            <w:tcW w:w="709" w:type="dxa"/>
          </w:tcPr>
          <w:p w:rsidR="00B72EF5" w:rsidRDefault="00B72EF5" w:rsidP="00F706F2">
            <w:pPr>
              <w:rPr>
                <w:b/>
                <w:sz w:val="24"/>
                <w:szCs w:val="24"/>
              </w:rPr>
            </w:pPr>
            <w:r w:rsidRPr="00645C8F">
              <w:rPr>
                <w:rFonts w:hint="eastAsia"/>
                <w:b/>
                <w:szCs w:val="21"/>
              </w:rPr>
              <w:t>序号</w:t>
            </w:r>
          </w:p>
        </w:tc>
        <w:tc>
          <w:tcPr>
            <w:tcW w:w="2275" w:type="dxa"/>
          </w:tcPr>
          <w:p w:rsidR="00B72EF5" w:rsidRDefault="00B72EF5" w:rsidP="00B4510F">
            <w:pPr>
              <w:jc w:val="center"/>
              <w:rPr>
                <w:b/>
                <w:sz w:val="24"/>
                <w:szCs w:val="24"/>
              </w:rPr>
            </w:pPr>
            <w:r w:rsidRPr="00645C8F">
              <w:rPr>
                <w:rFonts w:hint="eastAsia"/>
                <w:b/>
                <w:szCs w:val="21"/>
              </w:rPr>
              <w:t>环节名称</w:t>
            </w:r>
          </w:p>
        </w:tc>
        <w:tc>
          <w:tcPr>
            <w:tcW w:w="2613" w:type="dxa"/>
          </w:tcPr>
          <w:p w:rsidR="00B72EF5" w:rsidRPr="00645C8F" w:rsidRDefault="00B72EF5" w:rsidP="00B4510F">
            <w:pPr>
              <w:jc w:val="center"/>
              <w:rPr>
                <w:b/>
                <w:szCs w:val="21"/>
              </w:rPr>
            </w:pPr>
            <w:r w:rsidRPr="00645C8F">
              <w:rPr>
                <w:rFonts w:hint="eastAsia"/>
                <w:b/>
                <w:szCs w:val="21"/>
              </w:rPr>
              <w:t>办理时限</w:t>
            </w:r>
          </w:p>
        </w:tc>
        <w:tc>
          <w:tcPr>
            <w:tcW w:w="2675"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C20FB8">
        <w:trPr>
          <w:trHeight w:val="312"/>
        </w:trPr>
        <w:tc>
          <w:tcPr>
            <w:tcW w:w="709"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275"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613" w:type="dxa"/>
            <w:vAlign w:val="center"/>
          </w:tcPr>
          <w:p w:rsidR="00B72EF5" w:rsidRPr="004B3D51" w:rsidRDefault="00190433"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0</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C20FB8">
        <w:trPr>
          <w:trHeight w:val="312"/>
        </w:trPr>
        <w:tc>
          <w:tcPr>
            <w:tcW w:w="709"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275"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613" w:type="dxa"/>
            <w:vAlign w:val="center"/>
          </w:tcPr>
          <w:p w:rsidR="00B72EF5" w:rsidRPr="004B3D51" w:rsidRDefault="00862C2A" w:rsidP="00190433">
            <w:pPr>
              <w:jc w:val="center"/>
              <w:rPr>
                <w:rFonts w:ascii="宋体" w:eastAsia="宋体" w:hAnsi="宋体" w:cs="宋体"/>
                <w:color w:val="000000"/>
                <w:sz w:val="20"/>
                <w:szCs w:val="20"/>
              </w:rPr>
            </w:pPr>
            <w:r w:rsidRPr="00862C2A">
              <w:rPr>
                <w:rFonts w:ascii="宋体" w:eastAsia="宋体" w:hAnsi="宋体" w:cs="宋体" w:hint="eastAsia"/>
                <w:color w:val="000000"/>
                <w:sz w:val="20"/>
                <w:szCs w:val="20"/>
              </w:rPr>
              <w:t>1</w:t>
            </w:r>
            <w:r>
              <w:rPr>
                <w:rFonts w:ascii="宋体" w:eastAsia="宋体" w:hAnsi="宋体" w:cs="宋体" w:hint="eastAsia"/>
                <w:color w:val="000000"/>
                <w:sz w:val="20"/>
                <w:szCs w:val="20"/>
              </w:rPr>
              <w:t>个</w:t>
            </w:r>
            <w:r w:rsidR="00190433">
              <w:rPr>
                <w:rFonts w:ascii="宋体" w:eastAsia="宋体" w:hAnsi="宋体" w:cs="宋体" w:hint="eastAsia"/>
                <w:color w:val="000000"/>
                <w:sz w:val="20"/>
                <w:szCs w:val="20"/>
              </w:rPr>
              <w:t>小时</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C20FB8">
        <w:trPr>
          <w:trHeight w:val="312"/>
        </w:trPr>
        <w:tc>
          <w:tcPr>
            <w:tcW w:w="709"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275"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613" w:type="dxa"/>
            <w:vAlign w:val="center"/>
          </w:tcPr>
          <w:p w:rsidR="00B72EF5" w:rsidRPr="004B3D51" w:rsidRDefault="00190433"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0</w:t>
            </w:r>
          </w:p>
        </w:tc>
        <w:tc>
          <w:tcPr>
            <w:tcW w:w="2675"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C20FB8" w:rsidRDefault="00C20FB8" w:rsidP="00F706F2">
      <w:pPr>
        <w:rPr>
          <w:b/>
          <w:sz w:val="24"/>
          <w:szCs w:val="24"/>
        </w:rPr>
      </w:pPr>
    </w:p>
    <w:p w:rsidR="00C20FB8" w:rsidRDefault="00C20FB8" w:rsidP="00F706F2">
      <w:pPr>
        <w:rPr>
          <w:b/>
          <w:sz w:val="24"/>
          <w:szCs w:val="24"/>
        </w:rPr>
      </w:pPr>
    </w:p>
    <w:p w:rsidR="00C20FB8" w:rsidRDefault="00C20FB8" w:rsidP="00F706F2">
      <w:pPr>
        <w:rPr>
          <w:b/>
          <w:sz w:val="24"/>
          <w:szCs w:val="24"/>
        </w:rPr>
      </w:pPr>
    </w:p>
    <w:p w:rsidR="00C20FB8" w:rsidRDefault="00C20FB8" w:rsidP="00F706F2">
      <w:pPr>
        <w:rPr>
          <w:b/>
          <w:sz w:val="24"/>
          <w:szCs w:val="24"/>
        </w:rPr>
      </w:pPr>
    </w:p>
    <w:p w:rsidR="00F706F2" w:rsidRDefault="00231AD1">
      <w:pPr>
        <w:rPr>
          <w:b/>
          <w:sz w:val="24"/>
          <w:szCs w:val="24"/>
        </w:rPr>
      </w:pPr>
      <w:r>
        <w:rPr>
          <w:rFonts w:hint="eastAsia"/>
          <w:b/>
          <w:sz w:val="24"/>
          <w:szCs w:val="24"/>
        </w:rPr>
        <w:lastRenderedPageBreak/>
        <w:t>办理时限</w:t>
      </w:r>
    </w:p>
    <w:p w:rsidR="008A3A99" w:rsidRDefault="008A3A99">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0"/>
        <w:gridCol w:w="2131"/>
        <w:gridCol w:w="2131"/>
      </w:tblGrid>
      <w:tr w:rsidR="008F5A07" w:rsidTr="00C20FB8">
        <w:trPr>
          <w:trHeight w:val="399"/>
        </w:trPr>
        <w:tc>
          <w:tcPr>
            <w:tcW w:w="2022"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017FE3" w:rsidP="00EC7B0F">
            <w:pPr>
              <w:jc w:val="center"/>
              <w:rPr>
                <w:b/>
                <w:sz w:val="24"/>
                <w:szCs w:val="24"/>
              </w:rPr>
            </w:pPr>
            <w:r>
              <w:rPr>
                <w:rFonts w:ascii="宋体" w:eastAsia="宋体" w:hAnsi="宋体" w:cs="宋体" w:hint="eastAsia"/>
                <w:color w:val="000000"/>
                <w:kern w:val="0"/>
                <w:sz w:val="20"/>
                <w:szCs w:val="20"/>
              </w:rPr>
              <w:t>即办</w:t>
            </w:r>
            <w:bookmarkStart w:id="0" w:name="_GoBack"/>
            <w:bookmarkEnd w:id="0"/>
            <w:r w:rsidR="008F5A07" w:rsidRPr="008F5A07">
              <w:rPr>
                <w:rFonts w:ascii="宋体" w:eastAsia="宋体" w:hAnsi="宋体" w:cs="宋体" w:hint="eastAsia"/>
                <w:color w:val="000000"/>
                <w:kern w:val="0"/>
                <w:sz w:val="20"/>
                <w:szCs w:val="20"/>
              </w:rPr>
              <w:t>件</w:t>
            </w:r>
          </w:p>
        </w:tc>
      </w:tr>
      <w:tr w:rsidR="008F5A07" w:rsidTr="00C20FB8">
        <w:trPr>
          <w:trHeight w:val="547"/>
        </w:trPr>
        <w:tc>
          <w:tcPr>
            <w:tcW w:w="2022"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190433" w:rsidP="00190433">
            <w:pPr>
              <w:jc w:val="center"/>
              <w:rPr>
                <w:b/>
                <w:sz w:val="24"/>
                <w:szCs w:val="24"/>
              </w:rPr>
            </w:pPr>
            <w:r w:rsidRPr="00190433">
              <w:rPr>
                <w:rFonts w:ascii="宋体" w:eastAsia="宋体" w:hAnsi="宋体" w:cs="宋体" w:hint="eastAsia"/>
                <w:color w:val="000000"/>
                <w:sz w:val="20"/>
                <w:szCs w:val="20"/>
              </w:rPr>
              <w:t>1</w:t>
            </w:r>
            <w:r>
              <w:rPr>
                <w:rFonts w:ascii="宋体" w:eastAsia="宋体" w:hAnsi="宋体" w:cs="宋体" w:hint="eastAsia"/>
                <w:color w:val="000000"/>
                <w:sz w:val="20"/>
                <w:szCs w:val="20"/>
              </w:rPr>
              <w:t>个</w:t>
            </w:r>
            <w:r w:rsidRPr="00190433">
              <w:rPr>
                <w:rFonts w:ascii="宋体" w:eastAsia="宋体" w:hAnsi="宋体" w:cs="宋体" w:hint="eastAsia"/>
                <w:color w:val="000000"/>
                <w:sz w:val="20"/>
                <w:szCs w:val="20"/>
              </w:rPr>
              <w:t>小时</w:t>
            </w:r>
            <w:r>
              <w:rPr>
                <w:rFonts w:ascii="宋体" w:eastAsia="宋体" w:hAnsi="宋体" w:cs="宋体" w:hint="eastAsia"/>
                <w:color w:val="000000"/>
                <w:sz w:val="20"/>
                <w:szCs w:val="20"/>
              </w:rPr>
              <w:t>（</w:t>
            </w:r>
            <w:r w:rsidRPr="00190433">
              <w:rPr>
                <w:rFonts w:ascii="宋体" w:eastAsia="宋体" w:hAnsi="宋体" w:cs="宋体" w:hint="eastAsia"/>
                <w:color w:val="000000"/>
                <w:sz w:val="20"/>
                <w:szCs w:val="20"/>
              </w:rPr>
              <w:t>批量件为8个工作日）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0"/>
        <w:gridCol w:w="2131"/>
        <w:gridCol w:w="2131"/>
      </w:tblGrid>
      <w:tr w:rsidR="00E37649" w:rsidTr="00C20FB8">
        <w:trPr>
          <w:trHeight w:val="399"/>
        </w:trPr>
        <w:tc>
          <w:tcPr>
            <w:tcW w:w="2022"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647219" w:rsidP="00723A21">
            <w:pPr>
              <w:rPr>
                <w:rFonts w:ascii="宋体" w:eastAsia="宋体" w:hAnsi="宋体" w:cs="宋体"/>
                <w:color w:val="000000"/>
                <w:kern w:val="0"/>
                <w:sz w:val="20"/>
                <w:szCs w:val="20"/>
              </w:rPr>
            </w:pPr>
            <w:r w:rsidRPr="00647219">
              <w:rPr>
                <w:rFonts w:ascii="宋体" w:eastAsia="宋体" w:hAnsi="宋体" w:cs="宋体" w:hint="eastAsia"/>
                <w:color w:val="000000"/>
                <w:kern w:val="0"/>
                <w:sz w:val="20"/>
                <w:szCs w:val="20"/>
              </w:rPr>
              <w:t>住宅类80元/件、非住宅类550元/件</w:t>
            </w:r>
          </w:p>
        </w:tc>
      </w:tr>
      <w:tr w:rsidR="000414DD" w:rsidTr="00C20FB8">
        <w:trPr>
          <w:trHeight w:val="609"/>
        </w:trPr>
        <w:tc>
          <w:tcPr>
            <w:tcW w:w="2022" w:type="dxa"/>
          </w:tcPr>
          <w:p w:rsidR="000414DD" w:rsidRPr="003A5D43" w:rsidRDefault="000414DD"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0414DD" w:rsidRPr="00231AD1" w:rsidRDefault="000414DD"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0414DD" w:rsidRPr="003A5D43" w:rsidRDefault="000414DD"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0414DD" w:rsidRDefault="000414DD"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0414DD" w:rsidTr="00C20FB8">
        <w:trPr>
          <w:trHeight w:val="609"/>
        </w:trPr>
        <w:tc>
          <w:tcPr>
            <w:tcW w:w="2022" w:type="dxa"/>
          </w:tcPr>
          <w:p w:rsidR="000414DD" w:rsidRPr="003A5D43" w:rsidRDefault="000414DD" w:rsidP="00723A21">
            <w:pPr>
              <w:jc w:val="center"/>
              <w:rPr>
                <w:rFonts w:ascii="宋体" w:eastAsia="宋体" w:hAnsi="宋体" w:cs="宋体"/>
                <w:b/>
                <w:color w:val="000000"/>
                <w:kern w:val="0"/>
                <w:sz w:val="20"/>
                <w:szCs w:val="20"/>
              </w:rPr>
            </w:pPr>
            <w:r w:rsidRPr="000414DD">
              <w:rPr>
                <w:rFonts w:ascii="宋体" w:eastAsia="宋体" w:hAnsi="宋体" w:cs="宋体" w:hint="eastAsia"/>
                <w:b/>
                <w:color w:val="000000"/>
                <w:kern w:val="0"/>
                <w:sz w:val="20"/>
                <w:szCs w:val="20"/>
              </w:rPr>
              <w:t>小</w:t>
            </w:r>
            <w:proofErr w:type="gramStart"/>
            <w:r w:rsidRPr="000414DD">
              <w:rPr>
                <w:rFonts w:ascii="宋体" w:eastAsia="宋体" w:hAnsi="宋体" w:cs="宋体" w:hint="eastAsia"/>
                <w:b/>
                <w:color w:val="000000"/>
                <w:kern w:val="0"/>
                <w:sz w:val="20"/>
                <w:szCs w:val="20"/>
              </w:rPr>
              <w:t>微企业</w:t>
            </w:r>
            <w:proofErr w:type="gramEnd"/>
            <w:r w:rsidRPr="000414DD">
              <w:rPr>
                <w:rFonts w:ascii="宋体" w:eastAsia="宋体" w:hAnsi="宋体" w:cs="宋体" w:hint="eastAsia"/>
                <w:b/>
                <w:color w:val="000000"/>
                <w:kern w:val="0"/>
                <w:sz w:val="20"/>
                <w:szCs w:val="20"/>
              </w:rPr>
              <w:t>是否免收登记费</w:t>
            </w:r>
          </w:p>
        </w:tc>
        <w:tc>
          <w:tcPr>
            <w:tcW w:w="2130" w:type="dxa"/>
          </w:tcPr>
          <w:p w:rsidR="000414DD" w:rsidRDefault="000414DD"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0414DD" w:rsidRPr="003A5D43" w:rsidRDefault="000414DD" w:rsidP="00723A21">
            <w:pPr>
              <w:rPr>
                <w:rFonts w:ascii="宋体" w:eastAsia="宋体" w:hAnsi="宋体" w:cs="宋体"/>
                <w:b/>
                <w:color w:val="000000"/>
                <w:kern w:val="0"/>
                <w:sz w:val="20"/>
                <w:szCs w:val="20"/>
              </w:rPr>
            </w:pPr>
          </w:p>
        </w:tc>
        <w:tc>
          <w:tcPr>
            <w:tcW w:w="2131" w:type="dxa"/>
            <w:vMerge/>
          </w:tcPr>
          <w:p w:rsidR="000414DD" w:rsidRPr="006D3440" w:rsidRDefault="000414DD" w:rsidP="00723A21">
            <w:pPr>
              <w:rPr>
                <w:rFonts w:ascii="宋体" w:eastAsia="宋体" w:hAnsi="宋体" w:cs="宋体"/>
                <w:color w:val="000000"/>
                <w:kern w:val="0"/>
                <w:sz w:val="20"/>
                <w:szCs w:val="20"/>
              </w:rPr>
            </w:pPr>
          </w:p>
        </w:tc>
      </w:tr>
      <w:tr w:rsidR="00B84209" w:rsidTr="00C20FB8">
        <w:trPr>
          <w:trHeight w:val="547"/>
        </w:trPr>
        <w:tc>
          <w:tcPr>
            <w:tcW w:w="2022"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C20FB8" w:rsidRDefault="00C20FB8">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1"/>
        <w:gridCol w:w="2130"/>
        <w:gridCol w:w="2131"/>
      </w:tblGrid>
      <w:tr w:rsidR="0098365A" w:rsidRPr="0098365A" w:rsidTr="00C20FB8">
        <w:tc>
          <w:tcPr>
            <w:tcW w:w="2022"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18"/>
        <w:gridCol w:w="6996"/>
      </w:tblGrid>
      <w:tr w:rsidR="000B3993" w:rsidTr="00C20FB8">
        <w:tc>
          <w:tcPr>
            <w:tcW w:w="1418"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w:t>
            </w:r>
            <w:r w:rsidRPr="002C0654">
              <w:rPr>
                <w:rFonts w:ascii="宋体" w:eastAsia="宋体" w:hAnsi="宋体" w:cs="宋体" w:hint="eastAsia"/>
                <w:color w:val="000000"/>
                <w:kern w:val="0"/>
                <w:sz w:val="18"/>
                <w:szCs w:val="18"/>
              </w:rPr>
              <w:lastRenderedPageBreak/>
              <w:t>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6200"/>
      </w:tblGrid>
      <w:tr w:rsidR="00E1082D" w:rsidRPr="0098365A" w:rsidTr="00A30007">
        <w:tc>
          <w:tcPr>
            <w:tcW w:w="2022"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6200"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r w:rsidR="00A30007">
              <w:rPr>
                <w:rFonts w:ascii="宋体" w:eastAsia="宋体" w:hAnsi="宋体" w:cs="宋体" w:hint="eastAsia"/>
                <w:color w:val="000000"/>
                <w:kern w:val="0"/>
                <w:sz w:val="20"/>
                <w:szCs w:val="20"/>
              </w:rPr>
              <w:t>、0898-66770512、0898-66770512</w:t>
            </w:r>
          </w:p>
        </w:tc>
      </w:tr>
      <w:tr w:rsidR="00E1082D" w:rsidRPr="0098365A" w:rsidTr="00A30007">
        <w:tc>
          <w:tcPr>
            <w:tcW w:w="2022"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6200"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7CA0" w:rsidRDefault="000F7CA0" w:rsidP="00B82CBA">
      <w:r>
        <w:separator/>
      </w:r>
    </w:p>
  </w:endnote>
  <w:endnote w:type="continuationSeparator" w:id="0">
    <w:p w:rsidR="000F7CA0" w:rsidRDefault="000F7CA0" w:rsidP="00B82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7CA0" w:rsidRDefault="000F7CA0" w:rsidP="00B82CBA">
      <w:r>
        <w:separator/>
      </w:r>
    </w:p>
  </w:footnote>
  <w:footnote w:type="continuationSeparator" w:id="0">
    <w:p w:rsidR="000F7CA0" w:rsidRDefault="000F7CA0" w:rsidP="00B82CB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13AD5"/>
    <w:rsid w:val="000143A1"/>
    <w:rsid w:val="000147C2"/>
    <w:rsid w:val="00016749"/>
    <w:rsid w:val="00017FE3"/>
    <w:rsid w:val="00025F00"/>
    <w:rsid w:val="000414DD"/>
    <w:rsid w:val="000607B9"/>
    <w:rsid w:val="00070DD1"/>
    <w:rsid w:val="0008091A"/>
    <w:rsid w:val="000A5AD1"/>
    <w:rsid w:val="000A5E71"/>
    <w:rsid w:val="000B3993"/>
    <w:rsid w:val="000B3E2F"/>
    <w:rsid w:val="000B523E"/>
    <w:rsid w:val="000C1F93"/>
    <w:rsid w:val="000E02A5"/>
    <w:rsid w:val="000F2806"/>
    <w:rsid w:val="000F284F"/>
    <w:rsid w:val="000F7CA0"/>
    <w:rsid w:val="00117DA7"/>
    <w:rsid w:val="0012396B"/>
    <w:rsid w:val="001247E1"/>
    <w:rsid w:val="00136423"/>
    <w:rsid w:val="00161E5F"/>
    <w:rsid w:val="00162C52"/>
    <w:rsid w:val="001773C9"/>
    <w:rsid w:val="00190433"/>
    <w:rsid w:val="00190CA3"/>
    <w:rsid w:val="001D2E09"/>
    <w:rsid w:val="001D74D7"/>
    <w:rsid w:val="001E393E"/>
    <w:rsid w:val="001E5A8E"/>
    <w:rsid w:val="001E709F"/>
    <w:rsid w:val="0020550B"/>
    <w:rsid w:val="00207578"/>
    <w:rsid w:val="00220F3E"/>
    <w:rsid w:val="002300ED"/>
    <w:rsid w:val="00231AD1"/>
    <w:rsid w:val="0024556A"/>
    <w:rsid w:val="00276056"/>
    <w:rsid w:val="00290A22"/>
    <w:rsid w:val="002A3768"/>
    <w:rsid w:val="002A390E"/>
    <w:rsid w:val="002A4956"/>
    <w:rsid w:val="002B242A"/>
    <w:rsid w:val="002C0654"/>
    <w:rsid w:val="002C090F"/>
    <w:rsid w:val="002D0AA4"/>
    <w:rsid w:val="0032571F"/>
    <w:rsid w:val="00342973"/>
    <w:rsid w:val="00351D1D"/>
    <w:rsid w:val="003A43A1"/>
    <w:rsid w:val="003A5BA5"/>
    <w:rsid w:val="003A5D43"/>
    <w:rsid w:val="003B245A"/>
    <w:rsid w:val="003B5E78"/>
    <w:rsid w:val="003D6F00"/>
    <w:rsid w:val="003F1766"/>
    <w:rsid w:val="003F4C35"/>
    <w:rsid w:val="0040216A"/>
    <w:rsid w:val="0040787D"/>
    <w:rsid w:val="0041223A"/>
    <w:rsid w:val="00443E99"/>
    <w:rsid w:val="0044488F"/>
    <w:rsid w:val="00447644"/>
    <w:rsid w:val="004528FB"/>
    <w:rsid w:val="00487B34"/>
    <w:rsid w:val="004B3D51"/>
    <w:rsid w:val="004C264F"/>
    <w:rsid w:val="004C55BB"/>
    <w:rsid w:val="004C5941"/>
    <w:rsid w:val="004D405D"/>
    <w:rsid w:val="004E1AC8"/>
    <w:rsid w:val="004F430F"/>
    <w:rsid w:val="004F74AC"/>
    <w:rsid w:val="00517040"/>
    <w:rsid w:val="00520DE4"/>
    <w:rsid w:val="00524232"/>
    <w:rsid w:val="00536BCB"/>
    <w:rsid w:val="00541876"/>
    <w:rsid w:val="0055574B"/>
    <w:rsid w:val="00567CDA"/>
    <w:rsid w:val="00574D90"/>
    <w:rsid w:val="00574ED4"/>
    <w:rsid w:val="00582890"/>
    <w:rsid w:val="00587EEC"/>
    <w:rsid w:val="005A24C5"/>
    <w:rsid w:val="005B6BDA"/>
    <w:rsid w:val="005C5272"/>
    <w:rsid w:val="005D7EF3"/>
    <w:rsid w:val="005E482A"/>
    <w:rsid w:val="005E4B51"/>
    <w:rsid w:val="0060075B"/>
    <w:rsid w:val="00610704"/>
    <w:rsid w:val="006277C3"/>
    <w:rsid w:val="00645C8F"/>
    <w:rsid w:val="00647219"/>
    <w:rsid w:val="00647FC5"/>
    <w:rsid w:val="00665F5D"/>
    <w:rsid w:val="00680D33"/>
    <w:rsid w:val="006954BB"/>
    <w:rsid w:val="006A1515"/>
    <w:rsid w:val="006A66C4"/>
    <w:rsid w:val="006B0A8D"/>
    <w:rsid w:val="006C692C"/>
    <w:rsid w:val="006D3440"/>
    <w:rsid w:val="006D5EE8"/>
    <w:rsid w:val="006F3E0C"/>
    <w:rsid w:val="006F6A71"/>
    <w:rsid w:val="00701C66"/>
    <w:rsid w:val="00704913"/>
    <w:rsid w:val="007079B0"/>
    <w:rsid w:val="00714421"/>
    <w:rsid w:val="007171D2"/>
    <w:rsid w:val="00732E85"/>
    <w:rsid w:val="00735307"/>
    <w:rsid w:val="00757D63"/>
    <w:rsid w:val="007718F4"/>
    <w:rsid w:val="007929BB"/>
    <w:rsid w:val="00793B9A"/>
    <w:rsid w:val="00794C5E"/>
    <w:rsid w:val="00797378"/>
    <w:rsid w:val="007B40B2"/>
    <w:rsid w:val="007C7DA1"/>
    <w:rsid w:val="007D2139"/>
    <w:rsid w:val="007F34BD"/>
    <w:rsid w:val="008003D6"/>
    <w:rsid w:val="00800562"/>
    <w:rsid w:val="00814CC2"/>
    <w:rsid w:val="00824DC8"/>
    <w:rsid w:val="00834E5F"/>
    <w:rsid w:val="00855DB5"/>
    <w:rsid w:val="00862C2A"/>
    <w:rsid w:val="00874F72"/>
    <w:rsid w:val="00885EB5"/>
    <w:rsid w:val="00886905"/>
    <w:rsid w:val="0089740F"/>
    <w:rsid w:val="008A3A99"/>
    <w:rsid w:val="008A434F"/>
    <w:rsid w:val="008A5F89"/>
    <w:rsid w:val="008C2875"/>
    <w:rsid w:val="008D0CA4"/>
    <w:rsid w:val="008D1853"/>
    <w:rsid w:val="008D7B77"/>
    <w:rsid w:val="008F5A07"/>
    <w:rsid w:val="0092394F"/>
    <w:rsid w:val="009617ED"/>
    <w:rsid w:val="009674A9"/>
    <w:rsid w:val="00971157"/>
    <w:rsid w:val="00973502"/>
    <w:rsid w:val="0098365A"/>
    <w:rsid w:val="009903E4"/>
    <w:rsid w:val="009A20D7"/>
    <w:rsid w:val="009A2533"/>
    <w:rsid w:val="009C2E61"/>
    <w:rsid w:val="009F0FDB"/>
    <w:rsid w:val="009F1EF4"/>
    <w:rsid w:val="009F4CCE"/>
    <w:rsid w:val="00A13CA8"/>
    <w:rsid w:val="00A30007"/>
    <w:rsid w:val="00A43CFE"/>
    <w:rsid w:val="00A84A20"/>
    <w:rsid w:val="00A96CDD"/>
    <w:rsid w:val="00AA5241"/>
    <w:rsid w:val="00AB018F"/>
    <w:rsid w:val="00AB34C9"/>
    <w:rsid w:val="00AB5236"/>
    <w:rsid w:val="00AC31E6"/>
    <w:rsid w:val="00B01F88"/>
    <w:rsid w:val="00B157FE"/>
    <w:rsid w:val="00B22DE5"/>
    <w:rsid w:val="00B43CBB"/>
    <w:rsid w:val="00B4510F"/>
    <w:rsid w:val="00B556E9"/>
    <w:rsid w:val="00B563AC"/>
    <w:rsid w:val="00B713F0"/>
    <w:rsid w:val="00B72EF5"/>
    <w:rsid w:val="00B82CBA"/>
    <w:rsid w:val="00B84209"/>
    <w:rsid w:val="00BA498F"/>
    <w:rsid w:val="00BA6548"/>
    <w:rsid w:val="00BC5107"/>
    <w:rsid w:val="00BC66E0"/>
    <w:rsid w:val="00BD49D0"/>
    <w:rsid w:val="00BE3B90"/>
    <w:rsid w:val="00BF22BE"/>
    <w:rsid w:val="00C07637"/>
    <w:rsid w:val="00C20FB8"/>
    <w:rsid w:val="00C37F1F"/>
    <w:rsid w:val="00C56227"/>
    <w:rsid w:val="00C60778"/>
    <w:rsid w:val="00C628ED"/>
    <w:rsid w:val="00C67490"/>
    <w:rsid w:val="00C84C9B"/>
    <w:rsid w:val="00C8764D"/>
    <w:rsid w:val="00C9732A"/>
    <w:rsid w:val="00CA376A"/>
    <w:rsid w:val="00CA6FD0"/>
    <w:rsid w:val="00CB15C3"/>
    <w:rsid w:val="00CC5F21"/>
    <w:rsid w:val="00CD2AFA"/>
    <w:rsid w:val="00CE6790"/>
    <w:rsid w:val="00CF4585"/>
    <w:rsid w:val="00CF7602"/>
    <w:rsid w:val="00D032C1"/>
    <w:rsid w:val="00D07D71"/>
    <w:rsid w:val="00D327C4"/>
    <w:rsid w:val="00D4282A"/>
    <w:rsid w:val="00D569A6"/>
    <w:rsid w:val="00D73065"/>
    <w:rsid w:val="00DA584D"/>
    <w:rsid w:val="00DD0BC7"/>
    <w:rsid w:val="00DF0836"/>
    <w:rsid w:val="00E1082D"/>
    <w:rsid w:val="00E12449"/>
    <w:rsid w:val="00E14478"/>
    <w:rsid w:val="00E351C8"/>
    <w:rsid w:val="00E37649"/>
    <w:rsid w:val="00E71816"/>
    <w:rsid w:val="00E778B6"/>
    <w:rsid w:val="00E84D50"/>
    <w:rsid w:val="00E850D0"/>
    <w:rsid w:val="00EA1588"/>
    <w:rsid w:val="00EB127F"/>
    <w:rsid w:val="00EB2626"/>
    <w:rsid w:val="00EB5700"/>
    <w:rsid w:val="00EC5942"/>
    <w:rsid w:val="00EC7B0F"/>
    <w:rsid w:val="00EC7B30"/>
    <w:rsid w:val="00EE360D"/>
    <w:rsid w:val="00EE72EC"/>
    <w:rsid w:val="00F10A6C"/>
    <w:rsid w:val="00F1373D"/>
    <w:rsid w:val="00F21574"/>
    <w:rsid w:val="00F23E6A"/>
    <w:rsid w:val="00F27EE1"/>
    <w:rsid w:val="00F33E86"/>
    <w:rsid w:val="00F34257"/>
    <w:rsid w:val="00F40142"/>
    <w:rsid w:val="00F40414"/>
    <w:rsid w:val="00F674E3"/>
    <w:rsid w:val="00F706F2"/>
    <w:rsid w:val="00F72C54"/>
    <w:rsid w:val="00F852C1"/>
    <w:rsid w:val="00F92CE2"/>
    <w:rsid w:val="00FA2B6B"/>
    <w:rsid w:val="00FA2E56"/>
    <w:rsid w:val="00FB3085"/>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B82C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82CBA"/>
    <w:rPr>
      <w:sz w:val="18"/>
      <w:szCs w:val="18"/>
    </w:rPr>
  </w:style>
  <w:style w:type="paragraph" w:styleId="a5">
    <w:name w:val="footer"/>
    <w:basedOn w:val="a"/>
    <w:link w:val="Char0"/>
    <w:uiPriority w:val="99"/>
    <w:unhideWhenUsed/>
    <w:rsid w:val="00B82CBA"/>
    <w:pPr>
      <w:tabs>
        <w:tab w:val="center" w:pos="4153"/>
        <w:tab w:val="right" w:pos="8306"/>
      </w:tabs>
      <w:snapToGrid w:val="0"/>
      <w:jc w:val="left"/>
    </w:pPr>
    <w:rPr>
      <w:sz w:val="18"/>
      <w:szCs w:val="18"/>
    </w:rPr>
  </w:style>
  <w:style w:type="character" w:customStyle="1" w:styleId="Char0">
    <w:name w:val="页脚 Char"/>
    <w:basedOn w:val="a0"/>
    <w:link w:val="a5"/>
    <w:uiPriority w:val="99"/>
    <w:rsid w:val="00B82CB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341</Words>
  <Characters>1949</Characters>
  <Application>Microsoft Office Word</Application>
  <DocSecurity>0</DocSecurity>
  <Lines>16</Lines>
  <Paragraphs>4</Paragraphs>
  <ScaleCrop>false</ScaleCrop>
  <Company>hnhklerb</Company>
  <LinksUpToDate>false</LinksUpToDate>
  <CharactersWithSpaces>2286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23</cp:revision>
  <dcterms:created xsi:type="dcterms:W3CDTF">2021-09-24T02:21:00Z</dcterms:created>
  <dcterms:modified xsi:type="dcterms:W3CDTF">2021-09-29T02:32:00Z</dcterms:modified>
</cp:coreProperties>
</file>