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A20" w:rsidRDefault="00A84A20" w:rsidP="00A84A20">
      <w:pPr>
        <w:jc w:val="center"/>
        <w:rPr>
          <w:rFonts w:ascii="宋体" w:eastAsia="宋体" w:hAnsi="宋体" w:cs="宋体"/>
          <w:b/>
          <w:sz w:val="32"/>
          <w:szCs w:val="32"/>
        </w:rPr>
      </w:pPr>
      <w:r w:rsidRPr="00A84A20">
        <w:rPr>
          <w:rFonts w:ascii="宋体" w:eastAsia="宋体" w:hAnsi="宋体" w:cs="宋体" w:hint="eastAsia"/>
          <w:b/>
          <w:sz w:val="32"/>
          <w:szCs w:val="32"/>
        </w:rPr>
        <w:t>国有建设用地使用权登记-变更登记-土地用途、容积率变更登记；权利期限、来源等权利</w:t>
      </w:r>
      <w:r>
        <w:rPr>
          <w:rFonts w:ascii="宋体" w:eastAsia="宋体" w:hAnsi="宋体" w:cs="宋体" w:hint="eastAsia"/>
          <w:b/>
          <w:sz w:val="32"/>
          <w:szCs w:val="32"/>
        </w:rPr>
        <w:t>状况变更登记；同一权利人分割或者合并国有建设用地变更登记；</w:t>
      </w:r>
      <w:r w:rsidRPr="00A84A20">
        <w:rPr>
          <w:rFonts w:ascii="宋体" w:eastAsia="宋体" w:hAnsi="宋体" w:cs="宋体" w:hint="eastAsia"/>
          <w:b/>
          <w:sz w:val="32"/>
          <w:szCs w:val="32"/>
        </w:rPr>
        <w:t>共有性质</w:t>
      </w:r>
    </w:p>
    <w:p w:rsidR="009F1EF4" w:rsidRDefault="00A84A20" w:rsidP="00A84A20">
      <w:pPr>
        <w:jc w:val="center"/>
        <w:rPr>
          <w:rFonts w:ascii="宋体" w:eastAsia="宋体" w:hAnsi="宋体" w:cs="宋体" w:hint="eastAsia"/>
          <w:b/>
          <w:sz w:val="32"/>
          <w:szCs w:val="32"/>
        </w:rPr>
      </w:pPr>
      <w:r w:rsidRPr="00A84A20">
        <w:rPr>
          <w:rFonts w:ascii="宋体" w:eastAsia="宋体" w:hAnsi="宋体" w:cs="宋体" w:hint="eastAsia"/>
          <w:b/>
          <w:sz w:val="32"/>
          <w:szCs w:val="32"/>
        </w:rPr>
        <w:t>变更登记</w:t>
      </w:r>
    </w:p>
    <w:p w:rsidR="0049102E" w:rsidRDefault="0049102E" w:rsidP="00A84A20">
      <w:pPr>
        <w:jc w:val="center"/>
        <w:rPr>
          <w:b/>
          <w:sz w:val="24"/>
          <w:szCs w:val="24"/>
        </w:rPr>
      </w:pPr>
    </w:p>
    <w:p w:rsidR="003A43A1" w:rsidRDefault="00F40414" w:rsidP="00FB3085">
      <w:pPr>
        <w:jc w:val="left"/>
        <w:rPr>
          <w:rFonts w:hint="eastAsia"/>
          <w:b/>
          <w:sz w:val="24"/>
          <w:szCs w:val="24"/>
        </w:rPr>
      </w:pPr>
      <w:r w:rsidRPr="003A43A1">
        <w:rPr>
          <w:rFonts w:hint="eastAsia"/>
          <w:b/>
          <w:sz w:val="24"/>
          <w:szCs w:val="24"/>
        </w:rPr>
        <w:t>基本信息</w:t>
      </w:r>
    </w:p>
    <w:p w:rsidR="0049102E" w:rsidRPr="003A43A1" w:rsidRDefault="0049102E" w:rsidP="00FB3085">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FB3085" w:rsidP="00FB3085">
            <w:pPr>
              <w:rPr>
                <w:rFonts w:asciiTheme="minorEastAsia" w:hAnsiTheme="minorEastAsia" w:cs="宋体"/>
                <w:sz w:val="20"/>
                <w:szCs w:val="20"/>
              </w:rPr>
            </w:pPr>
            <w:r w:rsidRPr="00FB3085">
              <w:rPr>
                <w:rFonts w:asciiTheme="minorEastAsia" w:hAnsiTheme="minorEastAsia" w:cs="宋体" w:hint="eastAsia"/>
                <w:sz w:val="20"/>
                <w:szCs w:val="20"/>
              </w:rPr>
              <w:t>国有建设用地使用权</w:t>
            </w:r>
            <w:r>
              <w:rPr>
                <w:rFonts w:asciiTheme="minorEastAsia" w:hAnsiTheme="minorEastAsia" w:cs="宋体" w:hint="eastAsia"/>
                <w:sz w:val="20"/>
                <w:szCs w:val="20"/>
              </w:rPr>
              <w:t>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A84A20" w:rsidP="00CD2AFA">
            <w:pPr>
              <w:rPr>
                <w:rFonts w:asciiTheme="minorEastAsia" w:hAnsiTheme="minorEastAsia"/>
                <w:sz w:val="20"/>
                <w:szCs w:val="20"/>
                <w:highlight w:val="yellow"/>
              </w:rPr>
            </w:pPr>
            <w:r w:rsidRPr="00A84A20">
              <w:rPr>
                <w:rFonts w:asciiTheme="minorEastAsia" w:hAnsiTheme="minorEastAsia" w:cs="宋体" w:hint="eastAsia"/>
                <w:sz w:val="20"/>
                <w:szCs w:val="20"/>
              </w:rPr>
              <w:t>国有建设用地使用权登记-变更登记-土地用途、容积率变更登记；权利期限、来源等权利</w:t>
            </w:r>
            <w:r>
              <w:rPr>
                <w:rFonts w:asciiTheme="minorEastAsia" w:hAnsiTheme="minorEastAsia" w:cs="宋体" w:hint="eastAsia"/>
                <w:sz w:val="20"/>
                <w:szCs w:val="20"/>
              </w:rPr>
              <w:t>状况变更登记；同一权利人分割或者合并国有建设用地变更登记；</w:t>
            </w:r>
            <w:r w:rsidRPr="00A84A20">
              <w:rPr>
                <w:rFonts w:asciiTheme="minorEastAsia" w:hAnsiTheme="minorEastAsia" w:cs="宋体" w:hint="eastAsia"/>
                <w:sz w:val="20"/>
                <w:szCs w:val="20"/>
              </w:rPr>
              <w:t>共有性质变更登记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E550F0">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E550F0">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FB3085" w:rsidRDefault="009F1EF4" w:rsidP="00C8764D">
            <w:pPr>
              <w:jc w:val="center"/>
              <w:rPr>
                <w:rFonts w:ascii="宋体" w:eastAsia="宋体" w:hAnsi="宋体" w:cs="宋体"/>
                <w:color w:val="000000"/>
                <w:sz w:val="20"/>
                <w:szCs w:val="20"/>
              </w:rPr>
            </w:pPr>
            <w:r>
              <w:rPr>
                <w:rFonts w:hint="eastAsia"/>
                <w:color w:val="000000"/>
                <w:sz w:val="20"/>
                <w:szCs w:val="20"/>
              </w:rPr>
              <w:t>已经登记的国有建设用地使用权，</w:t>
            </w:r>
            <w:r w:rsidR="00C8764D">
              <w:rPr>
                <w:rFonts w:hint="eastAsia"/>
                <w:color w:val="000000"/>
                <w:sz w:val="20"/>
                <w:szCs w:val="20"/>
              </w:rPr>
              <w:t>因</w:t>
            </w:r>
            <w:r w:rsidR="00A84A20" w:rsidRPr="00A84A20">
              <w:rPr>
                <w:rFonts w:asciiTheme="minorEastAsia" w:hAnsiTheme="minorEastAsia" w:cs="宋体" w:hint="eastAsia"/>
                <w:sz w:val="20"/>
                <w:szCs w:val="20"/>
              </w:rPr>
              <w:t>土地用途、容积率变更登记；权利期限、来源等权利</w:t>
            </w:r>
            <w:r w:rsidR="00A84A20">
              <w:rPr>
                <w:rFonts w:asciiTheme="minorEastAsia" w:hAnsiTheme="minorEastAsia" w:cs="宋体" w:hint="eastAsia"/>
                <w:sz w:val="20"/>
                <w:szCs w:val="20"/>
              </w:rPr>
              <w:t>状况变更登记</w:t>
            </w:r>
            <w:r w:rsidR="00C8764D">
              <w:rPr>
                <w:rFonts w:asciiTheme="minorEastAsia" w:hAnsiTheme="minorEastAsia" w:cs="宋体" w:hint="eastAsia"/>
                <w:sz w:val="20"/>
                <w:szCs w:val="20"/>
              </w:rPr>
              <w:t>、</w:t>
            </w:r>
            <w:r w:rsidR="00A84A20">
              <w:rPr>
                <w:rFonts w:asciiTheme="minorEastAsia" w:hAnsiTheme="minorEastAsia" w:cs="宋体" w:hint="eastAsia"/>
                <w:sz w:val="20"/>
                <w:szCs w:val="20"/>
              </w:rPr>
              <w:t>同一权利人分割或者合并国有建设用地变更登记</w:t>
            </w:r>
            <w:r w:rsidR="00C8764D">
              <w:rPr>
                <w:rFonts w:asciiTheme="minorEastAsia" w:hAnsiTheme="minorEastAsia" w:cs="宋体" w:hint="eastAsia"/>
                <w:sz w:val="20"/>
                <w:szCs w:val="20"/>
              </w:rPr>
              <w:t>、</w:t>
            </w:r>
            <w:r w:rsidR="00A84A20" w:rsidRPr="00A84A20">
              <w:rPr>
                <w:rFonts w:asciiTheme="minorEastAsia" w:hAnsiTheme="minorEastAsia" w:cs="宋体" w:hint="eastAsia"/>
                <w:sz w:val="20"/>
                <w:szCs w:val="20"/>
              </w:rPr>
              <w:t>共有性质变更登记</w:t>
            </w:r>
            <w:r w:rsidR="00C8764D">
              <w:rPr>
                <w:rFonts w:asciiTheme="minorEastAsia" w:hAnsiTheme="minorEastAsia" w:cs="宋体" w:hint="eastAsia"/>
                <w:sz w:val="20"/>
                <w:szCs w:val="20"/>
              </w:rPr>
              <w:t>的</w:t>
            </w:r>
            <w:r>
              <w:rPr>
                <w:rFonts w:hint="eastAsia"/>
                <w:color w:val="000000"/>
                <w:sz w:val="20"/>
                <w:szCs w:val="20"/>
              </w:rPr>
              <w:t>，当事人可以申请变更登记。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214C7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9F1EF4" w:rsidP="00CD2AFA">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824DC8" w:rsidRDefault="00C8764D" w:rsidP="000607B9">
            <w:pPr>
              <w:autoSpaceDE w:val="0"/>
              <w:autoSpaceDN w:val="0"/>
              <w:adjustRightInd w:val="0"/>
              <w:jc w:val="left"/>
              <w:rPr>
                <w:rFonts w:ascii="宋体" w:eastAsia="宋体" w:cs="宋体"/>
                <w:kern w:val="0"/>
                <w:sz w:val="18"/>
                <w:szCs w:val="18"/>
              </w:rPr>
            </w:pPr>
            <w:r>
              <w:rPr>
                <w:rFonts w:hint="eastAsia"/>
                <w:color w:val="000000"/>
                <w:sz w:val="20"/>
                <w:szCs w:val="20"/>
              </w:rPr>
              <w:t>土地面积、界址范围变更的，除应提交变更后的不动产权籍调查表、宗地图、宗地界址点坐标等不动产权籍调查成果外，还应提交：</w:t>
            </w:r>
            <w:r>
              <w:rPr>
                <w:rFonts w:hint="eastAsia"/>
                <w:color w:val="000000"/>
                <w:sz w:val="20"/>
                <w:szCs w:val="20"/>
              </w:rPr>
              <w:t>1</w:t>
            </w:r>
            <w:r>
              <w:rPr>
                <w:rFonts w:hint="eastAsia"/>
                <w:color w:val="000000"/>
                <w:sz w:val="20"/>
                <w:szCs w:val="20"/>
              </w:rPr>
              <w:t>以出让方式取得的，提交出让补充合同；</w:t>
            </w:r>
            <w:r>
              <w:rPr>
                <w:rFonts w:hint="eastAsia"/>
                <w:color w:val="000000"/>
                <w:sz w:val="20"/>
                <w:szCs w:val="20"/>
              </w:rPr>
              <w:t>2</w:t>
            </w:r>
            <w:r>
              <w:rPr>
                <w:rFonts w:hint="eastAsia"/>
                <w:color w:val="000000"/>
                <w:sz w:val="20"/>
                <w:szCs w:val="20"/>
              </w:rPr>
              <w:t>因自然灾害导致部分土地灭失的，提交证实土地灭失的材料。土地用途变更的，提交国土资源部门主管部门出具的批准文件和土地出让合同补充协议。依法需要补交土地出让价款的，还应当提交缴清土地出让价款的凭证。国有建设用地使用权的权利期限发生变化的，提交国土资源主管部门出具的批准文件、出让合同补充协议。依法需要补交土地出让价款的，还应当提交缴清土地出让价款的凭证。同一权利人分割或者合并国有建设用地的，提交国土资源主管部门同意分割或合并的批准文件以及变更后的不动产权籍调查表、</w:t>
            </w:r>
            <w:r>
              <w:rPr>
                <w:rFonts w:hint="eastAsia"/>
                <w:color w:val="000000"/>
                <w:sz w:val="20"/>
                <w:szCs w:val="20"/>
              </w:rPr>
              <w:lastRenderedPageBreak/>
              <w:t>宗地图以及宗地界址点坐标等不动产权籍调查成果。共有人共有性质变更的，提交共有性质变更合同书或生效法律文书。夫妻共有财产共有性质变更的，还应提交婚姻关系证明。</w:t>
            </w:r>
          </w:p>
        </w:tc>
        <w:tc>
          <w:tcPr>
            <w:tcW w:w="1276"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lastRenderedPageBreak/>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r w:rsidR="00FB3085" w:rsidTr="006C692C">
        <w:tc>
          <w:tcPr>
            <w:tcW w:w="675" w:type="dxa"/>
          </w:tcPr>
          <w:p w:rsidR="00FB3085" w:rsidRDefault="00FB3085" w:rsidP="006D5EE8">
            <w:pPr>
              <w:jc w:val="center"/>
              <w:rPr>
                <w:rFonts w:asciiTheme="minorEastAsia" w:hAnsiTheme="minorEastAsia"/>
                <w:sz w:val="18"/>
                <w:szCs w:val="18"/>
              </w:rPr>
            </w:pPr>
            <w:r>
              <w:rPr>
                <w:rFonts w:asciiTheme="minorEastAsia" w:hAnsiTheme="minorEastAsia" w:hint="eastAsia"/>
                <w:sz w:val="18"/>
                <w:szCs w:val="18"/>
              </w:rPr>
              <w:lastRenderedPageBreak/>
              <w:t>5</w:t>
            </w:r>
          </w:p>
        </w:tc>
        <w:tc>
          <w:tcPr>
            <w:tcW w:w="2410" w:type="dxa"/>
          </w:tcPr>
          <w:p w:rsidR="00FB3085" w:rsidRDefault="00680D33" w:rsidP="000607B9">
            <w:pPr>
              <w:autoSpaceDE w:val="0"/>
              <w:autoSpaceDN w:val="0"/>
              <w:adjustRightInd w:val="0"/>
              <w:jc w:val="left"/>
              <w:rPr>
                <w:color w:val="000000"/>
                <w:sz w:val="20"/>
                <w:szCs w:val="20"/>
              </w:rPr>
            </w:pPr>
            <w:r>
              <w:rPr>
                <w:rFonts w:hint="eastAsia"/>
                <w:color w:val="000000"/>
                <w:sz w:val="20"/>
                <w:szCs w:val="20"/>
              </w:rPr>
              <w:t>依法应当纳税的，应提交完税凭证</w:t>
            </w:r>
          </w:p>
        </w:tc>
        <w:tc>
          <w:tcPr>
            <w:tcW w:w="1276" w:type="dxa"/>
          </w:tcPr>
          <w:p w:rsidR="00FB3085" w:rsidRDefault="00680D3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B3085" w:rsidRDefault="00FB3085" w:rsidP="00F706F2">
            <w:pPr>
              <w:rPr>
                <w:rFonts w:asciiTheme="minorEastAsia" w:hAnsiTheme="minorEastAsia"/>
                <w:sz w:val="18"/>
                <w:szCs w:val="18"/>
              </w:rPr>
            </w:pPr>
          </w:p>
        </w:tc>
        <w:tc>
          <w:tcPr>
            <w:tcW w:w="2126" w:type="dxa"/>
          </w:tcPr>
          <w:p w:rsidR="00FB3085" w:rsidRPr="000607B9" w:rsidRDefault="00FB3085" w:rsidP="000607B9">
            <w:pPr>
              <w:rPr>
                <w:rFonts w:asciiTheme="minorEastAsia" w:hAnsiTheme="minorEastAsia"/>
                <w:b/>
                <w:sz w:val="18"/>
                <w:szCs w:val="18"/>
              </w:rPr>
            </w:pPr>
          </w:p>
        </w:tc>
        <w:tc>
          <w:tcPr>
            <w:tcW w:w="1134" w:type="dxa"/>
          </w:tcPr>
          <w:p w:rsidR="00FB3085" w:rsidRPr="006D5EE8" w:rsidRDefault="00FB3085" w:rsidP="00F706F2">
            <w:pPr>
              <w:rPr>
                <w:rFonts w:asciiTheme="minorEastAsia" w:hAnsiTheme="minorEastAsia"/>
                <w:sz w:val="18"/>
                <w:szCs w:val="18"/>
              </w:rPr>
            </w:pPr>
          </w:p>
        </w:tc>
      </w:tr>
    </w:tbl>
    <w:p w:rsidR="006277C3" w:rsidRDefault="006277C3" w:rsidP="00F706F2">
      <w:pPr>
        <w:rPr>
          <w:rFonts w:hint="eastAsia"/>
          <w:b/>
          <w:sz w:val="24"/>
          <w:szCs w:val="24"/>
        </w:rPr>
      </w:pPr>
    </w:p>
    <w:p w:rsidR="00C57114" w:rsidRPr="00680D33" w:rsidRDefault="00C57114" w:rsidP="00F706F2">
      <w:pPr>
        <w:rPr>
          <w:b/>
          <w:sz w:val="24"/>
          <w:szCs w:val="24"/>
        </w:rPr>
      </w:pPr>
      <w:bookmarkStart w:id="0" w:name="_GoBack"/>
      <w:bookmarkEnd w:id="0"/>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C8764D"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C8764D"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C8764D"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D477F0" w:rsidP="00723A21">
            <w:pPr>
              <w:rPr>
                <w:rFonts w:ascii="宋体" w:eastAsia="宋体" w:hAnsi="宋体" w:cs="宋体"/>
                <w:color w:val="000000"/>
                <w:kern w:val="0"/>
                <w:sz w:val="20"/>
                <w:szCs w:val="20"/>
              </w:rPr>
            </w:pPr>
            <w:r w:rsidRPr="00D477F0">
              <w:rPr>
                <w:rFonts w:ascii="宋体" w:eastAsia="宋体" w:hAnsi="宋体" w:cs="宋体" w:hint="eastAsia"/>
                <w:color w:val="000000"/>
                <w:kern w:val="0"/>
                <w:sz w:val="20"/>
                <w:szCs w:val="20"/>
              </w:rPr>
              <w:t>免收登记费</w:t>
            </w:r>
          </w:p>
        </w:tc>
      </w:tr>
      <w:tr w:rsidR="00D477F0" w:rsidTr="00D477F0">
        <w:trPr>
          <w:trHeight w:val="609"/>
        </w:trPr>
        <w:tc>
          <w:tcPr>
            <w:tcW w:w="2130" w:type="dxa"/>
          </w:tcPr>
          <w:p w:rsidR="00D477F0" w:rsidRPr="003A5D43" w:rsidRDefault="00D477F0"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D477F0" w:rsidRPr="00231AD1" w:rsidRDefault="00D477F0"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D477F0" w:rsidRPr="003A5D43" w:rsidRDefault="00D477F0"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D477F0" w:rsidRDefault="00D477F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D477F0" w:rsidTr="00723A21">
        <w:trPr>
          <w:trHeight w:val="609"/>
        </w:trPr>
        <w:tc>
          <w:tcPr>
            <w:tcW w:w="2130" w:type="dxa"/>
          </w:tcPr>
          <w:p w:rsidR="00D477F0" w:rsidRPr="003A5D43" w:rsidRDefault="00D477F0" w:rsidP="00723A21">
            <w:pPr>
              <w:jc w:val="center"/>
              <w:rPr>
                <w:rFonts w:ascii="宋体" w:eastAsia="宋体" w:hAnsi="宋体" w:cs="宋体"/>
                <w:b/>
                <w:color w:val="000000"/>
                <w:kern w:val="0"/>
                <w:sz w:val="20"/>
                <w:szCs w:val="20"/>
              </w:rPr>
            </w:pPr>
            <w:r w:rsidRPr="00D477F0">
              <w:rPr>
                <w:rFonts w:ascii="宋体" w:eastAsia="宋体" w:hAnsi="宋体" w:cs="宋体" w:hint="eastAsia"/>
                <w:b/>
                <w:color w:val="000000"/>
                <w:kern w:val="0"/>
                <w:sz w:val="20"/>
                <w:szCs w:val="20"/>
              </w:rPr>
              <w:t>小</w:t>
            </w:r>
            <w:proofErr w:type="gramStart"/>
            <w:r w:rsidRPr="00D477F0">
              <w:rPr>
                <w:rFonts w:ascii="宋体" w:eastAsia="宋体" w:hAnsi="宋体" w:cs="宋体" w:hint="eastAsia"/>
                <w:b/>
                <w:color w:val="000000"/>
                <w:kern w:val="0"/>
                <w:sz w:val="20"/>
                <w:szCs w:val="20"/>
              </w:rPr>
              <w:t>微企业</w:t>
            </w:r>
            <w:proofErr w:type="gramEnd"/>
            <w:r w:rsidRPr="00D477F0">
              <w:rPr>
                <w:rFonts w:ascii="宋体" w:eastAsia="宋体" w:hAnsi="宋体" w:cs="宋体" w:hint="eastAsia"/>
                <w:b/>
                <w:color w:val="000000"/>
                <w:kern w:val="0"/>
                <w:sz w:val="20"/>
                <w:szCs w:val="20"/>
              </w:rPr>
              <w:t>是否免收登记费</w:t>
            </w:r>
          </w:p>
        </w:tc>
        <w:tc>
          <w:tcPr>
            <w:tcW w:w="2130" w:type="dxa"/>
          </w:tcPr>
          <w:p w:rsidR="00D477F0" w:rsidRDefault="00D477F0"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D477F0" w:rsidRPr="003A5D43" w:rsidRDefault="00D477F0" w:rsidP="00723A21">
            <w:pPr>
              <w:rPr>
                <w:rFonts w:ascii="宋体" w:eastAsia="宋体" w:hAnsi="宋体" w:cs="宋体"/>
                <w:b/>
                <w:color w:val="000000"/>
                <w:kern w:val="0"/>
                <w:sz w:val="20"/>
                <w:szCs w:val="20"/>
              </w:rPr>
            </w:pPr>
          </w:p>
        </w:tc>
        <w:tc>
          <w:tcPr>
            <w:tcW w:w="2131" w:type="dxa"/>
            <w:vMerge/>
          </w:tcPr>
          <w:p w:rsidR="00D477F0" w:rsidRPr="006D3440" w:rsidRDefault="00D477F0"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lastRenderedPageBreak/>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CA4" w:rsidRDefault="00476CA4" w:rsidP="00214C7C">
      <w:r>
        <w:separator/>
      </w:r>
    </w:p>
  </w:endnote>
  <w:endnote w:type="continuationSeparator" w:id="0">
    <w:p w:rsidR="00476CA4" w:rsidRDefault="00476CA4" w:rsidP="00214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CA4" w:rsidRDefault="00476CA4" w:rsidP="00214C7C">
      <w:r>
        <w:separator/>
      </w:r>
    </w:p>
  </w:footnote>
  <w:footnote w:type="continuationSeparator" w:id="0">
    <w:p w:rsidR="00476CA4" w:rsidRDefault="00476CA4" w:rsidP="00214C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CA3"/>
    <w:rsid w:val="001D2E09"/>
    <w:rsid w:val="001D74D7"/>
    <w:rsid w:val="001E393E"/>
    <w:rsid w:val="001E5A8E"/>
    <w:rsid w:val="001E709F"/>
    <w:rsid w:val="0020550B"/>
    <w:rsid w:val="00214C7C"/>
    <w:rsid w:val="00220F3E"/>
    <w:rsid w:val="002300ED"/>
    <w:rsid w:val="00231AD1"/>
    <w:rsid w:val="00276056"/>
    <w:rsid w:val="002A3768"/>
    <w:rsid w:val="002A4956"/>
    <w:rsid w:val="002B242A"/>
    <w:rsid w:val="002C0654"/>
    <w:rsid w:val="002C090F"/>
    <w:rsid w:val="002D0AA4"/>
    <w:rsid w:val="0032571F"/>
    <w:rsid w:val="00342973"/>
    <w:rsid w:val="00351D1D"/>
    <w:rsid w:val="003A43A1"/>
    <w:rsid w:val="003A5BA5"/>
    <w:rsid w:val="003A5D43"/>
    <w:rsid w:val="003D6F00"/>
    <w:rsid w:val="003F1766"/>
    <w:rsid w:val="003F4C35"/>
    <w:rsid w:val="0040216A"/>
    <w:rsid w:val="0040787D"/>
    <w:rsid w:val="0041223A"/>
    <w:rsid w:val="0044488F"/>
    <w:rsid w:val="00447644"/>
    <w:rsid w:val="004528FB"/>
    <w:rsid w:val="00476CA4"/>
    <w:rsid w:val="00487B34"/>
    <w:rsid w:val="0049102E"/>
    <w:rsid w:val="004B3D51"/>
    <w:rsid w:val="004C264F"/>
    <w:rsid w:val="004C55BB"/>
    <w:rsid w:val="004D405D"/>
    <w:rsid w:val="004E1AC8"/>
    <w:rsid w:val="004F74AC"/>
    <w:rsid w:val="00517040"/>
    <w:rsid w:val="00520DE4"/>
    <w:rsid w:val="00536BCB"/>
    <w:rsid w:val="00541876"/>
    <w:rsid w:val="0055574B"/>
    <w:rsid w:val="00567CDA"/>
    <w:rsid w:val="00574ED4"/>
    <w:rsid w:val="00582890"/>
    <w:rsid w:val="00587EEC"/>
    <w:rsid w:val="005C5272"/>
    <w:rsid w:val="005D7EF3"/>
    <w:rsid w:val="005E482A"/>
    <w:rsid w:val="005E4B51"/>
    <w:rsid w:val="0060075B"/>
    <w:rsid w:val="00610704"/>
    <w:rsid w:val="006277C3"/>
    <w:rsid w:val="00645C8F"/>
    <w:rsid w:val="00647FC5"/>
    <w:rsid w:val="00680D33"/>
    <w:rsid w:val="006954BB"/>
    <w:rsid w:val="006A1515"/>
    <w:rsid w:val="006A66C4"/>
    <w:rsid w:val="006B0A8D"/>
    <w:rsid w:val="006B6745"/>
    <w:rsid w:val="006C692C"/>
    <w:rsid w:val="006D3440"/>
    <w:rsid w:val="006D5EE8"/>
    <w:rsid w:val="006F3E0C"/>
    <w:rsid w:val="00704913"/>
    <w:rsid w:val="007079B0"/>
    <w:rsid w:val="00714421"/>
    <w:rsid w:val="00732E85"/>
    <w:rsid w:val="00735307"/>
    <w:rsid w:val="00757D63"/>
    <w:rsid w:val="007718F4"/>
    <w:rsid w:val="007929BB"/>
    <w:rsid w:val="00797378"/>
    <w:rsid w:val="007B40B2"/>
    <w:rsid w:val="007C7DA1"/>
    <w:rsid w:val="007F34BD"/>
    <w:rsid w:val="008003D6"/>
    <w:rsid w:val="00800562"/>
    <w:rsid w:val="00814CC2"/>
    <w:rsid w:val="00824DC8"/>
    <w:rsid w:val="00885EB5"/>
    <w:rsid w:val="00886905"/>
    <w:rsid w:val="008A3A99"/>
    <w:rsid w:val="008A434F"/>
    <w:rsid w:val="008C2875"/>
    <w:rsid w:val="008D0CA4"/>
    <w:rsid w:val="008D7B77"/>
    <w:rsid w:val="008F5A07"/>
    <w:rsid w:val="0092394F"/>
    <w:rsid w:val="009674A9"/>
    <w:rsid w:val="0098365A"/>
    <w:rsid w:val="009903E4"/>
    <w:rsid w:val="009A20D7"/>
    <w:rsid w:val="009A2533"/>
    <w:rsid w:val="009C2E61"/>
    <w:rsid w:val="009F0FDB"/>
    <w:rsid w:val="009F1EF4"/>
    <w:rsid w:val="009F4CCE"/>
    <w:rsid w:val="00A43CFE"/>
    <w:rsid w:val="00A84A20"/>
    <w:rsid w:val="00AB018F"/>
    <w:rsid w:val="00AB34C9"/>
    <w:rsid w:val="00AB5236"/>
    <w:rsid w:val="00AC31E6"/>
    <w:rsid w:val="00B01F88"/>
    <w:rsid w:val="00B157FE"/>
    <w:rsid w:val="00B22DE5"/>
    <w:rsid w:val="00B43CBB"/>
    <w:rsid w:val="00B4510F"/>
    <w:rsid w:val="00B556E9"/>
    <w:rsid w:val="00B563AC"/>
    <w:rsid w:val="00B713F0"/>
    <w:rsid w:val="00B72EF5"/>
    <w:rsid w:val="00B84209"/>
    <w:rsid w:val="00BA498F"/>
    <w:rsid w:val="00BA6548"/>
    <w:rsid w:val="00BC5107"/>
    <w:rsid w:val="00BC66E0"/>
    <w:rsid w:val="00BE3B90"/>
    <w:rsid w:val="00BF22BE"/>
    <w:rsid w:val="00C07637"/>
    <w:rsid w:val="00C56227"/>
    <w:rsid w:val="00C57114"/>
    <w:rsid w:val="00C628ED"/>
    <w:rsid w:val="00C67490"/>
    <w:rsid w:val="00C84C9B"/>
    <w:rsid w:val="00C8764D"/>
    <w:rsid w:val="00C9732A"/>
    <w:rsid w:val="00CA376A"/>
    <w:rsid w:val="00CA6FD0"/>
    <w:rsid w:val="00CB15C3"/>
    <w:rsid w:val="00CC5F21"/>
    <w:rsid w:val="00CD2AFA"/>
    <w:rsid w:val="00CE6790"/>
    <w:rsid w:val="00CF4585"/>
    <w:rsid w:val="00CF7602"/>
    <w:rsid w:val="00D07D71"/>
    <w:rsid w:val="00D477F0"/>
    <w:rsid w:val="00D569A6"/>
    <w:rsid w:val="00DA584D"/>
    <w:rsid w:val="00DD0BC7"/>
    <w:rsid w:val="00DF0836"/>
    <w:rsid w:val="00E1082D"/>
    <w:rsid w:val="00E351C8"/>
    <w:rsid w:val="00E37649"/>
    <w:rsid w:val="00E550F0"/>
    <w:rsid w:val="00E71816"/>
    <w:rsid w:val="00E778B6"/>
    <w:rsid w:val="00E850D0"/>
    <w:rsid w:val="00EA1588"/>
    <w:rsid w:val="00EB127F"/>
    <w:rsid w:val="00EB5700"/>
    <w:rsid w:val="00EC7B0F"/>
    <w:rsid w:val="00EE360D"/>
    <w:rsid w:val="00EE72EC"/>
    <w:rsid w:val="00F10A6C"/>
    <w:rsid w:val="00F1373D"/>
    <w:rsid w:val="00F21574"/>
    <w:rsid w:val="00F23E6A"/>
    <w:rsid w:val="00F34257"/>
    <w:rsid w:val="00F40414"/>
    <w:rsid w:val="00F674E3"/>
    <w:rsid w:val="00F706F2"/>
    <w:rsid w:val="00F72C54"/>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214C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14C7C"/>
    <w:rPr>
      <w:sz w:val="18"/>
      <w:szCs w:val="18"/>
    </w:rPr>
  </w:style>
  <w:style w:type="paragraph" w:styleId="a5">
    <w:name w:val="footer"/>
    <w:basedOn w:val="a"/>
    <w:link w:val="Char0"/>
    <w:uiPriority w:val="99"/>
    <w:unhideWhenUsed/>
    <w:rsid w:val="00214C7C"/>
    <w:pPr>
      <w:tabs>
        <w:tab w:val="center" w:pos="4153"/>
        <w:tab w:val="right" w:pos="8306"/>
      </w:tabs>
      <w:snapToGrid w:val="0"/>
      <w:jc w:val="left"/>
    </w:pPr>
    <w:rPr>
      <w:sz w:val="18"/>
      <w:szCs w:val="18"/>
    </w:rPr>
  </w:style>
  <w:style w:type="character" w:customStyle="1" w:styleId="Char0">
    <w:name w:val="页脚 Char"/>
    <w:basedOn w:val="a0"/>
    <w:link w:val="a5"/>
    <w:uiPriority w:val="99"/>
    <w:rsid w:val="00214C7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370</Words>
  <Characters>2114</Characters>
  <Application>Microsoft Office Word</Application>
  <DocSecurity>0</DocSecurity>
  <Lines>17</Lines>
  <Paragraphs>4</Paragraphs>
  <ScaleCrop>false</ScaleCrop>
  <Company>hnhklerb</Company>
  <LinksUpToDate>false</LinksUpToDate>
  <CharactersWithSpaces>2480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8</cp:revision>
  <dcterms:created xsi:type="dcterms:W3CDTF">2021-09-24T01:05:00Z</dcterms:created>
  <dcterms:modified xsi:type="dcterms:W3CDTF">2021-10-08T09:17:00Z</dcterms:modified>
</cp:coreProperties>
</file>