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DE4" w:rsidRDefault="00B556E9" w:rsidP="00B556E9">
      <w:pPr>
        <w:jc w:val="center"/>
        <w:rPr>
          <w:b/>
          <w:sz w:val="24"/>
          <w:szCs w:val="24"/>
        </w:rPr>
      </w:pPr>
      <w:r w:rsidRPr="00B556E9">
        <w:rPr>
          <w:rFonts w:ascii="宋体" w:eastAsia="宋体" w:hAnsi="宋体" w:cs="宋体" w:hint="eastAsia"/>
          <w:b/>
          <w:sz w:val="32"/>
          <w:szCs w:val="32"/>
        </w:rPr>
        <w:t>集体建设用地使用权及建筑物、构筑物所有权登记-注销登记-因人民法院、仲裁委员会的生效法律文书等致使集体建设用地使用权及建筑物、构筑物所有权消灭的</w:t>
      </w:r>
    </w:p>
    <w:p w:rsidR="00B556E9" w:rsidRDefault="00B556E9">
      <w:pPr>
        <w:rPr>
          <w:b/>
          <w:sz w:val="24"/>
          <w:szCs w:val="24"/>
        </w:rPr>
      </w:pPr>
    </w:p>
    <w:p w:rsidR="003A43A1" w:rsidRDefault="00F40414">
      <w:pPr>
        <w:rPr>
          <w:b/>
          <w:sz w:val="24"/>
          <w:szCs w:val="24"/>
        </w:rPr>
      </w:pPr>
      <w:r w:rsidRPr="003A43A1">
        <w:rPr>
          <w:rFonts w:hint="eastAsia"/>
          <w:b/>
          <w:sz w:val="24"/>
          <w:szCs w:val="24"/>
        </w:rPr>
        <w:t>基本信息</w:t>
      </w:r>
    </w:p>
    <w:p w:rsidR="00574FB3" w:rsidRPr="003A43A1" w:rsidRDefault="00574FB3">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B556E9">
            <w:pPr>
              <w:rPr>
                <w:rFonts w:asciiTheme="minorEastAsia" w:hAnsiTheme="minorEastAsia"/>
                <w:sz w:val="20"/>
                <w:szCs w:val="20"/>
                <w:highlight w:val="yellow"/>
              </w:rPr>
            </w:pPr>
            <w:r w:rsidRPr="00B556E9">
              <w:rPr>
                <w:rFonts w:asciiTheme="minorEastAsia" w:hAnsiTheme="minorEastAsia" w:cs="宋体" w:hint="eastAsia"/>
                <w:sz w:val="20"/>
                <w:szCs w:val="20"/>
              </w:rPr>
              <w:t>集体建设用地使用权及建筑物、构筑物所有权登记-注销登记-因人民法院、仲裁委员会的生效法律文书等致使集体建设用地使用权及建筑物、构筑物所有权消灭的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8821FE">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8821F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732E85" w:rsidRDefault="00732E85" w:rsidP="00520DE4">
            <w:pPr>
              <w:jc w:val="center"/>
              <w:rPr>
                <w:rFonts w:ascii="宋体" w:eastAsia="宋体" w:hAnsi="宋体" w:cs="宋体"/>
                <w:sz w:val="20"/>
                <w:szCs w:val="20"/>
              </w:rPr>
            </w:pPr>
            <w:r>
              <w:rPr>
                <w:rFonts w:hint="eastAsia"/>
                <w:sz w:val="20"/>
                <w:szCs w:val="20"/>
              </w:rPr>
              <w:t>已经登记的集体建设用地使用权及建筑物、构筑物所有权，</w:t>
            </w:r>
            <w:r w:rsidR="00B556E9">
              <w:rPr>
                <w:rFonts w:hint="eastAsia"/>
                <w:sz w:val="20"/>
                <w:szCs w:val="20"/>
              </w:rPr>
              <w:t>因人民法院、仲裁委员会的生效法律文书等致使集体建设用地使用权及建筑物、构筑物所有权消灭的</w:t>
            </w:r>
            <w:r w:rsidR="008821FE">
              <w:rPr>
                <w:rFonts w:hint="eastAsia"/>
                <w:sz w:val="20"/>
                <w:szCs w:val="20"/>
              </w:rPr>
              <w:t>，当事人可以申请办理注销登记</w:t>
            </w:r>
            <w:bookmarkStart w:id="0" w:name="_GoBack"/>
            <w:bookmarkEnd w:id="0"/>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992"/>
        <w:gridCol w:w="2126"/>
        <w:gridCol w:w="1134"/>
      </w:tblGrid>
      <w:tr w:rsidR="00F706F2" w:rsidTr="00D0515D">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D0515D">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D0515D">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574FB3"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D0515D">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D0515D">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B556E9" w:rsidP="0008091A">
            <w:pPr>
              <w:rPr>
                <w:color w:val="000000"/>
                <w:sz w:val="20"/>
                <w:szCs w:val="20"/>
              </w:rPr>
            </w:pPr>
            <w:r>
              <w:rPr>
                <w:rFonts w:hint="eastAsia"/>
                <w:color w:val="000000"/>
                <w:sz w:val="20"/>
                <w:szCs w:val="20"/>
              </w:rPr>
              <w:t>因人民法院或者仲裁委员会生效法律文书等导致集体建设用地使用权及建筑物、构筑物所有权消灭的，提交人民法院或者仲裁委员会生效法律文书等材料。</w:t>
            </w:r>
          </w:p>
        </w:tc>
        <w:tc>
          <w:tcPr>
            <w:tcW w:w="1418"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034E1" w:rsidP="00723A21">
            <w:pPr>
              <w:rPr>
                <w:rFonts w:ascii="宋体" w:eastAsia="宋体" w:hAnsi="宋体" w:cs="宋体"/>
                <w:color w:val="000000"/>
                <w:kern w:val="0"/>
                <w:sz w:val="20"/>
                <w:szCs w:val="20"/>
              </w:rPr>
            </w:pPr>
            <w:r w:rsidRPr="006034E1">
              <w:rPr>
                <w:rFonts w:ascii="宋体" w:eastAsia="宋体" w:hAnsi="宋体" w:cs="宋体" w:hint="eastAsia"/>
                <w:color w:val="000000"/>
                <w:kern w:val="0"/>
                <w:sz w:val="20"/>
                <w:szCs w:val="20"/>
              </w:rPr>
              <w:t>免收登记费</w:t>
            </w:r>
          </w:p>
        </w:tc>
      </w:tr>
      <w:tr w:rsidR="006034E1" w:rsidTr="006034E1">
        <w:trPr>
          <w:trHeight w:val="609"/>
        </w:trPr>
        <w:tc>
          <w:tcPr>
            <w:tcW w:w="2130" w:type="dxa"/>
          </w:tcPr>
          <w:p w:rsidR="006034E1" w:rsidRPr="003A5D43" w:rsidRDefault="006034E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6034E1" w:rsidRPr="00231AD1" w:rsidRDefault="006034E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6034E1" w:rsidRPr="003A5D43" w:rsidRDefault="006034E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6034E1" w:rsidRDefault="006034E1" w:rsidP="00723A21">
            <w:pPr>
              <w:rPr>
                <w:b/>
                <w:sz w:val="24"/>
                <w:szCs w:val="24"/>
              </w:rPr>
            </w:pPr>
            <w:r w:rsidRPr="006D3440">
              <w:rPr>
                <w:rFonts w:ascii="宋体" w:eastAsia="宋体" w:hAnsi="宋体" w:cs="宋体" w:hint="eastAsia"/>
                <w:color w:val="000000"/>
                <w:kern w:val="0"/>
                <w:sz w:val="20"/>
                <w:szCs w:val="20"/>
              </w:rPr>
              <w:t>《财政部 国家发展改</w:t>
            </w:r>
            <w:r w:rsidRPr="006D3440">
              <w:rPr>
                <w:rFonts w:ascii="宋体" w:eastAsia="宋体" w:hAnsi="宋体" w:cs="宋体" w:hint="eastAsia"/>
                <w:color w:val="000000"/>
                <w:kern w:val="0"/>
                <w:sz w:val="20"/>
                <w:szCs w:val="20"/>
              </w:rPr>
              <w:lastRenderedPageBreak/>
              <w:t>革委关于减免部分行政事业性收费有关政策的通知》（财税[2019]45号）</w:t>
            </w:r>
          </w:p>
        </w:tc>
      </w:tr>
      <w:tr w:rsidR="006034E1" w:rsidTr="00723A21">
        <w:trPr>
          <w:trHeight w:val="609"/>
        </w:trPr>
        <w:tc>
          <w:tcPr>
            <w:tcW w:w="2130" w:type="dxa"/>
          </w:tcPr>
          <w:p w:rsidR="006034E1" w:rsidRPr="003A5D43" w:rsidRDefault="006034E1" w:rsidP="00723A21">
            <w:pPr>
              <w:jc w:val="center"/>
              <w:rPr>
                <w:rFonts w:ascii="宋体" w:eastAsia="宋体" w:hAnsi="宋体" w:cs="宋体"/>
                <w:b/>
                <w:color w:val="000000"/>
                <w:kern w:val="0"/>
                <w:sz w:val="20"/>
                <w:szCs w:val="20"/>
              </w:rPr>
            </w:pPr>
            <w:r w:rsidRPr="006034E1">
              <w:rPr>
                <w:rFonts w:ascii="宋体" w:eastAsia="宋体" w:hAnsi="宋体" w:cs="宋体" w:hint="eastAsia"/>
                <w:b/>
                <w:color w:val="000000"/>
                <w:kern w:val="0"/>
                <w:sz w:val="20"/>
                <w:szCs w:val="20"/>
              </w:rPr>
              <w:lastRenderedPageBreak/>
              <w:t>小</w:t>
            </w:r>
            <w:proofErr w:type="gramStart"/>
            <w:r w:rsidRPr="006034E1">
              <w:rPr>
                <w:rFonts w:ascii="宋体" w:eastAsia="宋体" w:hAnsi="宋体" w:cs="宋体" w:hint="eastAsia"/>
                <w:b/>
                <w:color w:val="000000"/>
                <w:kern w:val="0"/>
                <w:sz w:val="20"/>
                <w:szCs w:val="20"/>
              </w:rPr>
              <w:t>微企业</w:t>
            </w:r>
            <w:proofErr w:type="gramEnd"/>
            <w:r w:rsidRPr="006034E1">
              <w:rPr>
                <w:rFonts w:ascii="宋体" w:eastAsia="宋体" w:hAnsi="宋体" w:cs="宋体" w:hint="eastAsia"/>
                <w:b/>
                <w:color w:val="000000"/>
                <w:kern w:val="0"/>
                <w:sz w:val="20"/>
                <w:szCs w:val="20"/>
              </w:rPr>
              <w:t>是否免收登记费</w:t>
            </w:r>
          </w:p>
        </w:tc>
        <w:tc>
          <w:tcPr>
            <w:tcW w:w="2130" w:type="dxa"/>
          </w:tcPr>
          <w:p w:rsidR="006034E1" w:rsidRDefault="006034E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6034E1" w:rsidRPr="003A5D43" w:rsidRDefault="006034E1" w:rsidP="00723A21">
            <w:pPr>
              <w:rPr>
                <w:rFonts w:ascii="宋体" w:eastAsia="宋体" w:hAnsi="宋体" w:cs="宋体"/>
                <w:b/>
                <w:color w:val="000000"/>
                <w:kern w:val="0"/>
                <w:sz w:val="20"/>
                <w:szCs w:val="20"/>
              </w:rPr>
            </w:pPr>
          </w:p>
        </w:tc>
        <w:tc>
          <w:tcPr>
            <w:tcW w:w="2131" w:type="dxa"/>
            <w:vMerge/>
          </w:tcPr>
          <w:p w:rsidR="006034E1" w:rsidRPr="006D3440" w:rsidRDefault="006034E1"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492CE8">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492CE8">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A64" w:rsidRDefault="00486A64" w:rsidP="006034E1">
      <w:r>
        <w:separator/>
      </w:r>
    </w:p>
  </w:endnote>
  <w:endnote w:type="continuationSeparator" w:id="0">
    <w:p w:rsidR="00486A64" w:rsidRDefault="00486A64" w:rsidP="0060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A64" w:rsidRDefault="00486A64" w:rsidP="006034E1">
      <w:r>
        <w:separator/>
      </w:r>
    </w:p>
  </w:footnote>
  <w:footnote w:type="continuationSeparator" w:id="0">
    <w:p w:rsidR="00486A64" w:rsidRDefault="00486A64" w:rsidP="006034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E02A5"/>
    <w:rsid w:val="000F2806"/>
    <w:rsid w:val="000F284F"/>
    <w:rsid w:val="00117DA7"/>
    <w:rsid w:val="0012396B"/>
    <w:rsid w:val="001247E1"/>
    <w:rsid w:val="00136423"/>
    <w:rsid w:val="00161E5F"/>
    <w:rsid w:val="00162C52"/>
    <w:rsid w:val="001773C9"/>
    <w:rsid w:val="001D2E09"/>
    <w:rsid w:val="001D74D7"/>
    <w:rsid w:val="001E393E"/>
    <w:rsid w:val="001E5A8E"/>
    <w:rsid w:val="001E709F"/>
    <w:rsid w:val="0020550B"/>
    <w:rsid w:val="00220F3E"/>
    <w:rsid w:val="002300ED"/>
    <w:rsid w:val="00231AD1"/>
    <w:rsid w:val="00276056"/>
    <w:rsid w:val="002C0654"/>
    <w:rsid w:val="002C090F"/>
    <w:rsid w:val="002D0AA4"/>
    <w:rsid w:val="0032571F"/>
    <w:rsid w:val="00342973"/>
    <w:rsid w:val="003A43A1"/>
    <w:rsid w:val="003A5BA5"/>
    <w:rsid w:val="003A5D43"/>
    <w:rsid w:val="003F4C35"/>
    <w:rsid w:val="0040216A"/>
    <w:rsid w:val="0041223A"/>
    <w:rsid w:val="0044488F"/>
    <w:rsid w:val="00447644"/>
    <w:rsid w:val="004528FB"/>
    <w:rsid w:val="00486A64"/>
    <w:rsid w:val="00487B34"/>
    <w:rsid w:val="00492CE8"/>
    <w:rsid w:val="004B3D51"/>
    <w:rsid w:val="004C264F"/>
    <w:rsid w:val="004C55BB"/>
    <w:rsid w:val="004D405D"/>
    <w:rsid w:val="004E1AC8"/>
    <w:rsid w:val="00517040"/>
    <w:rsid w:val="00520DE4"/>
    <w:rsid w:val="00536BCB"/>
    <w:rsid w:val="00541876"/>
    <w:rsid w:val="0055574B"/>
    <w:rsid w:val="00567CDA"/>
    <w:rsid w:val="00574ED4"/>
    <w:rsid w:val="00574FB3"/>
    <w:rsid w:val="00587EEC"/>
    <w:rsid w:val="005C5272"/>
    <w:rsid w:val="005D7EF3"/>
    <w:rsid w:val="005E4B51"/>
    <w:rsid w:val="0060075B"/>
    <w:rsid w:val="006034E1"/>
    <w:rsid w:val="006277C3"/>
    <w:rsid w:val="00645C8F"/>
    <w:rsid w:val="00647FC5"/>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8003D6"/>
    <w:rsid w:val="00800562"/>
    <w:rsid w:val="00814CC2"/>
    <w:rsid w:val="008821FE"/>
    <w:rsid w:val="00885EB5"/>
    <w:rsid w:val="00886905"/>
    <w:rsid w:val="008A3A99"/>
    <w:rsid w:val="008A434F"/>
    <w:rsid w:val="008D0CA4"/>
    <w:rsid w:val="008D7B77"/>
    <w:rsid w:val="008F5A07"/>
    <w:rsid w:val="0092394F"/>
    <w:rsid w:val="0098365A"/>
    <w:rsid w:val="009A20D7"/>
    <w:rsid w:val="009F0FDB"/>
    <w:rsid w:val="009F4CCE"/>
    <w:rsid w:val="00A43CFE"/>
    <w:rsid w:val="00AB018F"/>
    <w:rsid w:val="00AB5236"/>
    <w:rsid w:val="00B157FE"/>
    <w:rsid w:val="00B22DE5"/>
    <w:rsid w:val="00B43CBB"/>
    <w:rsid w:val="00B4510F"/>
    <w:rsid w:val="00B556E9"/>
    <w:rsid w:val="00B72EF5"/>
    <w:rsid w:val="00B84209"/>
    <w:rsid w:val="00BA6548"/>
    <w:rsid w:val="00BC5107"/>
    <w:rsid w:val="00BC66E0"/>
    <w:rsid w:val="00BE3B90"/>
    <w:rsid w:val="00BF22BE"/>
    <w:rsid w:val="00C628ED"/>
    <w:rsid w:val="00C67490"/>
    <w:rsid w:val="00C84C9B"/>
    <w:rsid w:val="00C9732A"/>
    <w:rsid w:val="00CA376A"/>
    <w:rsid w:val="00CA6FD0"/>
    <w:rsid w:val="00CB15C3"/>
    <w:rsid w:val="00CE6790"/>
    <w:rsid w:val="00CF0308"/>
    <w:rsid w:val="00CF4585"/>
    <w:rsid w:val="00CF7602"/>
    <w:rsid w:val="00D0515D"/>
    <w:rsid w:val="00D07D71"/>
    <w:rsid w:val="00DA584D"/>
    <w:rsid w:val="00DC2603"/>
    <w:rsid w:val="00DD0BC7"/>
    <w:rsid w:val="00DF0836"/>
    <w:rsid w:val="00E1082D"/>
    <w:rsid w:val="00E351C8"/>
    <w:rsid w:val="00E37649"/>
    <w:rsid w:val="00E71816"/>
    <w:rsid w:val="00E778B6"/>
    <w:rsid w:val="00E850D0"/>
    <w:rsid w:val="00EB127F"/>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034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034E1"/>
    <w:rPr>
      <w:sz w:val="18"/>
      <w:szCs w:val="18"/>
    </w:rPr>
  </w:style>
  <w:style w:type="paragraph" w:styleId="a5">
    <w:name w:val="footer"/>
    <w:basedOn w:val="a"/>
    <w:link w:val="Char0"/>
    <w:uiPriority w:val="99"/>
    <w:unhideWhenUsed/>
    <w:rsid w:val="006034E1"/>
    <w:pPr>
      <w:tabs>
        <w:tab w:val="center" w:pos="4153"/>
        <w:tab w:val="right" w:pos="8306"/>
      </w:tabs>
      <w:snapToGrid w:val="0"/>
      <w:jc w:val="left"/>
    </w:pPr>
    <w:rPr>
      <w:sz w:val="18"/>
      <w:szCs w:val="18"/>
    </w:rPr>
  </w:style>
  <w:style w:type="character" w:customStyle="1" w:styleId="Char0">
    <w:name w:val="页脚 Char"/>
    <w:basedOn w:val="a0"/>
    <w:link w:val="a5"/>
    <w:uiPriority w:val="99"/>
    <w:rsid w:val="006034E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316</Words>
  <Characters>1807</Characters>
  <Application>Microsoft Office Word</Application>
  <DocSecurity>0</DocSecurity>
  <Lines>15</Lines>
  <Paragraphs>4</Paragraphs>
  <ScaleCrop>false</ScaleCrop>
  <Company>hnhklerb</Company>
  <LinksUpToDate>false</LinksUpToDate>
  <CharactersWithSpaces>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2021-09-23T08:24:00Z</dcterms:created>
  <dcterms:modified xsi:type="dcterms:W3CDTF">2021-10-08T08:26:00Z</dcterms:modified>
</cp:coreProperties>
</file>