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9058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附表1-1</w:t>
      </w:r>
    </w:p>
    <w:p w14:paraId="0A9A7933">
      <w:pPr>
        <w:adjustRightInd w:val="0"/>
        <w:spacing w:line="590" w:lineRule="exact"/>
        <w:jc w:val="center"/>
        <w:outlineLvl w:val="0"/>
        <w:rPr>
          <w:rFonts w:hint="eastAsia" w:ascii="方正小标宋简体" w:hAnsi="宋体" w:eastAsia="方正小标宋简体" w:cs="仿宋"/>
          <w:bCs/>
          <w:color w:val="00000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0"/>
          <w:szCs w:val="40"/>
          <w:highlight w:val="none"/>
          <w:lang w:val="en-US" w:eastAsia="zh-CN"/>
        </w:rPr>
        <w:t>海口市台风“摩羯”灾后粮食恢复生产补贴申请</w:t>
      </w:r>
      <w:r>
        <w:rPr>
          <w:rFonts w:hint="eastAsia" w:ascii="方正小标宋简体" w:hAnsi="宋体" w:eastAsia="方正小标宋简体" w:cs="Times New Roman"/>
          <w:bCs/>
          <w:color w:val="000000"/>
          <w:sz w:val="40"/>
          <w:szCs w:val="40"/>
          <w:highlight w:val="none"/>
        </w:rPr>
        <w:t>表</w:t>
      </w:r>
    </w:p>
    <w:p w14:paraId="7E5C30B6">
      <w:pPr>
        <w:adjustRightInd w:val="0"/>
        <w:spacing w:line="590" w:lineRule="exact"/>
        <w:jc w:val="left"/>
        <w:rPr>
          <w:rFonts w:hint="eastAsia" w:ascii="宋体" w:hAnsi="宋体" w:eastAsia="宋体" w:cs="Times New Roman"/>
          <w:color w:val="000000"/>
          <w:sz w:val="28"/>
          <w:szCs w:val="20"/>
          <w:highlight w:val="none"/>
        </w:rPr>
      </w:pPr>
    </w:p>
    <w:p w14:paraId="47203764">
      <w:pPr>
        <w:adjustRightIn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镇：                 村委会：                  村民小组 ：</w:t>
      </w:r>
    </w:p>
    <w:tbl>
      <w:tblPr>
        <w:tblStyle w:val="8"/>
        <w:tblW w:w="0" w:type="auto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464"/>
        <w:gridCol w:w="1476"/>
        <w:gridCol w:w="900"/>
        <w:gridCol w:w="1308"/>
        <w:gridCol w:w="1344"/>
        <w:gridCol w:w="852"/>
        <w:gridCol w:w="1296"/>
        <w:gridCol w:w="1452"/>
        <w:gridCol w:w="2400"/>
        <w:gridCol w:w="1716"/>
      </w:tblGrid>
      <w:tr w14:paraId="6706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0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10EB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4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绝收后恢复粮食生产</w:t>
            </w:r>
          </w:p>
          <w:p w14:paraId="787F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（含水稻、薯类、豆类）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成灾后恢复粮食生产</w:t>
            </w:r>
          </w:p>
          <w:p w14:paraId="4187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（含水稻、薯类、豆类）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53C6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申请人签名</w:t>
            </w:r>
          </w:p>
        </w:tc>
      </w:tr>
      <w:tr w14:paraId="53B9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7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1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65B0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8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44EF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B6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9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DED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E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9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3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641B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5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73A2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B2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0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3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EB1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3252" w:type="dxa"/>
            <w:gridSpan w:val="3"/>
            <w:noWrap w:val="0"/>
            <w:vAlign w:val="top"/>
          </w:tcPr>
          <w:p w14:paraId="1BF63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村民小组初审意见:</w:t>
            </w:r>
          </w:p>
          <w:p w14:paraId="2BB6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08FB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78E6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负责人：</w:t>
            </w:r>
          </w:p>
          <w:p w14:paraId="2E9962D8">
            <w:pPr>
              <w:widowControl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单位（盖章）：</w:t>
            </w:r>
          </w:p>
          <w:p w14:paraId="05F31ED1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3F90B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   </w:t>
            </w:r>
          </w:p>
        </w:tc>
        <w:tc>
          <w:tcPr>
            <w:tcW w:w="3684" w:type="dxa"/>
            <w:gridSpan w:val="3"/>
            <w:noWrap w:val="0"/>
            <w:vAlign w:val="top"/>
          </w:tcPr>
          <w:p w14:paraId="6C224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核意见：</w:t>
            </w:r>
          </w:p>
          <w:p w14:paraId="0F383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167AC4CD"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ab/>
            </w:r>
          </w:p>
          <w:p w14:paraId="077B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395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负责人：</w:t>
            </w:r>
          </w:p>
          <w:p w14:paraId="090B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3C2BE00C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5EB4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</w:t>
            </w:r>
          </w:p>
        </w:tc>
        <w:tc>
          <w:tcPr>
            <w:tcW w:w="4944" w:type="dxa"/>
            <w:gridSpan w:val="4"/>
            <w:noWrap w:val="0"/>
            <w:vAlign w:val="top"/>
          </w:tcPr>
          <w:p w14:paraId="781E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3.镇政府审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4197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 w14:paraId="36DC4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  <w:p w14:paraId="3B2D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7EAC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7764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4DB16F8D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2D91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4116" w:type="dxa"/>
            <w:gridSpan w:val="2"/>
            <w:noWrap w:val="0"/>
            <w:vAlign w:val="top"/>
          </w:tcPr>
          <w:p w14:paraId="7B89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6240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59D9B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46A8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5095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3E62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77DE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0F9C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0351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注：本表村民小组、村委会、镇政府各存一份；分别附上户主身份证、农村土地家庭承包合同或承包经营权证或土地不动产证、土地流转合同等凭证（均为复印件）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，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农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户、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企业、合作社、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集体经济组织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申请审批表可参考使用此表。</w:t>
      </w:r>
    </w:p>
    <w:p w14:paraId="27264F33">
      <w:pPr>
        <w:shd w:val="solid" w:color="FFFFFF" w:fill="auto"/>
        <w:autoSpaceDN w:val="0"/>
        <w:adjustRightInd w:val="0"/>
        <w:snapToGrid w:val="0"/>
        <w:spacing w:line="590" w:lineRule="exact"/>
        <w:jc w:val="left"/>
        <w:outlineLvl w:val="1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474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089DBD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附表1-2</w:t>
      </w:r>
    </w:p>
    <w:p w14:paraId="5BB8119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方正小标宋简体" w:hAnsi="宋体" w:eastAsia="方正小标宋简体" w:cs="Times New Roman"/>
          <w:bCs/>
          <w:color w:val="000000"/>
          <w:sz w:val="44"/>
          <w:szCs w:val="52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海口市台风“摩羯”灾后粮食恢复生产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52"/>
          <w:highlight w:val="none"/>
        </w:rPr>
        <w:t>补贴申报情况公示</w:t>
      </w:r>
    </w:p>
    <w:p w14:paraId="64A4A75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</w:rPr>
        <w:t>抽查核实后以村民小组为单位在所在村委会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  <w:lang w:val="en-US" w:eastAsia="zh-CN"/>
        </w:rPr>
        <w:t>及镇政府同步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highlight w:val="none"/>
        </w:rPr>
        <w:t>张榜公示）</w:t>
      </w:r>
    </w:p>
    <w:p w14:paraId="561ACA6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××村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年台风“摩羯”灾后粮食恢复生产补贴申报面积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及受灾情况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已核实统计完成，核定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绝收后恢复粮食生产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面积××亩，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补贴标准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XX元/亩，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申请补贴金额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××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元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成灾后恢复粮食生产面积XX亩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补贴标准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XX元/亩，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申请补贴金额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××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元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。拟发放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补贴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共计xx元。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现就有关情况进行公示，公示期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(自××月××日—××月××日止)，请予监督，若有异议的可通过来信来电反映。联系人*******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*******    </w:t>
      </w:r>
    </w:p>
    <w:p w14:paraId="001A7B14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ascii="宋体" w:hAnsi="宋体" w:eastAsia="宋体" w:cs="Times New Roman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                            </w:t>
      </w:r>
    </w:p>
    <w:p w14:paraId="7D5D9CC0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年  月   日</w:t>
      </w:r>
    </w:p>
    <w:p w14:paraId="559C2AD0">
      <w:pPr>
        <w:shd w:val="solid" w:color="FFFFFF" w:fill="auto"/>
        <w:autoSpaceDN w:val="0"/>
        <w:spacing w:line="35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</w:rPr>
        <w:t>镇：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村委会：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 村民小组：</w:t>
      </w:r>
    </w:p>
    <w:tbl>
      <w:tblPr>
        <w:tblStyle w:val="8"/>
        <w:tblW w:w="0" w:type="auto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08"/>
        <w:gridCol w:w="1644"/>
        <w:gridCol w:w="1620"/>
        <w:gridCol w:w="900"/>
        <w:gridCol w:w="1224"/>
        <w:gridCol w:w="1596"/>
        <w:gridCol w:w="924"/>
        <w:gridCol w:w="1380"/>
        <w:gridCol w:w="1716"/>
        <w:gridCol w:w="1308"/>
        <w:gridCol w:w="1416"/>
      </w:tblGrid>
      <w:tr w14:paraId="3DCE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CB4D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3CA5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363AED02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57E6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0432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绝收后恢复粮食生产</w:t>
            </w:r>
          </w:p>
          <w:p w14:paraId="2FF63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（含水稻、薯类、豆类）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成灾后恢复粮食生产</w:t>
            </w:r>
          </w:p>
          <w:p w14:paraId="614C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（含水稻、薯类、豆类）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80F3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拟发补贴</w:t>
            </w:r>
          </w:p>
          <w:p w14:paraId="45732D6A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AB78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733F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面积（亩）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273C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面积（亩）</w:t>
            </w:r>
          </w:p>
        </w:tc>
        <w:tc>
          <w:tcPr>
            <w:tcW w:w="1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3163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7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95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FC2A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441D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CD92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4545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122E7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BF206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1366B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09334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E518B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16B0C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CE24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0F52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F84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2E46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986D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FBF0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446D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04F6D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7B85B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46B2B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1F925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3E6D8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A0D03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426F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6B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246A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A934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8A2D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6886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0B9A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D8FB81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67DF7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2620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81254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31DB9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0A6C86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0636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C301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4CA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0EBA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ACA1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4B8B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A448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4D71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E338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5B33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0FF1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BF64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3041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0144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09EB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5449B950">
      <w:pPr>
        <w:widowControl w:val="0"/>
        <w:jc w:val="left"/>
        <w:rPr>
          <w:rFonts w:hint="eastAsia" w:ascii="宋体" w:hAnsi="Courier New" w:eastAsia="宋体" w:cs="Courier New"/>
          <w:color w:val="000000"/>
          <w:kern w:val="2"/>
          <w:sz w:val="21"/>
          <w:szCs w:val="24"/>
          <w:lang w:val="en-US" w:eastAsia="zh-CN" w:bidi="ar-SA"/>
        </w:rPr>
      </w:pPr>
    </w:p>
    <w:p w14:paraId="798A66B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附表1-3</w:t>
      </w:r>
    </w:p>
    <w:p w14:paraId="6E7AF913">
      <w:pPr>
        <w:widowControl w:val="0"/>
        <w:jc w:val="left"/>
        <w:rPr>
          <w:rFonts w:hint="eastAsia" w:ascii="宋体" w:hAnsi="Courier New" w:eastAsia="宋体" w:cs="Courier New"/>
          <w:color w:val="000000"/>
          <w:kern w:val="2"/>
          <w:sz w:val="21"/>
          <w:szCs w:val="24"/>
          <w:lang w:val="en-US" w:eastAsia="zh-CN" w:bidi="ar-SA"/>
        </w:rPr>
      </w:pPr>
    </w:p>
    <w:tbl>
      <w:tblPr>
        <w:tblStyle w:val="8"/>
        <w:tblW w:w="0" w:type="auto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747"/>
        <w:gridCol w:w="833"/>
        <w:gridCol w:w="991"/>
        <w:gridCol w:w="933"/>
        <w:gridCol w:w="1422"/>
        <w:gridCol w:w="1612"/>
        <w:gridCol w:w="804"/>
        <w:gridCol w:w="753"/>
        <w:gridCol w:w="622"/>
        <w:gridCol w:w="622"/>
        <w:gridCol w:w="622"/>
        <w:gridCol w:w="716"/>
        <w:gridCol w:w="811"/>
        <w:gridCol w:w="1165"/>
        <w:gridCol w:w="1228"/>
        <w:gridCol w:w="1024"/>
      </w:tblGrid>
      <w:tr w14:paraId="1F31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1539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B8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bCs/>
                <w:color w:val="000000"/>
                <w:sz w:val="44"/>
                <w:szCs w:val="44"/>
                <w:highlight w:val="none"/>
                <w:lang w:val="en-US" w:eastAsia="zh-CN"/>
              </w:rPr>
              <w:t>海口市台风“摩羯”灾后粮食恢复生产</w:t>
            </w:r>
            <w:r>
              <w:rPr>
                <w:rFonts w:hint="eastAsia" w:ascii="方正小标宋简体" w:hAnsi="宋体" w:eastAsia="方正小标宋简体" w:cs="Times New Roman"/>
                <w:bCs/>
                <w:color w:val="000000"/>
                <w:sz w:val="44"/>
                <w:szCs w:val="52"/>
                <w:highlight w:val="none"/>
              </w:rPr>
              <w:t>补贴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22"/>
                <w:highlight w:val="none"/>
                <w:lang w:val="en-US" w:eastAsia="zh-CN"/>
              </w:rPr>
              <w:t>发放情况明细表</w:t>
            </w:r>
          </w:p>
        </w:tc>
      </w:tr>
      <w:tr w14:paraId="4C1CC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539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4C5302F"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填报单位：                         填报人：                 联系电话：                                     填报时间：   年   月  日</w:t>
            </w:r>
          </w:p>
        </w:tc>
      </w:tr>
      <w:tr w14:paraId="0BAAF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6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村委会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8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绝收后恢复粮食生产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成灾后恢复粮食生产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3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总计补贴金额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发放时间（年月）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BE5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0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8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3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申请补贴</w:t>
            </w:r>
          </w:p>
          <w:p w14:paraId="7627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C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申请补贴</w:t>
            </w:r>
          </w:p>
          <w:p w14:paraId="79F19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D1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AF9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8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5F3747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F58543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B35961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B61DF8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50551D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103357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EFAD80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5B544F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1E9A00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72BC99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F159D0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427FEC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E9679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E7F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E80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BFF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4E3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3AD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 w14:paraId="47E8207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 w14:paraId="292501B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 w14:paraId="1202118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 w14:paraId="46C16DC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31B4546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 w14:paraId="70833BF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1C6EADB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 w14:paraId="3BFBB97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 w14:paraId="2D2DA01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6023F2E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5EEA4A7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3208E4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3BF22AD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 w14:paraId="0E67D31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noWrap w:val="0"/>
            <w:vAlign w:val="center"/>
          </w:tcPr>
          <w:p w14:paraId="6ECE85F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6C431C3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76A30F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156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488" w:type="dxa"/>
            <w:tcBorders>
              <w:tl2br w:val="nil"/>
              <w:tr2bl w:val="nil"/>
            </w:tcBorders>
            <w:noWrap w:val="0"/>
            <w:vAlign w:val="center"/>
          </w:tcPr>
          <w:p w14:paraId="658A395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 w:val="0"/>
            <w:vAlign w:val="center"/>
          </w:tcPr>
          <w:p w14:paraId="139CE75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center"/>
          </w:tcPr>
          <w:p w14:paraId="2ED4A67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noWrap w:val="0"/>
            <w:vAlign w:val="center"/>
          </w:tcPr>
          <w:p w14:paraId="2BEE52F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 w14:paraId="5DA5897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noWrap w:val="0"/>
            <w:vAlign w:val="center"/>
          </w:tcPr>
          <w:p w14:paraId="7993B16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l2br w:val="nil"/>
              <w:tr2bl w:val="nil"/>
            </w:tcBorders>
            <w:noWrap w:val="0"/>
            <w:vAlign w:val="center"/>
          </w:tcPr>
          <w:p w14:paraId="3D02311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 w14:paraId="066B663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 w14:paraId="0246899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317AD14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41A6103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noWrap w:val="0"/>
            <w:vAlign w:val="center"/>
          </w:tcPr>
          <w:p w14:paraId="5D5FB6F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4A6B1F6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 w14:paraId="6314E3D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l2br w:val="nil"/>
              <w:tr2bl w:val="nil"/>
            </w:tcBorders>
            <w:noWrap w:val="0"/>
            <w:vAlign w:val="center"/>
          </w:tcPr>
          <w:p w14:paraId="09DEEE0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 w14:paraId="3C6B09D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noWrap w:val="0"/>
            <w:vAlign w:val="center"/>
          </w:tcPr>
          <w:p w14:paraId="53D2050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4A2B14D">
      <w:pPr>
        <w:jc w:val="left"/>
        <w:rPr>
          <w:color w:val="000000"/>
        </w:rPr>
      </w:pPr>
    </w:p>
    <w:p w14:paraId="30464C2B">
      <w:pPr>
        <w:jc w:val="left"/>
        <w:rPr>
          <w:color w:val="000000"/>
        </w:rPr>
      </w:pPr>
    </w:p>
    <w:p w14:paraId="71D651DB">
      <w:pPr>
        <w:jc w:val="left"/>
        <w:rPr>
          <w:color w:val="000000"/>
        </w:rPr>
      </w:pPr>
    </w:p>
    <w:p w14:paraId="2C33B42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附表2-1</w:t>
      </w:r>
    </w:p>
    <w:p w14:paraId="0C8B0F7F">
      <w:pPr>
        <w:adjustRightInd w:val="0"/>
        <w:spacing w:line="590" w:lineRule="exact"/>
        <w:jc w:val="center"/>
        <w:outlineLvl w:val="0"/>
        <w:rPr>
          <w:rFonts w:hint="eastAsia" w:ascii="方正小标宋简体" w:hAnsi="宋体" w:eastAsia="方正小标宋简体" w:cs="仿宋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海口市台风“摩羯”灾后蔬菜补种或改种水稻申请表</w:t>
      </w:r>
    </w:p>
    <w:p w14:paraId="2EE31136">
      <w:pPr>
        <w:adjustRightInd w:val="0"/>
        <w:spacing w:line="590" w:lineRule="exact"/>
        <w:jc w:val="left"/>
        <w:rPr>
          <w:rFonts w:hint="eastAsia" w:ascii="宋体" w:hAnsi="宋体" w:eastAsia="宋体" w:cs="Times New Roman"/>
          <w:color w:val="000000"/>
          <w:sz w:val="28"/>
          <w:szCs w:val="20"/>
          <w:highlight w:val="none"/>
        </w:rPr>
      </w:pPr>
    </w:p>
    <w:p w14:paraId="29E6BA4F">
      <w:pPr>
        <w:adjustRightIn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镇：                 村委会：                  村民小组 ：</w:t>
      </w:r>
    </w:p>
    <w:tbl>
      <w:tblPr>
        <w:tblStyle w:val="8"/>
        <w:tblW w:w="0" w:type="auto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38"/>
        <w:gridCol w:w="1484"/>
        <w:gridCol w:w="2267"/>
        <w:gridCol w:w="1300"/>
        <w:gridCol w:w="1617"/>
        <w:gridCol w:w="1483"/>
        <w:gridCol w:w="1633"/>
        <w:gridCol w:w="1917"/>
        <w:gridCol w:w="2079"/>
      </w:tblGrid>
      <w:tr w14:paraId="108D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A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6C68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补种蔬菜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改种水稻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申请人签名</w:t>
            </w:r>
          </w:p>
        </w:tc>
      </w:tr>
      <w:tr w14:paraId="3EBB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B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58EC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面积（亩）</w:t>
            </w:r>
          </w:p>
        </w:tc>
        <w:tc>
          <w:tcPr>
            <w:tcW w:w="16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2342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56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9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4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9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747A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F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8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4ECA4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17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4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E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58F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A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4B07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222" w:type="dxa"/>
            <w:gridSpan w:val="3"/>
            <w:noWrap w:val="0"/>
            <w:vAlign w:val="top"/>
          </w:tcPr>
          <w:p w14:paraId="547D0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村民小组初审意见:</w:t>
            </w:r>
          </w:p>
          <w:p w14:paraId="0028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441E8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268D8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负责人：</w:t>
            </w:r>
          </w:p>
          <w:p w14:paraId="65F1BF7C">
            <w:pPr>
              <w:widowControl w:val="0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单位（盖章）：</w:t>
            </w:r>
          </w:p>
          <w:p w14:paraId="2C74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232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   </w:t>
            </w:r>
          </w:p>
        </w:tc>
        <w:tc>
          <w:tcPr>
            <w:tcW w:w="5184" w:type="dxa"/>
            <w:gridSpan w:val="3"/>
            <w:noWrap w:val="0"/>
            <w:vAlign w:val="top"/>
          </w:tcPr>
          <w:p w14:paraId="4DAB5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核意见：</w:t>
            </w:r>
          </w:p>
          <w:p w14:paraId="4568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6329205B"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ab/>
            </w:r>
          </w:p>
          <w:p w14:paraId="514B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负责人：</w:t>
            </w:r>
          </w:p>
          <w:p w14:paraId="0FF8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4B3DFCA2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6145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 </w:t>
            </w:r>
          </w:p>
        </w:tc>
        <w:tc>
          <w:tcPr>
            <w:tcW w:w="3116" w:type="dxa"/>
            <w:gridSpan w:val="2"/>
            <w:noWrap w:val="0"/>
            <w:vAlign w:val="top"/>
          </w:tcPr>
          <w:p w14:paraId="318B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3.镇政府审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078A3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 w14:paraId="3741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6FD2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0F38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7B02DED6"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  <w:p w14:paraId="761F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3996" w:type="dxa"/>
            <w:gridSpan w:val="2"/>
            <w:noWrap w:val="0"/>
            <w:vAlign w:val="top"/>
          </w:tcPr>
          <w:p w14:paraId="238F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7831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7998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47B6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1332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28B0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1AB7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0893F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注：本表村民小组、村委会、镇政府各存一份；分别附上户主身份证、农村土地家庭承包合同或承包经营权证或</w:t>
      </w:r>
      <w:r>
        <w:rPr>
          <w:rFonts w:hint="eastAsia" w:ascii="宋体" w:hAnsi="宋体" w:eastAsia="宋体" w:cs="Times New Roman"/>
          <w:bCs/>
          <w:color w:val="000000"/>
          <w:sz w:val="24"/>
          <w:szCs w:val="20"/>
          <w:highlight w:val="none"/>
        </w:rPr>
        <w:t>土地不动产证、土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地流转合同等凭证（均为复印件）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，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农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户、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企业、合作社、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集体经济组织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申请审批表可参考使用此表。</w:t>
      </w:r>
    </w:p>
    <w:p w14:paraId="714D11C0">
      <w:pPr>
        <w:pStyle w:val="2"/>
        <w:jc w:val="left"/>
        <w:rPr>
          <w:rFonts w:hint="eastAsia"/>
        </w:rPr>
      </w:pPr>
    </w:p>
    <w:p w14:paraId="2DCE765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附表2-2</w:t>
      </w:r>
    </w:p>
    <w:p w14:paraId="2586915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方正小标宋简体" w:hAnsi="宋体" w:eastAsia="方正小标宋简体" w:cs="Times New Roman"/>
          <w:bCs/>
          <w:color w:val="000000"/>
          <w:sz w:val="44"/>
          <w:szCs w:val="52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海口市台风“摩羯”灾后蔬菜补种或改种水稻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52"/>
          <w:highlight w:val="none"/>
        </w:rPr>
        <w:t>申报情况公示</w:t>
      </w:r>
    </w:p>
    <w:p w14:paraId="36A24BE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方正小标宋简体" w:hAnsi="Calibri" w:eastAsia="方正小标宋简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抽查核实后以村民小组为单位在所在村委会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及镇政府同步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张榜公示</w:t>
      </w:r>
      <w:r>
        <w:rPr>
          <w:rFonts w:hint="eastAsia" w:ascii="方正小标宋简体" w:hAnsi="宋体" w:eastAsia="方正小标宋简体" w:cs="Times New Roman"/>
          <w:bCs/>
          <w:color w:val="000000"/>
          <w:sz w:val="32"/>
          <w:szCs w:val="32"/>
          <w:highlight w:val="none"/>
        </w:rPr>
        <w:t>）</w:t>
      </w:r>
    </w:p>
    <w:p w14:paraId="5AD8ACC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宋体" w:hAnsi="宋体" w:eastAsia="宋体" w:cs="Times New Roman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××村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年台风“摩羯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”灾后蔬菜补种或改种水稻面积已核实统计完成，核定补种蔬菜面积××亩，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补贴标准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XX元/亩，申请补贴金额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改种水稻面积XX亩，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补贴标准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XX元/亩，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申请补贴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xx元。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拟发放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补贴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共计xx元。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现就有关情况进行公示，公示期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(自××月××日—××月××日止)，请予监督，若有异议的可通过来信来电反映。联系人*******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*******  </w:t>
      </w:r>
    </w:p>
    <w:p w14:paraId="55067253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ascii="宋体" w:hAnsi="宋体" w:eastAsia="宋体" w:cs="Times New Roman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ascii="宋体" w:hAnsi="宋体" w:eastAsia="宋体" w:cs="Times New Roman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                        </w:t>
      </w:r>
    </w:p>
    <w:p w14:paraId="35DD614A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6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年  月   日</w:t>
      </w:r>
    </w:p>
    <w:p w14:paraId="395ACB6F">
      <w:pPr>
        <w:shd w:val="solid" w:color="FFFFFF" w:fill="auto"/>
        <w:autoSpaceDN w:val="0"/>
        <w:spacing w:line="350" w:lineRule="exact"/>
        <w:ind w:firstLine="1120" w:firstLineChars="400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镇：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村委会：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村民小组：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60"/>
        <w:gridCol w:w="1440"/>
        <w:gridCol w:w="1416"/>
        <w:gridCol w:w="1523"/>
        <w:gridCol w:w="1687"/>
        <w:gridCol w:w="1176"/>
        <w:gridCol w:w="1356"/>
        <w:gridCol w:w="1275"/>
        <w:gridCol w:w="1523"/>
      </w:tblGrid>
      <w:tr w14:paraId="7276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B95B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A4CA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3D343E86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AD60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26B6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A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补种蔬菜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8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改种水稻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9317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拟发补贴</w:t>
            </w:r>
          </w:p>
          <w:p w14:paraId="6B6E7D86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E44F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1E21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E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9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3486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面积（亩）</w:t>
            </w: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49F2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C8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053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B5F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428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1CE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F9D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55E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78C6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339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F56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2B9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655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3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1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024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3F0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421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E31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EFF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488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85C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F63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2D8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74F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37F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F23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E1F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E31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D4C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CD7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296FA7C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60E625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附表2-3</w:t>
      </w:r>
    </w:p>
    <w:p w14:paraId="556D996E">
      <w:pPr>
        <w:widowControl w:val="0"/>
        <w:jc w:val="center"/>
        <w:rPr>
          <w:rFonts w:hint="eastAsia"/>
          <w:color w:val="000000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</w:t>
      </w:r>
      <w:r>
        <w:rPr>
          <w:rFonts w:hint="eastAsia" w:ascii="方正小标宋简体" w:hAnsi="宋体" w:eastAsia="方正小标宋简体" w:cs="Courier New"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台风“摩羯”灾后蔬菜补种或改种水稻补贴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22"/>
          <w:highlight w:val="none"/>
          <w:lang w:val="en-US" w:eastAsia="zh-CN" w:bidi="ar-SA"/>
        </w:rPr>
        <w:t>发放情况明细表</w:t>
      </w:r>
    </w:p>
    <w:p w14:paraId="499C3138">
      <w:pPr>
        <w:widowControl w:val="0"/>
        <w:jc w:val="left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21"/>
          <w:szCs w:val="21"/>
          <w:highlight w:val="none"/>
          <w:lang w:val="en-US" w:eastAsia="zh-CN" w:bidi="ar-SA"/>
        </w:rPr>
        <w:t>填报单位：                         填报人：                 联系电话：                                     填报时间：   年   月  日</w:t>
      </w:r>
    </w:p>
    <w:tbl>
      <w:tblPr>
        <w:tblStyle w:val="8"/>
        <w:tblW w:w="0" w:type="auto"/>
        <w:tblInd w:w="-1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655"/>
        <w:gridCol w:w="1084"/>
        <w:gridCol w:w="1097"/>
        <w:gridCol w:w="807"/>
        <w:gridCol w:w="1160"/>
        <w:gridCol w:w="1210"/>
        <w:gridCol w:w="1352"/>
        <w:gridCol w:w="1194"/>
        <w:gridCol w:w="820"/>
        <w:gridCol w:w="821"/>
        <w:gridCol w:w="895"/>
        <w:gridCol w:w="1121"/>
        <w:gridCol w:w="1260"/>
        <w:gridCol w:w="827"/>
      </w:tblGrid>
      <w:tr w14:paraId="0E28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补种蔬菜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改种水稻（亩）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总计补贴金额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发放时间（年月）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0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874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F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6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B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E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F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F3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E00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33A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777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6BF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CCE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EED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69A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35D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744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380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4B4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173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090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1DF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C02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CE7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4F5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59F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D0B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9B9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506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1E0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64A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494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DB1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FB1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2E6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BBD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03E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A80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D18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87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C2E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4C5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2D1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1DA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C0F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D14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903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43F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CD6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AFA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A86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E13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976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7C5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ADD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5BAB880">
      <w:pPr>
        <w:jc w:val="left"/>
        <w:rPr>
          <w:color w:val="000000"/>
        </w:rPr>
        <w:sectPr>
          <w:pgSz w:w="16838" w:h="11906" w:orient="landscape"/>
          <w:pgMar w:top="1587" w:right="1474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E88BEE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附表3-1</w:t>
      </w:r>
    </w:p>
    <w:p w14:paraId="4FFC2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/>
        </w:rPr>
        <w:t>台风“摩羯”灾后水稻、蔬菜种子补贴申请表</w:t>
      </w:r>
    </w:p>
    <w:p w14:paraId="2F685BB8">
      <w:pPr>
        <w:adjustRightIn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镇：                 村委会：                  村民小组 ：</w:t>
      </w:r>
    </w:p>
    <w:tbl>
      <w:tblPr>
        <w:tblStyle w:val="8"/>
        <w:tblpPr w:leftFromText="180" w:rightFromText="180" w:vertAnchor="text" w:horzAnchor="page" w:tblpX="337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72"/>
        <w:gridCol w:w="1140"/>
        <w:gridCol w:w="1068"/>
        <w:gridCol w:w="1224"/>
        <w:gridCol w:w="1512"/>
        <w:gridCol w:w="1332"/>
        <w:gridCol w:w="2146"/>
        <w:gridCol w:w="1190"/>
        <w:gridCol w:w="1308"/>
        <w:gridCol w:w="1319"/>
        <w:gridCol w:w="1183"/>
        <w:gridCol w:w="1290"/>
      </w:tblGrid>
      <w:tr w14:paraId="76BC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7F50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8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购买水稻种子</w:t>
            </w:r>
          </w:p>
        </w:tc>
        <w:tc>
          <w:tcPr>
            <w:tcW w:w="59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购买蔬菜种子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57D8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77BC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签名</w:t>
            </w:r>
          </w:p>
        </w:tc>
      </w:tr>
      <w:tr w14:paraId="21C5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补种面积（亩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补贴标准（元/亩）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补贴金额（元）</w:t>
            </w:r>
          </w:p>
        </w:tc>
        <w:tc>
          <w:tcPr>
            <w:tcW w:w="2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椒类、瓜类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、豆类、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茄类、叶菜、其他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补贴标准（元/亩）</w:t>
            </w:r>
          </w:p>
        </w:tc>
        <w:tc>
          <w:tcPr>
            <w:tcW w:w="13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补贴金额（元）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EE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669B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9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0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6EF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44D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F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8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9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4FA9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3972" w:type="dxa"/>
            <w:gridSpan w:val="4"/>
            <w:noWrap w:val="0"/>
            <w:vAlign w:val="top"/>
          </w:tcPr>
          <w:p w14:paraId="7E285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村民小组初审意见:</w:t>
            </w:r>
          </w:p>
          <w:p w14:paraId="313A4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4EC3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4C6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347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负责人：</w:t>
            </w:r>
          </w:p>
          <w:p w14:paraId="0DF7C1F5">
            <w:pPr>
              <w:pStyle w:val="2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582C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   </w:t>
            </w:r>
          </w:p>
        </w:tc>
        <w:tc>
          <w:tcPr>
            <w:tcW w:w="4068" w:type="dxa"/>
            <w:gridSpan w:val="3"/>
            <w:noWrap w:val="0"/>
            <w:vAlign w:val="top"/>
          </w:tcPr>
          <w:p w14:paraId="4A777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核意见：</w:t>
            </w:r>
          </w:p>
          <w:p w14:paraId="19CA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054EBEB9"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ab/>
            </w:r>
          </w:p>
          <w:p w14:paraId="6881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3886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负责人：</w:t>
            </w:r>
          </w:p>
          <w:p w14:paraId="3DBF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353B7580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</w:p>
          <w:p w14:paraId="7F91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</w:t>
            </w:r>
          </w:p>
        </w:tc>
        <w:tc>
          <w:tcPr>
            <w:tcW w:w="4644" w:type="dxa"/>
            <w:gridSpan w:val="3"/>
            <w:noWrap w:val="0"/>
            <w:vAlign w:val="top"/>
          </w:tcPr>
          <w:p w14:paraId="5EEF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3.镇政府审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4773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 w14:paraId="2A99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  <w:p w14:paraId="574B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2DFF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4CC0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680" w:firstLineChars="7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37FA01A3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74AD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3792" w:type="dxa"/>
            <w:gridSpan w:val="3"/>
            <w:noWrap w:val="0"/>
            <w:vAlign w:val="top"/>
          </w:tcPr>
          <w:p w14:paraId="4B88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7510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54C0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02C2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5644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4EC8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6C907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0FFFE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7B815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注：本表村民小组、村委会、镇政府各存一份；分别附上户主身份证、农村土地家庭承包合同或承包经营权证或土地不动产证、土地流转合同等凭证（均为复印件）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，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农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户、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企业、合作社、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集体经济组织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申请审批表可参考使用此表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。</w:t>
      </w:r>
    </w:p>
    <w:p w14:paraId="1A4E436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附表3-2</w:t>
      </w:r>
    </w:p>
    <w:p w14:paraId="620891C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方正小标宋简体" w:hAnsi="宋体" w:eastAsia="方正小标宋简体"/>
          <w:bCs/>
          <w:color w:val="000000"/>
          <w:sz w:val="44"/>
          <w:szCs w:val="52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highlight w:val="none"/>
          <w:lang w:val="en-US" w:eastAsia="zh-CN"/>
        </w:rPr>
        <w:t>台风“摩羯”灾后水稻、蔬菜种子补贴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52"/>
          <w:highlight w:val="none"/>
        </w:rPr>
        <w:t>申报情况公示</w:t>
      </w:r>
    </w:p>
    <w:p w14:paraId="1BAE741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抽查核实后以村民小组为单位在所在村委会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及镇政府同步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张榜公示）</w:t>
      </w:r>
    </w:p>
    <w:p w14:paraId="5C8AE3D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××村小组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4年台风“摩羯”灾后购买水稻、蔬菜种子补种面积已核实统计完成，核定购买水稻种子补种面积××亩，购买蔬菜种子补助面积XX亩，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拟发放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补贴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共计xx元。现就有关情况进行公示，公示期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(自××月××日—××月××日止)，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请予监督，若有异议的可通过来信来电反映。联系人*******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*******   </w:t>
      </w:r>
    </w:p>
    <w:p w14:paraId="5B9FE681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6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年  月   日</w:t>
      </w:r>
    </w:p>
    <w:p w14:paraId="2A4ACA15">
      <w:pPr>
        <w:shd w:val="solid" w:color="FFFFFF" w:fill="auto"/>
        <w:autoSpaceDN w:val="0"/>
        <w:spacing w:line="35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镇：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村委会：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村民小组：</w:t>
      </w:r>
    </w:p>
    <w:tbl>
      <w:tblPr>
        <w:tblStyle w:val="8"/>
        <w:tblW w:w="0" w:type="auto"/>
        <w:tblInd w:w="-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84"/>
        <w:gridCol w:w="1164"/>
        <w:gridCol w:w="1608"/>
        <w:gridCol w:w="996"/>
        <w:gridCol w:w="1248"/>
        <w:gridCol w:w="1140"/>
        <w:gridCol w:w="2201"/>
        <w:gridCol w:w="1155"/>
        <w:gridCol w:w="1180"/>
        <w:gridCol w:w="1116"/>
        <w:gridCol w:w="1272"/>
        <w:gridCol w:w="924"/>
      </w:tblGrid>
      <w:tr w14:paraId="45D7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6FEC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5DF9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79617FCB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EF92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0CA1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A0B1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购买水稻种子</w:t>
            </w:r>
          </w:p>
        </w:tc>
        <w:tc>
          <w:tcPr>
            <w:tcW w:w="56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6CB2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购买蔬菜种子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A28B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拟发补贴</w:t>
            </w:r>
          </w:p>
          <w:p w14:paraId="3FAC1001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5410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32F5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C6EA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补种面积（亩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D39C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补贴标准（元/亩）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741F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补贴金额（元）</w:t>
            </w:r>
          </w:p>
        </w:tc>
        <w:tc>
          <w:tcPr>
            <w:tcW w:w="2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8771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（如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椒类、瓜类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、豆类、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茄类、叶菜、其他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23E4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补种面积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98F7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补贴标准（元/亩）</w:t>
            </w:r>
          </w:p>
        </w:tc>
        <w:tc>
          <w:tcPr>
            <w:tcW w:w="1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F22F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补贴金额（元）</w:t>
            </w:r>
          </w:p>
        </w:tc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A42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B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4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5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E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40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5CE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57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C8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34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88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12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6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C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6CC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C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0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5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F3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C8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E95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B2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13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99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94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96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F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C7F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A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5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3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EF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3C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4F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23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C5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22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11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44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09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B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DDF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2068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3431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A731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C2A6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FDB78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22D55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A2DC6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95C23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7039D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1C94C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A4CF4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1311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0898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B9D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3363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C709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0620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0663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2B7D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8374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4E77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3C0D1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C41D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38B0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BF8D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C91C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5F03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6E776BA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附表3-3</w:t>
      </w:r>
    </w:p>
    <w:p w14:paraId="25135DB0">
      <w:pPr>
        <w:pStyle w:val="2"/>
        <w:jc w:val="left"/>
        <w:rPr>
          <w:color w:val="000000"/>
        </w:rPr>
      </w:pPr>
    </w:p>
    <w:tbl>
      <w:tblPr>
        <w:tblStyle w:val="8"/>
        <w:tblW w:w="0" w:type="auto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708"/>
        <w:gridCol w:w="816"/>
        <w:gridCol w:w="996"/>
        <w:gridCol w:w="684"/>
        <w:gridCol w:w="1176"/>
        <w:gridCol w:w="1056"/>
        <w:gridCol w:w="948"/>
        <w:gridCol w:w="996"/>
        <w:gridCol w:w="722"/>
        <w:gridCol w:w="1503"/>
        <w:gridCol w:w="587"/>
        <w:gridCol w:w="672"/>
        <w:gridCol w:w="680"/>
        <w:gridCol w:w="828"/>
        <w:gridCol w:w="912"/>
        <w:gridCol w:w="1080"/>
        <w:gridCol w:w="924"/>
      </w:tblGrid>
      <w:tr w14:paraId="67F7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596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D8282D">
            <w:pPr>
              <w:shd w:val="solid" w:color="FFFFFF" w:fill="auto"/>
              <w:autoSpaceDN w:val="0"/>
              <w:adjustRightInd w:val="0"/>
              <w:snapToGrid w:val="0"/>
              <w:spacing w:line="590" w:lineRule="exact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bCs/>
                <w:color w:val="000000"/>
                <w:sz w:val="44"/>
                <w:szCs w:val="44"/>
                <w:highlight w:val="none"/>
                <w:lang w:val="en-US" w:eastAsia="zh-CN"/>
              </w:rPr>
              <w:t>海口市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sz w:val="44"/>
                <w:szCs w:val="44"/>
                <w:highlight w:val="none"/>
                <w:lang w:val="en-US" w:eastAsia="zh-CN"/>
              </w:rPr>
              <w:t>台风“摩羯”灾后水稻、蔬菜种子补贴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22"/>
                <w:highlight w:val="none"/>
                <w:lang w:val="en-US" w:eastAsia="zh-CN"/>
              </w:rPr>
              <w:t>发放情况明细表</w:t>
            </w:r>
          </w:p>
        </w:tc>
      </w:tr>
      <w:tr w14:paraId="18A4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96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59BDF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填报单位：                         填报人：                 联系电话：                                     填报时间：   年   月  日</w:t>
            </w:r>
          </w:p>
        </w:tc>
      </w:tr>
      <w:tr w14:paraId="53C2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F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村委会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F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购买水稻种子</w:t>
            </w:r>
          </w:p>
        </w:tc>
        <w:tc>
          <w:tcPr>
            <w:tcW w:w="3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购买蔬菜种子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总计补贴金额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发放时间（年月）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155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7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8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9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补种面积（亩）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0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补种品种（如椒类、瓜类、豆类、茄类、叶菜、其他）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补种面积（亩）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8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6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B7CB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8AB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D40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3AB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C32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D38B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34D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6C3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000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2EF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683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252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66E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ACA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F9F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FDB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E31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4F4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281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A86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4C0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28E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103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66F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500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D91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798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E62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AAB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E23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9F6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69E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BFC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CCF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504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F4A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D3D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7BC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899A00A">
      <w:pPr>
        <w:pStyle w:val="2"/>
        <w:jc w:val="left"/>
        <w:rPr>
          <w:color w:val="000000"/>
        </w:rPr>
        <w:sectPr>
          <w:pgSz w:w="16838" w:h="11906" w:orient="landscape"/>
          <w:pgMar w:top="1587" w:right="1474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3301449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附表4-1</w:t>
      </w:r>
    </w:p>
    <w:p w14:paraId="7B251B93">
      <w:pPr>
        <w:adjustRightInd w:val="0"/>
        <w:spacing w:line="590" w:lineRule="exact"/>
        <w:jc w:val="center"/>
        <w:outlineLvl w:val="0"/>
        <w:rPr>
          <w:rFonts w:hint="eastAsia" w:ascii="方正小标宋简体" w:hAnsi="宋体" w:eastAsia="方正小标宋简体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highlight w:val="none"/>
          <w:lang w:val="en-US" w:eastAsia="zh-CN"/>
        </w:rPr>
        <w:t>台风“摩羯”灾后天然橡胶种苗补贴申请表</w:t>
      </w:r>
    </w:p>
    <w:p w14:paraId="3FF5892E">
      <w:pPr>
        <w:adjustRightInd w:val="0"/>
        <w:spacing w:line="59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>镇：                 村委会：                  村民小组 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71"/>
        <w:gridCol w:w="1704"/>
        <w:gridCol w:w="993"/>
        <w:gridCol w:w="1210"/>
        <w:gridCol w:w="1244"/>
        <w:gridCol w:w="1200"/>
        <w:gridCol w:w="1323"/>
        <w:gridCol w:w="1208"/>
        <w:gridCol w:w="1495"/>
        <w:gridCol w:w="1648"/>
        <w:gridCol w:w="2100"/>
      </w:tblGrid>
      <w:tr w14:paraId="6BA9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43EC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6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购买种苗补种天然橡胶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天然橡胶良种良法项目补贴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申请人签名</w:t>
            </w:r>
          </w:p>
        </w:tc>
      </w:tr>
      <w:tr w14:paraId="1DC3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9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176AA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</w:t>
            </w:r>
          </w:p>
          <w:p w14:paraId="1A73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1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3E5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5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88F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3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41D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E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093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4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BA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AA3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2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50A9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3554" w:type="dxa"/>
            <w:gridSpan w:val="3"/>
            <w:noWrap w:val="0"/>
            <w:vAlign w:val="center"/>
          </w:tcPr>
          <w:p w14:paraId="21F46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村民小组初审意见:</w:t>
            </w:r>
          </w:p>
          <w:p w14:paraId="20AD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791C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1669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5087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负责人：</w:t>
            </w:r>
          </w:p>
          <w:p w14:paraId="30BAC05B">
            <w:pPr>
              <w:pStyle w:val="2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3C66A7CF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7CEB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   </w:t>
            </w:r>
          </w:p>
        </w:tc>
        <w:tc>
          <w:tcPr>
            <w:tcW w:w="4647" w:type="dxa"/>
            <w:gridSpan w:val="4"/>
            <w:noWrap w:val="0"/>
            <w:vAlign w:val="center"/>
          </w:tcPr>
          <w:p w14:paraId="05B48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核意见：</w:t>
            </w:r>
          </w:p>
          <w:p w14:paraId="4CA0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06A3F162"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ab/>
            </w:r>
          </w:p>
          <w:p w14:paraId="4C8D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6652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负责人：</w:t>
            </w:r>
          </w:p>
          <w:p w14:paraId="5D98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487DC397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</w:p>
          <w:p w14:paraId="734C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年  月  日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 w14:paraId="59C8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3.镇政府审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7D90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    </w:t>
            </w:r>
          </w:p>
          <w:p w14:paraId="5B8F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  <w:p w14:paraId="2AA0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</w:p>
          <w:p w14:paraId="06C7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  负责人：</w:t>
            </w:r>
          </w:p>
          <w:p w14:paraId="115E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0A858459"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 w14:paraId="25AB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3748" w:type="dxa"/>
            <w:gridSpan w:val="2"/>
            <w:noWrap w:val="0"/>
            <w:vAlign w:val="center"/>
          </w:tcPr>
          <w:p w14:paraId="6B68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区农业农村局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2C53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51D5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62FF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  <w:p w14:paraId="2C0E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负责人：</w:t>
            </w:r>
          </w:p>
          <w:p w14:paraId="0DC1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单位（盖章）：</w:t>
            </w:r>
          </w:p>
          <w:p w14:paraId="0CCB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5BF1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2FA29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1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注：本表村民小组、村委会、镇政府各存一份；分别附上户主身份证、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林权证或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</w:rPr>
        <w:t>农村土地家庭承包合同或承包经营权证或土地不动产证、土地流转合同等凭证（均为复印件）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，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农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户、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企业、合作社、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集体经济组织</w:t>
      </w:r>
      <w:r>
        <w:rPr>
          <w:rFonts w:hint="eastAsia" w:cs="仿宋_GB2312"/>
          <w:bCs/>
          <w:color w:val="000000"/>
          <w:sz w:val="24"/>
          <w:szCs w:val="20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0"/>
          <w:highlight w:val="none"/>
          <w:lang w:eastAsia="zh-CN"/>
        </w:rPr>
        <w:t>申请审批表可参考使用此表。</w:t>
      </w:r>
    </w:p>
    <w:p w14:paraId="71C639BF">
      <w:pPr>
        <w:shd w:val="solid" w:color="FFFFFF" w:fill="auto"/>
        <w:autoSpaceDN w:val="0"/>
        <w:adjustRightInd w:val="0"/>
        <w:snapToGrid w:val="0"/>
        <w:spacing w:line="590" w:lineRule="exact"/>
        <w:jc w:val="left"/>
        <w:outlineLvl w:val="1"/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highlight w:val="none"/>
          <w:lang w:val="en-US" w:eastAsia="zh-CN"/>
        </w:rPr>
      </w:pPr>
    </w:p>
    <w:p w14:paraId="5CC534D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附表4-2</w:t>
      </w:r>
    </w:p>
    <w:p w14:paraId="798114A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方正小标宋简体" w:hAnsi="宋体" w:eastAsia="方正小标宋简体"/>
          <w:bCs/>
          <w:color w:val="000000"/>
          <w:sz w:val="44"/>
          <w:szCs w:val="52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highlight w:val="none"/>
          <w:lang w:val="en-US" w:eastAsia="zh-CN"/>
        </w:rPr>
        <w:t>海口市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highlight w:val="none"/>
          <w:lang w:val="en-US" w:eastAsia="zh-CN"/>
        </w:rPr>
        <w:t>台风“摩羯”灾后天然橡胶种苗补贴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52"/>
          <w:highlight w:val="none"/>
        </w:rPr>
        <w:t>申报情况公示</w:t>
      </w:r>
    </w:p>
    <w:p w14:paraId="13D7EFC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center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eastAsia="zh-CN"/>
        </w:rPr>
        <w:t>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抽查核实后以村民小组为单位在所在村委会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及镇政府同步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highlight w:val="none"/>
        </w:rPr>
        <w:t>张榜公示）</w:t>
      </w:r>
    </w:p>
    <w:p w14:paraId="34D8A63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××村小组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4年台风“摩羯”灾后购买天然橡胶种苗补种面积已核实统计完成，核定购买种苗补种橡胶××亩，补贴标准XX元/亩，申请补贴xx元；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天然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橡胶良种良法项目补贴面积XX亩，补贴标准XX元/亩，申请补贴xx元。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拟发放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补贴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金额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共计xx元。现就有关情况进行公示，公示期</w:t>
      </w:r>
      <w:r>
        <w:rPr>
          <w:rFonts w:hint="eastAsia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(自××月××日—××月××日止)，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请予监督，若有异议的可通过来信来电反映。联系人*******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*******    </w:t>
      </w:r>
    </w:p>
    <w:p w14:paraId="0BFBDEE8">
      <w:pPr>
        <w:shd w:val="solid" w:color="FFFFFF" w:fill="auto"/>
        <w:autoSpaceDN w:val="0"/>
        <w:adjustRightInd w:val="0"/>
        <w:snapToGrid w:val="0"/>
        <w:spacing w:line="350" w:lineRule="exact"/>
        <w:ind w:firstLine="560" w:firstLineChars="200"/>
        <w:jc w:val="left"/>
        <w:rPr>
          <w:rFonts w:ascii="宋体" w:hAnsi="宋体"/>
          <w:color w:val="000000"/>
          <w:sz w:val="28"/>
          <w:szCs w:val="20"/>
          <w:highlight w:val="none"/>
          <w:shd w:val="clear" w:color="auto" w:fill="FFFFFF"/>
        </w:rPr>
      </w:pPr>
      <w:r>
        <w:rPr>
          <w:rFonts w:ascii="宋体" w:hAnsi="宋体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</w:t>
      </w:r>
    </w:p>
    <w:p w14:paraId="42D2922C">
      <w:pPr>
        <w:shd w:val="solid" w:color="FFFFFF" w:fill="auto"/>
        <w:autoSpaceDN w:val="0"/>
        <w:adjustRightInd w:val="0"/>
        <w:snapToGrid w:val="0"/>
        <w:spacing w:line="35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6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年  月   日</w:t>
      </w:r>
    </w:p>
    <w:p w14:paraId="35727759">
      <w:pPr>
        <w:shd w:val="solid" w:color="FFFFFF" w:fill="auto"/>
        <w:autoSpaceDN w:val="0"/>
        <w:spacing w:line="35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shd w:val="clear" w:color="auto" w:fill="FFFFFF"/>
        </w:rPr>
        <w:t>镇：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村委会：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0"/>
          <w:highlight w:val="none"/>
        </w:rPr>
        <w:t xml:space="preserve">      村民小组：</w:t>
      </w:r>
    </w:p>
    <w:tbl>
      <w:tblPr>
        <w:tblStyle w:val="8"/>
        <w:tblW w:w="0" w:type="auto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71"/>
        <w:gridCol w:w="1582"/>
        <w:gridCol w:w="1702"/>
        <w:gridCol w:w="1189"/>
        <w:gridCol w:w="1200"/>
        <w:gridCol w:w="1484"/>
        <w:gridCol w:w="1243"/>
        <w:gridCol w:w="1222"/>
        <w:gridCol w:w="1403"/>
        <w:gridCol w:w="1392"/>
        <w:gridCol w:w="864"/>
      </w:tblGrid>
      <w:tr w14:paraId="177D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5DC71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5520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申请人</w:t>
            </w:r>
          </w:p>
          <w:p w14:paraId="22E4DA23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AE48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2E26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一卡通账号</w:t>
            </w:r>
          </w:p>
        </w:tc>
        <w:tc>
          <w:tcPr>
            <w:tcW w:w="3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购买种苗补种天然橡胶</w:t>
            </w:r>
          </w:p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天然橡胶良种良法项目补贴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E314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拟发补贴</w:t>
            </w:r>
          </w:p>
          <w:p w14:paraId="11E499A7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金额（元）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1E6C">
            <w:pPr>
              <w:spacing w:line="35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 w14:paraId="71A1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（亩）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面积（亩）</w:t>
            </w:r>
          </w:p>
        </w:tc>
        <w:tc>
          <w:tcPr>
            <w:tcW w:w="1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DFC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AC54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61A2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DFA1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4D6A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580A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0A87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D790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3088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0E75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E0AE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93DF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DBE72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42C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F2CC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BC6F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9D2E1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9C65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094A1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F7B0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CBBB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6DADA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BD81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2157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EC5D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64C4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7E9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EA80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EC141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3D4C0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A3B7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1F2F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39EE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1DE1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265B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E181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A6534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96AE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AB77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61F8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A7D0D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5170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37C47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8F71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4926C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BFE4F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F7B86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61669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327E5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1BF43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0ED1B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38598">
            <w:pPr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C56DBF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0EB63A6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附表4-3</w:t>
      </w:r>
    </w:p>
    <w:tbl>
      <w:tblPr>
        <w:tblStyle w:val="8"/>
        <w:tblW w:w="0" w:type="auto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782"/>
        <w:gridCol w:w="744"/>
        <w:gridCol w:w="886"/>
        <w:gridCol w:w="834"/>
        <w:gridCol w:w="1271"/>
        <w:gridCol w:w="1058"/>
        <w:gridCol w:w="836"/>
        <w:gridCol w:w="837"/>
        <w:gridCol w:w="1010"/>
        <w:gridCol w:w="714"/>
        <w:gridCol w:w="715"/>
        <w:gridCol w:w="1072"/>
        <w:gridCol w:w="968"/>
        <w:gridCol w:w="1004"/>
        <w:gridCol w:w="1146"/>
        <w:gridCol w:w="1003"/>
      </w:tblGrid>
      <w:tr w14:paraId="46E0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5665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9B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Times New Roman"/>
                <w:bCs/>
                <w:color w:val="000000"/>
                <w:sz w:val="44"/>
                <w:szCs w:val="44"/>
                <w:highlight w:val="none"/>
                <w:lang w:val="en-US" w:eastAsia="zh-CN"/>
              </w:rPr>
              <w:t>海口市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sz w:val="44"/>
                <w:szCs w:val="44"/>
                <w:highlight w:val="none"/>
                <w:lang w:val="en-US" w:eastAsia="zh-CN"/>
              </w:rPr>
              <w:t>台风“摩羯”灾后天然橡胶种苗补贴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22"/>
                <w:highlight w:val="none"/>
                <w:lang w:val="en-US" w:eastAsia="zh-CN"/>
              </w:rPr>
              <w:t>发放情况明细表</w:t>
            </w:r>
          </w:p>
        </w:tc>
      </w:tr>
      <w:tr w14:paraId="0F88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665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6CCB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填报单位：                         填报人：                 联系电话：                                     填报时间：   年   月  日</w:t>
            </w:r>
          </w:p>
        </w:tc>
      </w:tr>
      <w:tr w14:paraId="0802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村委会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购买种苗补种天然橡胶</w:t>
            </w:r>
          </w:p>
        </w:tc>
        <w:tc>
          <w:tcPr>
            <w:tcW w:w="2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天然橡胶良种良法</w:t>
            </w:r>
          </w:p>
          <w:p w14:paraId="1ECC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项目补贴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总计补贴金额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发放时间（年月）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7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CED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4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6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3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0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A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株数（株</w:t>
            </w:r>
            <w:r>
              <w:rPr>
                <w:rFonts w:hint="eastAsia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A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9B3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D84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504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797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762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995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832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B529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736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EA7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7F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B02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9C5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CC8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40B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42E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95F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7DB7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86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A7B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719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A3E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6516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420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D4B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BA3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660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DBD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93B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869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D81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183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6DA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C21E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35CB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F2F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CE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1897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B92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F0C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8A4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9F63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8D3D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09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A7F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E9A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23C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759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8DC1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AF5A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9CB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0A62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CBFC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BFC5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1666E98">
      <w:pPr>
        <w:jc w:val="left"/>
        <w:rPr>
          <w:rFonts w:hint="default" w:eastAsia="宋体"/>
          <w:color w:val="000000"/>
          <w:lang w:val="en-US" w:eastAsia="zh-CN"/>
        </w:rPr>
        <w:sectPr>
          <w:pgSz w:w="16838" w:h="11906" w:orient="landscape"/>
          <w:pgMar w:top="1587" w:right="1474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57D465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附表5-1</w:t>
      </w:r>
    </w:p>
    <w:p w14:paraId="6064F6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460" w:lineRule="exact"/>
        <w:jc w:val="left"/>
        <w:textAlignment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</w:pPr>
    </w:p>
    <w:p w14:paraId="6CC97F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460" w:lineRule="exact"/>
        <w:jc w:val="center"/>
        <w:textAlignment w:val="center"/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海口市台风“摩羯”灾后重建或修复蔬菜大棚项目申请表</w:t>
      </w:r>
    </w:p>
    <w:p w14:paraId="7BCC185B">
      <w:pPr>
        <w:keepNext w:val="0"/>
        <w:keepLines w:val="0"/>
        <w:pageBreakBefore w:val="0"/>
        <w:widowControl w:val="0"/>
        <w:tabs>
          <w:tab w:val="left" w:pos="2413"/>
          <w:tab w:val="left" w:pos="3392"/>
          <w:tab w:val="left" w:pos="4472"/>
          <w:tab w:val="left" w:pos="8912"/>
          <w:tab w:val="left" w:pos="9512"/>
          <w:tab w:val="left" w:pos="101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1074" w:right="0" w:firstLine="4320" w:firstLineChars="18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ab/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ab/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ab/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日</w:t>
      </w:r>
    </w:p>
    <w:tbl>
      <w:tblPr>
        <w:tblStyle w:val="8"/>
        <w:tblW w:w="0" w:type="auto"/>
        <w:tblInd w:w="7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08"/>
        <w:gridCol w:w="2137"/>
        <w:gridCol w:w="1678"/>
        <w:gridCol w:w="888"/>
        <w:gridCol w:w="294"/>
        <w:gridCol w:w="675"/>
        <w:gridCol w:w="1308"/>
      </w:tblGrid>
      <w:tr w14:paraId="2647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1" w:type="dxa"/>
            <w:vMerge w:val="restart"/>
            <w:noWrap w:val="0"/>
            <w:vAlign w:val="center"/>
          </w:tcPr>
          <w:p w14:paraId="723F1F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520" w:lineRule="exact"/>
              <w:ind w:left="107" w:right="3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申请人信息</w:t>
            </w:r>
          </w:p>
        </w:tc>
        <w:tc>
          <w:tcPr>
            <w:tcW w:w="2508" w:type="dxa"/>
            <w:noWrap w:val="0"/>
            <w:vAlign w:val="center"/>
          </w:tcPr>
          <w:p w14:paraId="56F4E9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个人姓名/单位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称</w:t>
            </w:r>
          </w:p>
        </w:tc>
        <w:tc>
          <w:tcPr>
            <w:tcW w:w="6980" w:type="dxa"/>
            <w:gridSpan w:val="6"/>
            <w:noWrap w:val="0"/>
            <w:vAlign w:val="center"/>
          </w:tcPr>
          <w:p w14:paraId="7E6C35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520" w:lineRule="exact"/>
              <w:ind w:left="4259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个人按手印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章）</w:t>
            </w:r>
          </w:p>
        </w:tc>
      </w:tr>
      <w:tr w14:paraId="50CD9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center"/>
          </w:tcPr>
          <w:p w14:paraId="043F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noWrap w:val="0"/>
            <w:vAlign w:val="top"/>
          </w:tcPr>
          <w:p w14:paraId="0514D5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2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137" w:type="dxa"/>
            <w:noWrap w:val="0"/>
            <w:vAlign w:val="top"/>
          </w:tcPr>
          <w:p w14:paraId="041359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</w:tc>
        <w:tc>
          <w:tcPr>
            <w:tcW w:w="1678" w:type="dxa"/>
            <w:noWrap w:val="0"/>
            <w:vAlign w:val="top"/>
          </w:tcPr>
          <w:p w14:paraId="62DE72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2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人及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电话</w:t>
            </w:r>
          </w:p>
        </w:tc>
        <w:tc>
          <w:tcPr>
            <w:tcW w:w="3165" w:type="dxa"/>
            <w:gridSpan w:val="4"/>
            <w:noWrap w:val="0"/>
            <w:vAlign w:val="center"/>
          </w:tcPr>
          <w:p w14:paraId="0A245A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</w:tc>
      </w:tr>
      <w:tr w14:paraId="23CE2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center"/>
          </w:tcPr>
          <w:p w14:paraId="336C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 w14:paraId="2DB97F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个人身份证号码/单位</w:t>
            </w:r>
          </w:p>
          <w:p w14:paraId="18CB7F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代码</w:t>
            </w:r>
          </w:p>
        </w:tc>
        <w:tc>
          <w:tcPr>
            <w:tcW w:w="6980" w:type="dxa"/>
            <w:gridSpan w:val="6"/>
            <w:noWrap w:val="0"/>
            <w:vAlign w:val="top"/>
          </w:tcPr>
          <w:p w14:paraId="6EB5C2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</w:tc>
      </w:tr>
      <w:tr w14:paraId="65DF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71" w:type="dxa"/>
            <w:vMerge w:val="restart"/>
            <w:noWrap w:val="0"/>
            <w:vAlign w:val="center"/>
          </w:tcPr>
          <w:p w14:paraId="00A0FC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107" w:right="3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大棚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重建或修复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基本情况</w:t>
            </w:r>
          </w:p>
        </w:tc>
        <w:tc>
          <w:tcPr>
            <w:tcW w:w="2508" w:type="dxa"/>
            <w:noWrap w:val="0"/>
            <w:vAlign w:val="center"/>
          </w:tcPr>
          <w:p w14:paraId="42531B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重建或修复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棚具体位置</w:t>
            </w:r>
          </w:p>
        </w:tc>
        <w:tc>
          <w:tcPr>
            <w:tcW w:w="3815" w:type="dxa"/>
            <w:gridSpan w:val="2"/>
            <w:noWrap w:val="0"/>
            <w:vAlign w:val="top"/>
          </w:tcPr>
          <w:p w14:paraId="1B64A0E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7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520" w:lineRule="exact"/>
              <w:ind w:right="111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52D977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权</w:t>
            </w:r>
          </w:p>
          <w:p w14:paraId="52641C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年限</w:t>
            </w:r>
          </w:p>
        </w:tc>
        <w:tc>
          <w:tcPr>
            <w:tcW w:w="1983" w:type="dxa"/>
            <w:gridSpan w:val="2"/>
            <w:noWrap w:val="0"/>
            <w:vAlign w:val="top"/>
          </w:tcPr>
          <w:p w14:paraId="05D86F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</w:tc>
      </w:tr>
      <w:tr w14:paraId="40DE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center"/>
          </w:tcPr>
          <w:p w14:paraId="09FE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 w14:paraId="073C7B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土地取得方式（√）</w:t>
            </w:r>
          </w:p>
        </w:tc>
        <w:tc>
          <w:tcPr>
            <w:tcW w:w="6980" w:type="dxa"/>
            <w:gridSpan w:val="6"/>
            <w:noWrap w:val="0"/>
            <w:vAlign w:val="center"/>
          </w:tcPr>
          <w:p w14:paraId="7208900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9" w:line="520" w:lineRule="exact"/>
              <w:ind w:left="10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自有（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1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、承包（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1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、联营（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1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、其他：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 w14:paraId="405A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center"/>
          </w:tcPr>
          <w:p w14:paraId="0847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 w14:paraId="0E6FB6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大棚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重建或修复情况</w:t>
            </w:r>
          </w:p>
        </w:tc>
        <w:tc>
          <w:tcPr>
            <w:tcW w:w="6980" w:type="dxa"/>
            <w:gridSpan w:val="6"/>
            <w:noWrap w:val="0"/>
            <w:vAlign w:val="top"/>
          </w:tcPr>
          <w:p w14:paraId="6F3722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20" w:lineRule="exact"/>
              <w:ind w:left="108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重建类型：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  <w:t xml:space="preserve"> ，每亩造价：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  <w:t>万元，重建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面积：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  <w:t xml:space="preserve">亩；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修复面积：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u w:val="none"/>
                <w:lang w:val="en-US" w:eastAsia="zh-CN"/>
              </w:rPr>
              <w:t>亩。</w:t>
            </w:r>
          </w:p>
        </w:tc>
      </w:tr>
      <w:tr w14:paraId="481D6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center"/>
          </w:tcPr>
          <w:p w14:paraId="7A2F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 w14:paraId="0642F7D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3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开工时间</w:t>
            </w:r>
          </w:p>
        </w:tc>
        <w:tc>
          <w:tcPr>
            <w:tcW w:w="2137" w:type="dxa"/>
            <w:noWrap w:val="0"/>
            <w:vAlign w:val="center"/>
          </w:tcPr>
          <w:p w14:paraId="556D36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3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日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07F2617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3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竣工时间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 w14:paraId="5C3693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3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日</w:t>
            </w:r>
          </w:p>
        </w:tc>
      </w:tr>
      <w:tr w14:paraId="25E03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059" w:type="dxa"/>
            <w:gridSpan w:val="8"/>
            <w:noWrap w:val="0"/>
            <w:vAlign w:val="top"/>
          </w:tcPr>
          <w:p w14:paraId="54CBDB52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671"/>
                <w:tab w:val="left" w:pos="6300"/>
                <w:tab w:val="left" w:pos="6825"/>
                <w:tab w:val="left" w:pos="7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20" w:lineRule="exact"/>
              <w:ind w:left="737" w:right="2366" w:hanging="63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1"/>
                <w:szCs w:val="24"/>
                <w:highlight w:val="none"/>
                <w:lang w:val="en-US" w:eastAsia="zh-CN"/>
              </w:rPr>
              <w:t xml:space="preserve">    以上内容由大棚重建或修复申请人逐项如实填写，不得漏项（对所填内容真实责）。</w:t>
            </w:r>
          </w:p>
          <w:p w14:paraId="0FE7AFCB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671"/>
                <w:tab w:val="left" w:pos="6300"/>
                <w:tab w:val="left" w:pos="6825"/>
                <w:tab w:val="left" w:pos="7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20" w:lineRule="exact"/>
              <w:ind w:left="737" w:right="2366" w:hanging="63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1"/>
                <w:szCs w:val="24"/>
                <w:highlight w:val="none"/>
                <w:lang w:val="en-US" w:eastAsia="zh-CN"/>
              </w:rPr>
            </w:pPr>
          </w:p>
          <w:p w14:paraId="33D80DF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671"/>
                <w:tab w:val="left" w:pos="6300"/>
                <w:tab w:val="left" w:pos="6825"/>
                <w:tab w:val="left" w:pos="7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20" w:lineRule="exact"/>
              <w:ind w:right="2366"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日</w:t>
            </w:r>
          </w:p>
        </w:tc>
      </w:tr>
      <w:tr w14:paraId="13E49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71" w:type="dxa"/>
            <w:vMerge w:val="restart"/>
            <w:noWrap w:val="0"/>
            <w:vAlign w:val="top"/>
          </w:tcPr>
          <w:p w14:paraId="6608A2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  <w:p w14:paraId="3E9487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3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审批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意见</w:t>
            </w:r>
          </w:p>
        </w:tc>
        <w:tc>
          <w:tcPr>
            <w:tcW w:w="9488" w:type="dxa"/>
            <w:gridSpan w:val="7"/>
            <w:noWrap w:val="0"/>
            <w:vAlign w:val="top"/>
          </w:tcPr>
          <w:p w14:paraId="7607695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镇政府审核意见：</w:t>
            </w:r>
          </w:p>
          <w:p w14:paraId="6CAF242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8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52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审核人（签名）：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        单位（盖章）：</w:t>
            </w:r>
          </w:p>
          <w:p w14:paraId="5955B8B1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4832"/>
                <w:tab w:val="left" w:pos="5567"/>
                <w:tab w:val="left" w:pos="6196"/>
                <w:tab w:val="left" w:pos="70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520" w:lineRule="exact"/>
              <w:ind w:left="107"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日</w:t>
            </w:r>
          </w:p>
        </w:tc>
      </w:tr>
      <w:tr w14:paraId="06477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 w14:paraId="47B7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"/>
                <w:szCs w:val="2"/>
                <w:highlight w:val="none"/>
              </w:rPr>
            </w:pPr>
          </w:p>
        </w:tc>
        <w:tc>
          <w:tcPr>
            <w:tcW w:w="2508" w:type="dxa"/>
            <w:vMerge w:val="restart"/>
            <w:noWrap w:val="0"/>
            <w:vAlign w:val="center"/>
          </w:tcPr>
          <w:p w14:paraId="589F93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 w:eastAsia="zh-CN"/>
              </w:rPr>
              <w:t>农业农村部门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核定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意见</w:t>
            </w:r>
          </w:p>
          <w:p w14:paraId="6403EE5D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81"/>
                <w:tab w:val="left" w:pos="2522"/>
                <w:tab w:val="left" w:pos="2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firstLine="63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3815" w:type="dxa"/>
            <w:gridSpan w:val="2"/>
            <w:vMerge w:val="restart"/>
            <w:noWrap w:val="0"/>
            <w:vAlign w:val="center"/>
          </w:tcPr>
          <w:p w14:paraId="3DDDA0EE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81"/>
                <w:tab w:val="left" w:pos="2522"/>
                <w:tab w:val="left" w:pos="2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</w:p>
          <w:p w14:paraId="124114B5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81"/>
                <w:tab w:val="left" w:pos="2522"/>
                <w:tab w:val="left" w:pos="2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firstLine="84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</w:p>
          <w:p w14:paraId="08C0DF7B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681"/>
                <w:tab w:val="left" w:pos="2522"/>
                <w:tab w:val="left" w:pos="29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ind w:firstLine="168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>（盖章）：</w:t>
            </w:r>
          </w:p>
          <w:p w14:paraId="075899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en-US"/>
              </w:rPr>
              <w:t>日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 w14:paraId="4A377F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4" w:line="520" w:lineRule="exact"/>
              <w:ind w:right="296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重建面积（亩）</w:t>
            </w:r>
          </w:p>
        </w:tc>
        <w:tc>
          <w:tcPr>
            <w:tcW w:w="1308" w:type="dxa"/>
            <w:noWrap w:val="0"/>
            <w:vAlign w:val="top"/>
          </w:tcPr>
          <w:p w14:paraId="622AFD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4"/>
                <w:highlight w:val="none"/>
              </w:rPr>
            </w:pPr>
          </w:p>
        </w:tc>
      </w:tr>
      <w:tr w14:paraId="7B6A1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571" w:type="dxa"/>
            <w:vMerge w:val="continue"/>
            <w:noWrap w:val="0"/>
            <w:vAlign w:val="top"/>
          </w:tcPr>
          <w:p w14:paraId="0D078D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 w14:paraId="29838E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</w:p>
        </w:tc>
        <w:tc>
          <w:tcPr>
            <w:tcW w:w="3815" w:type="dxa"/>
            <w:gridSpan w:val="2"/>
            <w:vMerge w:val="continue"/>
            <w:noWrap w:val="0"/>
            <w:vAlign w:val="center"/>
          </w:tcPr>
          <w:p w14:paraId="026239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24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 w14:paraId="5B0237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eastAsia="zh-CN"/>
              </w:rPr>
              <w:t>修复面积（亩）</w:t>
            </w:r>
          </w:p>
        </w:tc>
        <w:tc>
          <w:tcPr>
            <w:tcW w:w="1308" w:type="dxa"/>
            <w:noWrap w:val="0"/>
            <w:vAlign w:val="top"/>
          </w:tcPr>
          <w:p w14:paraId="0902AD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</w:rPr>
            </w:pPr>
          </w:p>
        </w:tc>
      </w:tr>
    </w:tbl>
    <w:p w14:paraId="1E8C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20" w:lineRule="exact"/>
        <w:ind w:left="714" w:right="0" w:firstLine="540" w:firstLineChars="300"/>
        <w:jc w:val="left"/>
        <w:textAlignment w:val="auto"/>
        <w:rPr>
          <w:color w:val="000000"/>
          <w:sz w:val="28"/>
          <w:highlight w:val="none"/>
        </w:rPr>
        <w:sectPr>
          <w:footerReference r:id="rId5" w:type="default"/>
          <w:footerReference r:id="rId6" w:type="even"/>
          <w:pgSz w:w="11910" w:h="16840"/>
          <w:pgMar w:top="1701" w:right="400" w:bottom="1701" w:left="420" w:header="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</w:rPr>
        <w:t>注：此表一式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  <w:lang w:eastAsia="zh-CN"/>
        </w:rPr>
        <w:t>，各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  <w:lang w:val="en-US" w:eastAsia="zh-CN"/>
        </w:rPr>
        <w:t>农村部门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</w:rPr>
        <w:t>、大棚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  <w:lang w:eastAsia="zh-CN"/>
        </w:rPr>
        <w:t>重建或修复</w:t>
      </w:r>
      <w:r>
        <w:rPr>
          <w:rFonts w:hint="eastAsia" w:ascii="仿宋_GB2312" w:hAnsi="仿宋_GB2312" w:eastAsia="仿宋_GB2312" w:cs="仿宋_GB2312"/>
          <w:color w:val="000000"/>
          <w:sz w:val="18"/>
          <w:szCs w:val="24"/>
          <w:highlight w:val="none"/>
        </w:rPr>
        <w:t>申请人各存一份。</w:t>
      </w:r>
    </w:p>
    <w:p w14:paraId="033BD01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color w:val="00000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附表5-2</w:t>
      </w:r>
      <w:r>
        <w:rPr>
          <w:rFonts w:hint="eastAsia" w:ascii="黑体" w:eastAsia="黑体"/>
          <w:color w:val="000000"/>
          <w:sz w:val="24"/>
          <w:szCs w:val="24"/>
          <w:highlight w:val="none"/>
        </w:rPr>
        <w:tab/>
      </w:r>
    </w:p>
    <w:tbl>
      <w:tblPr>
        <w:tblStyle w:val="8"/>
        <w:tblpPr w:leftFromText="180" w:rightFromText="180" w:vertAnchor="text" w:horzAnchor="page" w:tblpX="902" w:tblpY="198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084"/>
        <w:gridCol w:w="309"/>
        <w:gridCol w:w="2751"/>
        <w:gridCol w:w="1052"/>
        <w:gridCol w:w="48"/>
        <w:gridCol w:w="1145"/>
        <w:gridCol w:w="178"/>
        <w:gridCol w:w="1776"/>
      </w:tblGrid>
      <w:tr w14:paraId="70ECF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14" w:type="dxa"/>
            <w:vMerge w:val="restart"/>
            <w:noWrap w:val="0"/>
            <w:vAlign w:val="center"/>
          </w:tcPr>
          <w:p w14:paraId="377D4E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2" w:line="240" w:lineRule="exact"/>
              <w:ind w:left="164" w:right="15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业主信息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3FBBE4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个人姓名/单位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称</w:t>
            </w:r>
          </w:p>
          <w:p w14:paraId="23DA33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/>
              </w:rPr>
              <w:t>个人按手印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盖章）</w:t>
            </w:r>
          </w:p>
        </w:tc>
        <w:tc>
          <w:tcPr>
            <w:tcW w:w="3851" w:type="dxa"/>
            <w:gridSpan w:val="3"/>
            <w:noWrap w:val="0"/>
            <w:vAlign w:val="top"/>
          </w:tcPr>
          <w:p w14:paraId="65C699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8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6E100A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1776" w:type="dxa"/>
            <w:noWrap w:val="0"/>
            <w:vAlign w:val="top"/>
          </w:tcPr>
          <w:p w14:paraId="44FFD95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8"/>
                <w:highlight w:val="none"/>
              </w:rPr>
            </w:pPr>
          </w:p>
        </w:tc>
      </w:tr>
      <w:tr w14:paraId="1F59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14" w:type="dxa"/>
            <w:vMerge w:val="continue"/>
            <w:tcBorders>
              <w:top w:val="nil"/>
            </w:tcBorders>
            <w:noWrap w:val="0"/>
            <w:vAlign w:val="center"/>
          </w:tcPr>
          <w:p w14:paraId="4572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4"/>
                <w:szCs w:val="4"/>
                <w:highlight w:val="none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529CB5E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住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 地</w:t>
            </w:r>
          </w:p>
        </w:tc>
        <w:tc>
          <w:tcPr>
            <w:tcW w:w="3851" w:type="dxa"/>
            <w:gridSpan w:val="3"/>
            <w:noWrap w:val="0"/>
            <w:vAlign w:val="top"/>
          </w:tcPr>
          <w:p w14:paraId="07E3EA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8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FA9BB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人及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电话</w:t>
            </w:r>
          </w:p>
        </w:tc>
        <w:tc>
          <w:tcPr>
            <w:tcW w:w="1776" w:type="dxa"/>
            <w:noWrap w:val="0"/>
            <w:vAlign w:val="top"/>
          </w:tcPr>
          <w:p w14:paraId="6BF8B2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8"/>
                <w:highlight w:val="none"/>
              </w:rPr>
            </w:pPr>
          </w:p>
        </w:tc>
      </w:tr>
      <w:tr w14:paraId="21C0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14" w:type="dxa"/>
            <w:vMerge w:val="restart"/>
            <w:noWrap w:val="0"/>
            <w:vAlign w:val="center"/>
          </w:tcPr>
          <w:p w14:paraId="16C2FC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exact"/>
              <w:ind w:right="15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重建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或修复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 w14:paraId="5A5773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重建或修复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棚具体位置</w:t>
            </w:r>
          </w:p>
        </w:tc>
        <w:tc>
          <w:tcPr>
            <w:tcW w:w="3851" w:type="dxa"/>
            <w:gridSpan w:val="3"/>
            <w:noWrap w:val="0"/>
            <w:vAlign w:val="center"/>
          </w:tcPr>
          <w:p w14:paraId="05E5E127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7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1324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659E80C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权</w:t>
            </w:r>
          </w:p>
          <w:p w14:paraId="20ED1B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年限</w:t>
            </w:r>
          </w:p>
        </w:tc>
        <w:tc>
          <w:tcPr>
            <w:tcW w:w="1776" w:type="dxa"/>
            <w:noWrap w:val="0"/>
            <w:vAlign w:val="top"/>
          </w:tcPr>
          <w:p w14:paraId="333E05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8"/>
                <w:highlight w:val="none"/>
              </w:rPr>
            </w:pPr>
          </w:p>
        </w:tc>
      </w:tr>
      <w:tr w14:paraId="2EAC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</w:tcBorders>
            <w:noWrap w:val="0"/>
            <w:vAlign w:val="top"/>
          </w:tcPr>
          <w:p w14:paraId="5515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4"/>
                <w:szCs w:val="4"/>
                <w:highlight w:val="none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4A230B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土地取得方式（√）</w:t>
            </w:r>
          </w:p>
        </w:tc>
        <w:tc>
          <w:tcPr>
            <w:tcW w:w="6950" w:type="dxa"/>
            <w:gridSpan w:val="6"/>
            <w:noWrap w:val="0"/>
            <w:vAlign w:val="center"/>
          </w:tcPr>
          <w:p w14:paraId="754AF0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520" w:lineRule="exact"/>
              <w:ind w:left="10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自有（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2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、承包（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2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、联营（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2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、其他：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</w:tr>
      <w:tr w14:paraId="63B0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14" w:type="dxa"/>
            <w:vMerge w:val="continue"/>
            <w:tcBorders>
              <w:top w:val="nil"/>
            </w:tcBorders>
            <w:noWrap w:val="0"/>
            <w:vAlign w:val="top"/>
          </w:tcPr>
          <w:p w14:paraId="364D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4"/>
                <w:szCs w:val="4"/>
                <w:highlight w:val="none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31ED8B6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大棚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重建或修复情况</w:t>
            </w:r>
          </w:p>
        </w:tc>
        <w:tc>
          <w:tcPr>
            <w:tcW w:w="6950" w:type="dxa"/>
            <w:gridSpan w:val="6"/>
            <w:noWrap w:val="0"/>
            <w:vAlign w:val="top"/>
          </w:tcPr>
          <w:p w14:paraId="44CDC3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20" w:lineRule="exact"/>
              <w:ind w:left="10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重建类型：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none"/>
                <w:lang w:val="en-US" w:eastAsia="zh-CN"/>
              </w:rPr>
              <w:t xml:space="preserve"> ，每亩造价：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none"/>
                <w:lang w:val="en-US" w:eastAsia="zh-CN"/>
              </w:rPr>
              <w:t>万元，重建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none"/>
                <w:lang w:val="en-US" w:eastAsia="zh-CN"/>
              </w:rPr>
              <w:t xml:space="preserve">亩；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修复面积：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u w:val="none"/>
                <w:lang w:val="en-US" w:eastAsia="zh-CN"/>
              </w:rPr>
              <w:t>亩</w:t>
            </w:r>
          </w:p>
        </w:tc>
      </w:tr>
      <w:tr w14:paraId="0BEF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</w:tcBorders>
            <w:noWrap w:val="0"/>
            <w:vAlign w:val="top"/>
          </w:tcPr>
          <w:p w14:paraId="5646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4"/>
                <w:szCs w:val="4"/>
                <w:highlight w:val="none"/>
              </w:rPr>
            </w:pPr>
          </w:p>
        </w:tc>
        <w:tc>
          <w:tcPr>
            <w:tcW w:w="2393" w:type="dxa"/>
            <w:gridSpan w:val="2"/>
            <w:noWrap w:val="0"/>
            <w:vAlign w:val="center"/>
          </w:tcPr>
          <w:p w14:paraId="18D292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520" w:lineRule="exact"/>
              <w:ind w:right="110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开工时间</w:t>
            </w:r>
          </w:p>
        </w:tc>
        <w:tc>
          <w:tcPr>
            <w:tcW w:w="3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6B0AA6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28"/>
                <w:tab w:val="left" w:pos="126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520" w:lineRule="exact"/>
              <w:ind w:left="108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日</w:t>
            </w:r>
          </w:p>
        </w:tc>
        <w:tc>
          <w:tcPr>
            <w:tcW w:w="13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74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5"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竣工时间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noWrap w:val="0"/>
            <w:vAlign w:val="center"/>
          </w:tcPr>
          <w:p w14:paraId="347188E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35"/>
                <w:tab w:val="left" w:pos="12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5" w:line="520" w:lineRule="exact"/>
              <w:ind w:left="114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月  日</w:t>
            </w:r>
          </w:p>
        </w:tc>
      </w:tr>
      <w:tr w14:paraId="0E5B6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9857" w:type="dxa"/>
            <w:gridSpan w:val="9"/>
            <w:noWrap w:val="0"/>
            <w:vAlign w:val="top"/>
          </w:tcPr>
          <w:p w14:paraId="47D860AB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671"/>
                <w:tab w:val="left" w:pos="6300"/>
                <w:tab w:val="left" w:pos="6825"/>
                <w:tab w:val="left" w:pos="7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20" w:lineRule="exact"/>
              <w:ind w:right="2366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7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2"/>
                <w:szCs w:val="28"/>
                <w:highlight w:val="none"/>
                <w:lang w:val="en-US" w:eastAsia="zh-CN"/>
              </w:rPr>
              <w:t xml:space="preserve">     以上内容由大棚重建或修复申请人逐项如实填写，不得漏项（对所填内容真实性负责）。</w:t>
            </w:r>
          </w:p>
          <w:p w14:paraId="6BB7B54C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041"/>
                <w:tab w:val="left" w:pos="5670"/>
                <w:tab w:val="left" w:pos="6195"/>
                <w:tab w:val="left" w:pos="67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520" w:lineRule="exact"/>
              <w:ind w:left="107" w:right="2777" w:firstLine="108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日</w:t>
            </w:r>
          </w:p>
        </w:tc>
      </w:tr>
      <w:tr w14:paraId="5CF1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98" w:type="dxa"/>
            <w:gridSpan w:val="2"/>
            <w:noWrap w:val="0"/>
            <w:vAlign w:val="center"/>
          </w:tcPr>
          <w:p w14:paraId="7B11BE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预计补贴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标准（万元/亩）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EEB54F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zh-CN" w:eastAsia="zh-CN" w:bidi="zh-CN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 w14:paraId="4D7E4C3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补贴资金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元）</w:t>
            </w:r>
          </w:p>
        </w:tc>
        <w:tc>
          <w:tcPr>
            <w:tcW w:w="1954" w:type="dxa"/>
            <w:gridSpan w:val="2"/>
            <w:noWrap w:val="0"/>
            <w:vAlign w:val="top"/>
          </w:tcPr>
          <w:p w14:paraId="4E19A3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highlight w:val="none"/>
                <w:lang w:val="zh-CN" w:eastAsia="zh-CN" w:bidi="zh-CN"/>
              </w:rPr>
            </w:pPr>
          </w:p>
        </w:tc>
      </w:tr>
      <w:tr w14:paraId="53EF9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9857" w:type="dxa"/>
            <w:gridSpan w:val="9"/>
            <w:noWrap w:val="0"/>
            <w:vAlign w:val="top"/>
          </w:tcPr>
          <w:p w14:paraId="01F216A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line="520" w:lineRule="exact"/>
              <w:ind w:left="10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验收组意见：</w:t>
            </w:r>
          </w:p>
          <w:p w14:paraId="24F2D2A5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462"/>
                <w:tab w:val="left" w:pos="5988"/>
                <w:tab w:val="left" w:pos="6512"/>
                <w:tab w:val="left" w:pos="70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1" w:line="520" w:lineRule="exact"/>
              <w:ind w:left="126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验收组组长（签名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2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月    日</w:t>
            </w:r>
          </w:p>
        </w:tc>
      </w:tr>
      <w:tr w14:paraId="7BE63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857" w:type="dxa"/>
            <w:gridSpan w:val="9"/>
            <w:noWrap w:val="0"/>
            <w:vAlign w:val="top"/>
          </w:tcPr>
          <w:p w14:paraId="616669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320" w:lineRule="exact"/>
              <w:ind w:left="10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区农业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  <w:lang w:val="en-US" w:eastAsia="zh-CN"/>
              </w:rPr>
              <w:t>农村部门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意见：</w:t>
            </w:r>
          </w:p>
          <w:p w14:paraId="0CDE9E89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52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line="320" w:lineRule="exact"/>
              <w:ind w:left="1263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负责人（签名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5"/>
                <w:sz w:val="22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8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8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8"/>
                <w:highlight w:val="none"/>
              </w:rPr>
              <w:t>：</w:t>
            </w:r>
          </w:p>
          <w:p w14:paraId="741DD6E0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825"/>
                <w:tab w:val="left" w:pos="7350"/>
                <w:tab w:val="left" w:pos="78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320" w:lineRule="exact"/>
              <w:ind w:left="6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8"/>
                <w:highlight w:val="none"/>
              </w:rPr>
              <w:t>日</w:t>
            </w:r>
          </w:p>
        </w:tc>
      </w:tr>
    </w:tbl>
    <w:p w14:paraId="34FAC1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/>
        <w:jc w:val="left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</w:pPr>
    </w:p>
    <w:p w14:paraId="229A64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00" w:lineRule="exact"/>
        <w:ind w:left="0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  <w:t>海口市台风“摩羯”灾后蔬菜大棚重建或修复项目申请验收确认意见表</w:t>
      </w:r>
    </w:p>
    <w:p w14:paraId="3C5665A3">
      <w:pPr>
        <w:keepNext w:val="0"/>
        <w:keepLines w:val="0"/>
        <w:pageBreakBefore w:val="0"/>
        <w:widowControl w:val="0"/>
        <w:tabs>
          <w:tab w:val="left" w:pos="1503"/>
          <w:tab w:val="left" w:pos="2463"/>
          <w:tab w:val="left" w:pos="3423"/>
          <w:tab w:val="left" w:pos="6903"/>
          <w:tab w:val="left" w:pos="7383"/>
          <w:tab w:val="left" w:pos="7983"/>
          <w:tab w:val="left" w:pos="8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 w:firstLine="7552" w:firstLineChars="320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月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日</w:t>
      </w:r>
    </w:p>
    <w:p w14:paraId="7C7A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注：此表一式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eastAsia="zh-CN"/>
        </w:rPr>
        <w:t>三份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区财政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eastAsia="zh-CN"/>
        </w:rPr>
        <w:t>部门、各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eastAsia="zh-CN"/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大棚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  <w:lang w:eastAsia="zh-CN"/>
        </w:rPr>
        <w:t>重建或修复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0"/>
          <w:szCs w:val="28"/>
          <w:highlight w:val="none"/>
        </w:rPr>
        <w:t>申请人各存一份</w:t>
      </w:r>
    </w:p>
    <w:p w14:paraId="399A150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附表5-3</w:t>
      </w:r>
    </w:p>
    <w:p w14:paraId="037A5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722FA6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海口市台风“摩羯”灾后蔬菜大棚重建或修复项目验收报告格式</w:t>
      </w:r>
    </w:p>
    <w:p w14:paraId="2190FC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0" w:lineRule="exact"/>
        <w:ind w:right="1717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</w:p>
    <w:p w14:paraId="0824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业主姓名及基本信息</w:t>
      </w:r>
    </w:p>
    <w:p w14:paraId="35C8B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一、申报和重建基本情况、重建效果。</w:t>
      </w:r>
    </w:p>
    <w:p w14:paraId="284A3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二、完成整体情况（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大棚重建或修复面积、重建类型、用材质量及规格、整体质量、现场对照产品型号是否同采购清单相符、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是否已种上常年蔬菜、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核实造价等）</w:t>
      </w:r>
      <w:r>
        <w:rPr>
          <w:rFonts w:hint="eastAsia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09FA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三、存在问题。 </w:t>
      </w:r>
    </w:p>
    <w:p w14:paraId="6E63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四、意见和建议。</w:t>
      </w:r>
    </w:p>
    <w:p w14:paraId="086E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117D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验收组长（签名）：</w:t>
      </w:r>
    </w:p>
    <w:p w14:paraId="5D8E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65E2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验收组成员签名：</w:t>
      </w:r>
    </w:p>
    <w:p w14:paraId="527E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</w:p>
    <w:p w14:paraId="0F0EB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31FF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2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 月   日</w:t>
      </w:r>
    </w:p>
    <w:p w14:paraId="6715FE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01C1057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3A0AB13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E958F3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附表6</w:t>
      </w:r>
    </w:p>
    <w:p w14:paraId="2DB41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</w:p>
    <w:p w14:paraId="12AFE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承 诺 书</w:t>
      </w:r>
    </w:p>
    <w:p w14:paraId="3F561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73DB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(申报主体）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，在此郑重承诺，所提交的申请海口市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种植业“摩羯”台风灾后恢复生产补贴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相关材料及信息均真实有效。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本人/公司/合作社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将遵守国家及地方相关法律法规，并承担由此所产生的一切法律及经济责任。具体承诺如下：</w:t>
      </w:r>
    </w:p>
    <w:p w14:paraId="4718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1.申请资格真实性承诺</w:t>
      </w:r>
    </w:p>
    <w:p w14:paraId="78E84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保证符合申请海口市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种植业“摩羯”台风灾后恢复生产补贴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的相关条件和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细则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要求，并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提供真实、准确的个人身份证明、农田证明、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受灾情况、恢复生产情况、补种情况等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相关材料，证明我具备申请资格。</w:t>
      </w:r>
    </w:p>
    <w:p w14:paraId="414E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2.投入品真实性承诺</w:t>
      </w:r>
    </w:p>
    <w:p w14:paraId="11042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保证所申报的种植业投入品（如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肥料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、农药、种子、大棚修建等）的使用、购买和修建等情况是真实的，并遵守国家及地方相关规定。</w:t>
      </w:r>
    </w:p>
    <w:p w14:paraId="6290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3.种植业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灾后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生产情况真实性承诺</w:t>
      </w:r>
    </w:p>
    <w:p w14:paraId="604C5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保证所申报的种植业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灾后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生产情况是真实、准确的，并与实际情况相符。</w:t>
      </w:r>
    </w:p>
    <w:p w14:paraId="0919E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4.账务资料真实性承诺</w:t>
      </w:r>
    </w:p>
    <w:p w14:paraId="749F7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保证所提供的财务账务资料（如银行账户、票据等）是真实、准确的。</w:t>
      </w:r>
    </w:p>
    <w:p w14:paraId="28C7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5. 其他承诺</w:t>
      </w:r>
    </w:p>
    <w:p w14:paraId="7C4BF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保证在申请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种植业“摩羯”台风灾后恢复生产补贴资金发放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期间，将配合相关部门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工作，并按照要求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补充材料及信息。如发现提供的材料及信息有任何不实之处，将承担一切法律及经济责任。</w:t>
      </w:r>
    </w:p>
    <w:p w14:paraId="4F271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保证以上全部内容是真实、合法的。一旦违反上述承诺，除了法律责任，申请种植业“摩羯”台风灾后恢复生产补贴的资格也将被取消。</w:t>
      </w:r>
    </w:p>
    <w:p w14:paraId="134A6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A8D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承诺人（签字或盖章）：________________</w:t>
      </w:r>
    </w:p>
    <w:p w14:paraId="0250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身份证号码/单位注册号：______________</w:t>
      </w:r>
    </w:p>
    <w:p w14:paraId="0A1F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联系电话：________________</w:t>
      </w:r>
    </w:p>
    <w:p w14:paraId="77D4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联系地址：________________</w:t>
      </w:r>
    </w:p>
    <w:p w14:paraId="2A72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日期：____年____月____日</w:t>
      </w:r>
    </w:p>
    <w:p w14:paraId="455E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07A5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6ED66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069A4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5514E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16B19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0BB3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71FFF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备注：本承诺书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双面打印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，并随申请人材料一同提交。</w:t>
      </w:r>
    </w:p>
    <w:p w14:paraId="20D8C228">
      <w:pPr>
        <w:pStyle w:val="4"/>
        <w:jc w:val="left"/>
        <w:rPr>
          <w:rFonts w:hint="eastAsia"/>
          <w:color w:val="000000"/>
          <w:lang w:val="en-US" w:eastAsia="zh-CN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20"/>
        <w:gridCol w:w="765"/>
        <w:gridCol w:w="788"/>
        <w:gridCol w:w="1072"/>
        <w:gridCol w:w="1072"/>
        <w:gridCol w:w="1072"/>
        <w:gridCol w:w="1377"/>
        <w:gridCol w:w="1416"/>
        <w:gridCol w:w="1333"/>
        <w:gridCol w:w="1620"/>
        <w:gridCol w:w="1149"/>
        <w:gridCol w:w="643"/>
      </w:tblGrid>
      <w:tr w14:paraId="045B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364C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附表7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5072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0BC8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3341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E3161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397C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A464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809E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CDB3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AC59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B81F7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5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农业生产防灾救灾资金项目和绩效目标备案表</w:t>
            </w:r>
          </w:p>
        </w:tc>
      </w:tr>
      <w:tr w14:paraId="254C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B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截止日期：    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单位：万元、户</w:t>
            </w:r>
          </w:p>
        </w:tc>
      </w:tr>
      <w:tr w14:paraId="53D3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1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7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具体用途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A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支出标准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F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符合救灾十条的哪一条（必填）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13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6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C8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2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A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省级资金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分为粮食、橡胶、其他种植业、畜牧业、渔业、人居环境、农田水利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09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57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6C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EF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6E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0E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种粮补贴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F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719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515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1D9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补助种粮农户购置种苗、农资等恢复生产费用。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计划补助农户**户，补助绝收面积**亩、受灾面积**亩。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水稻绝收补助**元/亩，受灾补助**元/亩，每户补贴总额不超过**万元。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1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8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1E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634F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3283E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01D5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0A6FD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1A7AC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9BDDC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EFAA4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2AB1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7B4D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76845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6F2AD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D5EE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951338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7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C3BEB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97094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D63A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2158A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F313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B48A0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127EF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34AAD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A070C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D51C9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4A5E3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C3EDEE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A54EB"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80CC5B">
      <w:pPr>
        <w:jc w:val="left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bookmarkStart w:id="0" w:name="_GoBack"/>
      <w:bookmarkEnd w:id="0"/>
    </w:p>
    <w:p w14:paraId="643A8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CE6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093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7D1E8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5.9pt;mso-position-horizontal:outside;mso-position-horizontal-relative:margin;z-index:251659264;mso-width-relative:page;mso-height-relative:page;" filled="f" stroked="f" coordsize="21600,21600" o:gfxdata="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LNMO9QAAAAEAQAADwAAAAAAAAABACAAAAAiAAAAZHJzL2Rvd25yZXYueG1sUEsBAhQAFAAA&#10;AAgAh07iQCWnrMS6AQAAcg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67D1E8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CF6D"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045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4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DEF5B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.65pt;mso-position-horizontal:outside;mso-position-horizontal-relative:margin;z-index:251660288;mso-width-relative:page;mso-height-relative:page;" filled="f" stroked="f" coordsize="21600,21600" o:gfxdata="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rw/GbUAAAABQEAAA8AAAAAAAAAAQAgAAAAIgAAAGRycy9kb3ducmV2&#10;LnhtbFBLAQIUABQAAAAIAIdO4kBGjkbyxwEAAI0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FDEF5B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9E150">
    <w:pPr>
      <w:pStyle w:val="5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08931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F08931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66E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950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46EF6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8.15pt;mso-position-horizontal:outside;mso-position-horizontal-relative:margin;z-index:251662336;mso-width-relative:page;mso-height-relative:page;" filled="f" stroked="f" coordsize="21600,21600" o:gfxdata="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u1NO1AAAAAQBAAAPAAAAAAAAAAEAIAAAACIAAABkcnMvZG93bnJldi54bWxQSwECFAAUAAAA&#10;CACHTuJA92aMjr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D46EF6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7D5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F9179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15pt;mso-position-horizontal:outside;mso-position-horizontal-relative:margin;z-index:251663360;mso-width-relative:page;mso-height-relative:page;" filled="f" stroked="f" coordsize="21600,21600" o:gfxdata="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UmD8u1AAAAAQBAAAPAAAAAAAAAAEAIAAAACIAAABkcnMvZG93bnJldi54bWxQSwECFAAUAAAA&#10;CACHTuJA6/gDErkBAAByAwAADgAAAAAAAAABACAAAAAj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5F9179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DA10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AD09C">
    <w:pPr>
      <w:pStyle w:val="7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5B1CDDD6">
    <w:pPr>
      <w:pStyle w:val="7"/>
      <w:tabs>
        <w:tab w:val="clear" w:pos="4153"/>
      </w:tabs>
      <w:rPr>
        <w:rFonts w:hint="eastAsia" w:ascii="黑体" w:hAnsi="黑体" w:eastAsia="黑体" w:cs="黑体"/>
        <w:sz w:val="32"/>
        <w:szCs w:val="32"/>
        <w:lang w:eastAsia="zh-CN"/>
      </w:rPr>
    </w:pPr>
  </w:p>
  <w:p w14:paraId="01A71001">
    <w:pPr>
      <w:pStyle w:val="7"/>
      <w:tabs>
        <w:tab w:val="clear" w:pos="4153"/>
      </w:tabs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3BC33249"/>
    <w:rsid w:val="3BC3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0"/>
    </w:pPr>
    <w:rPr>
      <w:rFonts w:ascii="华文中宋" w:hAnsi="华文中宋" w:eastAsia="华文中宋" w:cs="华文中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4">
    <w:name w:val="Normal Indent"/>
    <w:basedOn w:val="1"/>
    <w:next w:val="1"/>
    <w:qFormat/>
    <w:uiPriority w:val="0"/>
    <w:pPr>
      <w:ind w:firstLine="964" w:firstLineChars="200"/>
    </w:pPr>
  </w:style>
  <w:style w:type="paragraph" w:styleId="5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2024-10-15T05:33:00Z</dcterms:created>
  <dc:creator>孪蓝笨匦磺</dc:creator>
  <cp:lastModifiedBy>孪蓝笨匦磺</cp:lastModifiedBy>
  <dcterms:modified xsi:type="dcterms:W3CDTF">2024-10-15T05:34:09Z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C61405BECD3D4DC286DB7B1F80108E83_11</vt:lpwstr>
  </property>
</Properties>
</file>