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黑体" w:hAnsi="黑体" w:eastAsia="黑体"/>
          <w:b/>
          <w:bCs/>
          <w:kern w:val="0"/>
          <w:sz w:val="52"/>
          <w:szCs w:val="52"/>
        </w:rPr>
      </w:pPr>
      <w:r>
        <w:rPr>
          <w:rFonts w:hint="eastAsia" w:ascii="黑体" w:hAnsi="黑体" w:eastAsia="黑体" w:cs="黑体"/>
          <w:b/>
          <w:bCs/>
          <w:sz w:val="52"/>
          <w:szCs w:val="52"/>
        </w:rPr>
        <w:t>海口市安居型商品住房申请</w:t>
      </w:r>
      <w:r>
        <w:rPr>
          <w:rFonts w:hint="eastAsia" w:ascii="黑体" w:hAnsi="黑体" w:eastAsia="黑体" w:cs="黑体"/>
          <w:b/>
          <w:bCs/>
          <w:kern w:val="0"/>
          <w:sz w:val="52"/>
          <w:szCs w:val="52"/>
        </w:rPr>
        <w:t>表</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pPr>
      <w:r>
        <w:rPr>
          <w:rFonts w:ascii="Cambria" w:hAnsi="Cambria" w:cs="Cambria"/>
          <w:color w:val="000000"/>
          <w:sz w:val="24"/>
          <w:szCs w:val="24"/>
        </w:rPr>
        <w:br w:type="page"/>
      </w:r>
    </w:p>
    <w:p>
      <w:pPr>
        <w:rPr>
          <w:rFonts w:ascii="Cambria" w:hAnsi="Cambria" w:cs="Cambria"/>
          <w:color w:val="000000"/>
          <w:sz w:val="24"/>
          <w:szCs w:val="24"/>
        </w:rPr>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（四）表中所称人才，属高层次人才（含柔性引进）、急需紧缺人才的，须经海口市人才发展局核准认定；除此以外的其他人才，须经海口市人力资源和社会保障局核准认定。</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（五）表中其他信息，应填报符合优先配售条件的信息，并提供相应佐证材料。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（六）加星号（</w:t>
      </w:r>
      <w:r>
        <w:rPr>
          <w:rFonts w:ascii="Cambria" w:hAnsi="Cambria" w:cs="Cambria"/>
          <w:b/>
          <w:bCs/>
          <w:color w:val="000000"/>
          <w:sz w:val="24"/>
          <w:szCs w:val="24"/>
        </w:rPr>
        <w:t>*</w:t>
      </w:r>
      <w:r>
        <w:rPr>
          <w:rFonts w:hint="eastAsia" w:ascii="Cambria" w:hAnsi="Cambria" w:cs="宋体"/>
          <w:b/>
          <w:bCs/>
          <w:color w:val="000000"/>
          <w:sz w:val="24"/>
          <w:szCs w:val="24"/>
        </w:rPr>
        <w:t>）项目为必填内容。</w:t>
      </w:r>
    </w:p>
    <w:tbl>
      <w:tblPr>
        <w:tblStyle w:val="5"/>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rPr>
                <w:rFonts w:ascii="仿宋" w:hAnsi="仿宋" w:eastAsia="仿宋"/>
                <w:sz w:val="32"/>
                <w:szCs w:val="32"/>
              </w:rPr>
            </w:pP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我们已了解《海口市安居型商品住房管理办法》的相关规定，已知晓存在虚报、瞒报、提交虚假信息资料将会承担相应的法律责任。郑重承诺如有虚报瞒报及提供虚假信息等情况，愿意按照《海口市安居型商品住房管理办法》第三十三条、 三十四条规定及国家有关个人诚信管理办法接受处理：尚未承购安居型商品住房的，撤销准购资格，并自撤销准购资格之日起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000000"/>
                <w:sz w:val="28"/>
                <w:szCs w:val="28"/>
                <w:lang w:eastAsia="zh-CN"/>
              </w:rPr>
              <w:t>特此承诺：</w:t>
            </w:r>
            <w:r>
              <w:rPr>
                <w:rFonts w:hint="eastAsia" w:ascii="仿宋" w:hAnsi="仿宋" w:eastAsia="仿宋" w:cs="仿宋"/>
                <w:color w:val="000000"/>
                <w:sz w:val="28"/>
                <w:szCs w:val="28"/>
              </w:rPr>
              <w:t>骗购安居型商品住房造成的损失，由我们自行承担；构成犯罪的，依法</w:t>
            </w:r>
            <w:r>
              <w:rPr>
                <w:rFonts w:hint="eastAsia" w:ascii="仿宋" w:hAnsi="仿宋" w:eastAsia="仿宋" w:cs="仿宋"/>
                <w:color w:val="000000"/>
                <w:sz w:val="28"/>
                <w:szCs w:val="28"/>
                <w:lang w:eastAsia="zh-CN"/>
              </w:rPr>
              <w:t>承担</w:t>
            </w:r>
            <w:r>
              <w:rPr>
                <w:rFonts w:hint="eastAsia" w:ascii="仿宋" w:hAnsi="仿宋" w:eastAsia="仿宋" w:cs="仿宋"/>
                <w:color w:val="000000"/>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已知晓海口市安居型商品住房申请试行以承诺制替代应提交的个人住房情况、居住情况、人才认定等证明材料，郑重承诺已如实填报个人住房情况（含未享受过政策性住房）、实际居住时间、人才认定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ind w:firstLine="3040" w:firstLineChars="950"/>
              <w:rPr>
                <w:rFonts w:ascii="仿宋" w:hAnsi="仿宋" w:eastAsia="仿宋"/>
                <w:sz w:val="32"/>
                <w:szCs w:val="32"/>
              </w:rPr>
            </w:pPr>
          </w:p>
          <w:p>
            <w:pPr>
              <w:ind w:firstLine="4160" w:firstLineChars="1300"/>
              <w:rPr>
                <w:rFonts w:ascii="仿宋" w:hAnsi="仿宋" w:eastAsia="仿宋"/>
                <w:sz w:val="32"/>
                <w:szCs w:val="32"/>
              </w:rPr>
            </w:pPr>
            <w:r>
              <w:rPr>
                <w:rFonts w:hint="eastAsia" w:ascii="仿宋" w:hAnsi="仿宋" w:eastAsia="仿宋" w:cs="仿宋"/>
                <w:sz w:val="32"/>
                <w:szCs w:val="32"/>
              </w:rPr>
              <w:t>申请人（签名及手印）：</w:t>
            </w:r>
          </w:p>
          <w:p>
            <w:pPr>
              <w:ind w:firstLine="4640" w:firstLineChars="14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5"/>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443"/>
        <w:gridCol w:w="1260"/>
        <w:gridCol w:w="540"/>
        <w:gridCol w:w="450"/>
        <w:gridCol w:w="90"/>
        <w:gridCol w:w="220"/>
        <w:gridCol w:w="860"/>
        <w:gridCol w:w="764"/>
        <w:gridCol w:w="417"/>
        <w:gridCol w:w="67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3"/>
          </w:tcPr>
          <w:p>
            <w:pPr>
              <w:spacing w:line="440" w:lineRule="exact"/>
              <w:rPr>
                <w:rFonts w:ascii="Cambria" w:hAnsi="Cambria" w:cs="Cambria"/>
                <w:color w:val="000000"/>
              </w:rPr>
            </w:pPr>
          </w:p>
        </w:tc>
        <w:tc>
          <w:tcPr>
            <w:tcW w:w="1844"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2"/>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2"/>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2"/>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①已婚</w:t>
            </w:r>
            <w:r>
              <w:rPr>
                <w:rFonts w:ascii="Cambria" w:hAnsi="Gulimfalt" w:cs="Cambria"/>
                <w:color w:val="000000"/>
              </w:rPr>
              <w:t xml:space="preserve">     </w:t>
            </w:r>
            <w:r>
              <w:rPr>
                <w:rFonts w:hint="eastAsia" w:ascii="Cambria" w:hAnsi="Gulimfalt" w:cs="宋体"/>
                <w:color w:val="000000"/>
              </w:rPr>
              <w:t>②单身（</w:t>
            </w:r>
            <w:r>
              <w:rPr>
                <w:rFonts w:ascii="Cambria" w:hAnsi="Gulimfalt" w:cs="Cambria"/>
                <w:color w:val="000000"/>
              </w:rPr>
              <w:t xml:space="preserve">   </w:t>
            </w:r>
            <w:r>
              <w:rPr>
                <w:rFonts w:hint="eastAsia" w:ascii="Cambria" w:hAnsi="Gulimfalt" w:cs="宋体"/>
                <w:color w:val="000000"/>
              </w:rPr>
              <w:t>未婚</w:t>
            </w:r>
            <w:r>
              <w:rPr>
                <w:rFonts w:ascii="Cambria" w:hAnsi="Gulimfalt" w:cs="Cambria"/>
                <w:color w:val="000000"/>
              </w:rPr>
              <w:t xml:space="preserve">    </w:t>
            </w:r>
            <w:r>
              <w:rPr>
                <w:rFonts w:hint="eastAsia" w:ascii="Cambria" w:hAnsi="Gulimfalt" w:cs="宋体"/>
                <w:color w:val="000000"/>
              </w:rPr>
              <w:t>离</w:t>
            </w:r>
            <w:r>
              <w:rPr>
                <w:rFonts w:hint="eastAsia" w:ascii="Cambria" w:hAnsi="Cambria" w:cs="宋体"/>
                <w:color w:val="000000"/>
              </w:rPr>
              <w:t>异</w:t>
            </w:r>
            <w:r>
              <w:rPr>
                <w:rFonts w:ascii="Cambria" w:hAnsi="Cambria" w:cs="Cambria"/>
                <w:color w:val="000000"/>
              </w:rPr>
              <w:t xml:space="preserve">    </w:t>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448" w:type="dxa"/>
            <w:gridSpan w:val="13"/>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最高学历：①博士研究生</w:t>
            </w:r>
            <w:r>
              <w:rPr>
                <w:rFonts w:hint="eastAsia" w:ascii="Cambria" w:hAnsi="Cambria" w:cs="宋体"/>
                <w:color w:val="000000"/>
                <w:lang w:val="en-US" w:eastAsia="zh-CN"/>
              </w:rPr>
              <w:t xml:space="preserve">  </w:t>
            </w:r>
            <w:r>
              <w:rPr>
                <w:rFonts w:hint="eastAsia" w:ascii="Cambria" w:hAnsi="Cambria" w:cs="宋体"/>
                <w:color w:val="000000"/>
              </w:rPr>
              <w:t>②硕士研究生</w:t>
            </w:r>
            <w:r>
              <w:rPr>
                <w:rFonts w:hint="eastAsia" w:ascii="Cambria" w:hAnsi="Cambria" w:cs="宋体"/>
                <w:color w:val="000000"/>
                <w:lang w:val="en-US" w:eastAsia="zh-CN"/>
              </w:rPr>
              <w:t xml:space="preserve">  </w:t>
            </w:r>
            <w:r>
              <w:rPr>
                <w:rFonts w:hint="eastAsia" w:ascii="Cambria" w:hAnsi="Cambria" w:cs="宋体"/>
                <w:color w:val="000000"/>
              </w:rPr>
              <w:t>③研究生、双学士</w:t>
            </w:r>
            <w:r>
              <w:rPr>
                <w:rFonts w:hint="eastAsia" w:ascii="Cambria" w:hAnsi="Cambria" w:cs="宋体"/>
                <w:color w:val="000000"/>
                <w:lang w:val="en-US" w:eastAsia="zh-CN"/>
              </w:rPr>
              <w:t xml:space="preserve">   </w:t>
            </w:r>
            <w:r>
              <w:rPr>
                <w:rFonts w:hint="eastAsia" w:ascii="Cambria" w:hAnsi="Cambria" w:cs="宋体"/>
                <w:color w:val="000000"/>
              </w:rPr>
              <w:t>④本科</w:t>
            </w:r>
            <w:r>
              <w:rPr>
                <w:rFonts w:hint="eastAsia" w:ascii="Cambria" w:hAnsi="Cambria" w:cs="宋体"/>
                <w:color w:val="000000"/>
                <w:lang w:val="en-US" w:eastAsia="zh-CN"/>
              </w:rPr>
              <w:t xml:space="preserve">    </w:t>
            </w:r>
            <w:r>
              <w:rPr>
                <w:rFonts w:hint="eastAsia" w:ascii="Cambria" w:hAnsi="Cambria" w:cs="宋体"/>
                <w:color w:val="000000"/>
              </w:rPr>
              <w:t>⑤大专</w:t>
            </w:r>
            <w:r>
              <w:rPr>
                <w:rFonts w:hint="eastAsia" w:ascii="Cambria" w:hAnsi="Cambria" w:cs="宋体"/>
                <w:color w:val="000000"/>
                <w:lang w:val="en-US" w:eastAsia="zh-CN"/>
              </w:rPr>
              <w:t xml:space="preserve">    </w:t>
            </w:r>
            <w:r>
              <w:rPr>
                <w:rFonts w:hint="eastAsia" w:ascii="Cambria" w:hAnsi="Cambria" w:cs="宋体"/>
                <w:color w:val="000000"/>
              </w:rPr>
              <w:t>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448" w:type="dxa"/>
            <w:gridSpan w:val="13"/>
            <w:noWrap/>
          </w:tcPr>
          <w:p>
            <w:pPr>
              <w:spacing w:line="440" w:lineRule="exact"/>
              <w:rPr>
                <w:rFonts w:hint="eastAsia" w:ascii="宋体" w:hAnsi="宋体" w:eastAsia="宋体" w:cs="宋体"/>
                <w:color w:val="000000"/>
                <w:spacing w:val="-4"/>
                <w:lang w:eastAsia="zh-CN"/>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Cambria" w:cs="宋体"/>
                <w:color w:val="000000"/>
              </w:rPr>
              <w:t>①正高级</w:t>
            </w:r>
            <w:r>
              <w:rPr>
                <w:rFonts w:hint="eastAsia" w:ascii="Cambria" w:hAnsi="Cambria" w:cs="宋体"/>
                <w:color w:val="000000"/>
                <w:lang w:val="en-US" w:eastAsia="zh-CN"/>
              </w:rPr>
              <w:t xml:space="preserve">   </w:t>
            </w:r>
            <w:r>
              <w:rPr>
                <w:rFonts w:hint="eastAsia" w:ascii="Cambria" w:hAnsi="Cambria" w:cs="宋体"/>
                <w:color w:val="000000"/>
              </w:rPr>
              <w:t>②副高级（高级技师）</w:t>
            </w:r>
            <w:r>
              <w:rPr>
                <w:rFonts w:hint="eastAsia" w:ascii="Cambria" w:hAnsi="Cambria" w:cs="宋体"/>
                <w:color w:val="000000"/>
                <w:lang w:val="en-US" w:eastAsia="zh-CN"/>
              </w:rPr>
              <w:t xml:space="preserve">   </w:t>
            </w:r>
            <w:r>
              <w:rPr>
                <w:rFonts w:hint="eastAsia" w:ascii="Cambria" w:hAnsi="Cambria" w:cs="宋体"/>
                <w:color w:val="000000"/>
              </w:rPr>
              <w:t>③中级（技师）</w:t>
            </w:r>
            <w:r>
              <w:rPr>
                <w:rFonts w:hint="eastAsia" w:ascii="Cambria" w:hAnsi="Cambria" w:cs="宋体"/>
                <w:color w:val="000000"/>
                <w:lang w:val="en-US" w:eastAsia="zh-CN"/>
              </w:rPr>
              <w:t xml:space="preserve">   </w:t>
            </w:r>
            <w:r>
              <w:rPr>
                <w:rFonts w:hint="eastAsia" w:ascii="Cambria" w:hAnsi="Cambria" w:cs="宋体"/>
                <w:color w:val="000000"/>
              </w:rPr>
              <w:t>④助理级（</w:t>
            </w:r>
            <w:r>
              <w:rPr>
                <w:rFonts w:hint="eastAsia" w:ascii="Cambria" w:hAnsi="Cambria" w:cs="宋体"/>
              </w:rPr>
              <w:t>高级技工</w:t>
            </w:r>
            <w:r>
              <w:rPr>
                <w:rFonts w:hint="eastAsia" w:ascii="Cambria" w:hAnsi="Cambria" w:cs="宋体"/>
                <w:color w:val="000000"/>
              </w:rPr>
              <w:t>）</w:t>
            </w:r>
            <w:r>
              <w:rPr>
                <w:rFonts w:hint="eastAsia" w:ascii="Cambria" w:hAnsi="Cambria" w:cs="宋体"/>
                <w:color w:val="000000"/>
                <w:lang w:val="en-US" w:eastAsia="zh-CN"/>
              </w:rPr>
              <w:t xml:space="preserve">   </w:t>
            </w:r>
            <w:r>
              <w:rPr>
                <w:rFonts w:hint="eastAsia" w:ascii="Cambria" w:hAnsi="Cambria" w:cs="宋体"/>
                <w:color w:val="000000"/>
              </w:rPr>
              <w:t>⑤无职称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448" w:type="dxa"/>
            <w:gridSpan w:val="13"/>
            <w:noWrap/>
          </w:tcPr>
          <w:p>
            <w:pPr>
              <w:spacing w:line="440" w:lineRule="exact"/>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Cambria" w:cs="宋体"/>
                <w:color w:val="000000"/>
              </w:rPr>
              <w:t>①</w:t>
            </w:r>
            <w:r>
              <w:rPr>
                <w:rFonts w:hint="eastAsia" w:ascii="Cambria" w:hAnsi="Cambria" w:cs="宋体"/>
                <w:color w:val="000000"/>
                <w:lang w:val="en-US" w:eastAsia="zh-CN"/>
              </w:rPr>
              <w:t>基层</w:t>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Cambria" w:cs="宋体"/>
                <w:color w:val="000000"/>
              </w:rPr>
              <w:t>②</w:t>
            </w:r>
            <w:r>
              <w:rPr>
                <w:rFonts w:hint="eastAsia" w:ascii="Cambria" w:hAnsi="Cambria" w:cs="宋体"/>
                <w:color w:val="000000"/>
                <w:lang w:eastAsia="zh-CN"/>
              </w:rPr>
              <w:t>基层医务人员</w:t>
            </w:r>
            <w:r>
              <w:rPr>
                <w:rFonts w:hint="eastAsia" w:ascii="Cambria" w:hAnsi="Cambria" w:cs="宋体"/>
                <w:color w:val="000000"/>
                <w:lang w:val="en-US" w:eastAsia="zh-CN"/>
              </w:rPr>
              <w:t xml:space="preserve">   </w:t>
            </w:r>
            <w:r>
              <w:rPr>
                <w:rFonts w:hint="eastAsia" w:ascii="Cambria" w:hAnsi="Cambria" w:cs="Cambria"/>
                <w:color w:val="000000"/>
                <w:spacing w:val="-4"/>
                <w:lang w:val="en-US" w:eastAsia="zh-CN"/>
              </w:rPr>
              <w:t xml:space="preserve">是 </w:t>
            </w:r>
            <w:r>
              <w:rPr>
                <w:rFonts w:hint="eastAsia" w:ascii="Cambria" w:hAnsi="Cambria" w:cs="Cambria"/>
                <w:color w:val="000000"/>
                <w:spacing w:val="-4"/>
                <w:u w:val="single"/>
                <w:lang w:val="en-US" w:eastAsia="zh-CN"/>
              </w:rPr>
              <w:t xml:space="preserve">      </w:t>
            </w:r>
            <w:r>
              <w:rPr>
                <w:rFonts w:hint="eastAsia" w:ascii="Cambria" w:hAnsi="Cambria" w:cs="宋体"/>
                <w:color w:val="000000"/>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834" w:hRule="exact"/>
        </w:trPr>
        <w:tc>
          <w:tcPr>
            <w:tcW w:w="1943" w:type="dxa"/>
            <w:noWrap/>
            <w:vAlign w:val="center"/>
          </w:tcPr>
          <w:p>
            <w:pPr>
              <w:spacing w:line="360" w:lineRule="exact"/>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2"/>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2"/>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2"/>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86" w:hRule="exact"/>
        </w:trPr>
        <w:tc>
          <w:tcPr>
            <w:tcW w:w="1943" w:type="dxa"/>
            <w:noWrap/>
          </w:tcPr>
          <w:p>
            <w:pPr>
              <w:spacing w:line="36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Cambria" w:cs="宋体"/>
                <w:color w:val="000000"/>
              </w:rPr>
              <w:t>取得本市户籍时间</w:t>
            </w:r>
            <w:r>
              <w:rPr>
                <w:rFonts w:ascii="Cambria" w:hAnsi="Cambria" w:cs="Cambria"/>
                <w:color w:val="000000"/>
              </w:rPr>
              <w:t>*</w:t>
            </w:r>
          </w:p>
        </w:tc>
        <w:tc>
          <w:tcPr>
            <w:tcW w:w="4139" w:type="dxa"/>
            <w:gridSpan w:val="7"/>
            <w:vAlign w:val="center"/>
          </w:tcPr>
          <w:p>
            <w:pPr>
              <w:spacing w:line="440" w:lineRule="exact"/>
              <w:jc w:val="center"/>
              <w:rPr>
                <w:rFonts w:ascii="Cambria" w:hAnsi="Cambria" w:cs="Cambria"/>
                <w:color w:val="000000"/>
              </w:rPr>
            </w:pPr>
            <w:r>
              <w:rPr>
                <w:rFonts w:hint="eastAsia" w:ascii="Cambria" w:hAnsi="Gulimfalt" w:cs="宋体"/>
              </w:rPr>
              <w:t>①</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rPr>
              <w:t>②</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924"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 xml:space="preserve">.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620" w:type="dxa"/>
            <w:gridSpan w:val="4"/>
            <w:noWrap/>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80"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15</w:t>
            </w:r>
            <w:r>
              <w:rPr>
                <w:rFonts w:ascii="Cambria" w:hAnsi="Cambria" w:cs="Cambria"/>
                <w:color w:val="000000"/>
              </w:rPr>
              <w:t>.</w:t>
            </w:r>
            <w:r>
              <w:rPr>
                <w:rFonts w:hint="eastAsia" w:ascii="Cambria" w:hAnsi="Cambria" w:cs="宋体"/>
                <w:color w:val="000000"/>
              </w:rPr>
              <w:t>申请人或共同申请人是否拥有自有住房</w:t>
            </w:r>
            <w:r>
              <w:rPr>
                <w:rFonts w:ascii="Cambria" w:hAnsi="Cambria" w:cs="Cambria"/>
                <w:color w:val="000000"/>
              </w:rPr>
              <w:t>*</w:t>
            </w:r>
          </w:p>
        </w:tc>
        <w:tc>
          <w:tcPr>
            <w:tcW w:w="1620" w:type="dxa"/>
            <w:gridSpan w:val="4"/>
            <w:noWrap/>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360" w:lineRule="exact"/>
              <w:rPr>
                <w:rFonts w:ascii="Cambria" w:hAnsi="Cambria" w:cs="Cambria"/>
                <w:color w:val="000000"/>
              </w:rPr>
            </w:pPr>
            <w:r>
              <w:rPr>
                <w:rFonts w:hint="eastAsia" w:ascii="Cambria" w:hAnsi="Cambria" w:cs="宋体"/>
                <w:color w:val="000000"/>
              </w:rPr>
              <w:t>自有住房性质（商品房、自建房）、面积：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76"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Cambria" w:cs="宋体"/>
                <w:color w:val="000000"/>
              </w:rPr>
              <w:t>申请人或共同申请人是否转让过住房</w:t>
            </w:r>
            <w:r>
              <w:rPr>
                <w:rFonts w:ascii="Cambria" w:hAnsi="Cambria" w:cs="Cambria"/>
                <w:color w:val="000000"/>
              </w:rPr>
              <w:t>*</w:t>
            </w:r>
          </w:p>
        </w:tc>
        <w:tc>
          <w:tcPr>
            <w:tcW w:w="1620" w:type="dxa"/>
            <w:gridSpan w:val="4"/>
            <w:noWrap/>
            <w:vAlign w:val="center"/>
          </w:tcPr>
          <w:p>
            <w:pPr>
              <w:spacing w:line="440" w:lineRule="exact"/>
              <w:jc w:val="left"/>
              <w:rPr>
                <w:rFonts w:ascii="Cambria" w:hAnsi="Gulimfalt"/>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72"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17</w:t>
            </w:r>
            <w:r>
              <w:rPr>
                <w:rFonts w:ascii="Cambria" w:hAnsi="Cambria" w:cs="Cambria"/>
                <w:color w:val="000000"/>
              </w:rPr>
              <w:t>.</w:t>
            </w:r>
            <w:r>
              <w:rPr>
                <w:rFonts w:hint="eastAsia" w:ascii="Cambria" w:hAnsi="Cambria" w:cs="宋体"/>
                <w:color w:val="000000"/>
              </w:rPr>
              <w:t>申请人或共同申请人是否已享受住房补贴</w:t>
            </w:r>
            <w:r>
              <w:rPr>
                <w:rFonts w:ascii="Cambria" w:hAnsi="Cambria" w:cs="Cambria"/>
                <w:color w:val="000000"/>
              </w:rPr>
              <w:t>*</w:t>
            </w:r>
          </w:p>
        </w:tc>
        <w:tc>
          <w:tcPr>
            <w:tcW w:w="1620" w:type="dxa"/>
            <w:gridSpan w:val="4"/>
            <w:noWrap/>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612"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Cambria" w:cs="宋体"/>
                <w:color w:val="000000"/>
              </w:rPr>
              <w:t>申请人或共同申请人是否已配租政策性租赁住房</w:t>
            </w:r>
            <w:r>
              <w:rPr>
                <w:rFonts w:ascii="Cambria" w:hAnsi="Cambria" w:cs="Cambria"/>
                <w:color w:val="000000"/>
              </w:rPr>
              <w:t>*</w:t>
            </w:r>
          </w:p>
        </w:tc>
        <w:tc>
          <w:tcPr>
            <w:tcW w:w="1620" w:type="dxa"/>
            <w:gridSpan w:val="4"/>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79" w:hRule="exact"/>
        </w:trPr>
        <w:tc>
          <w:tcPr>
            <w:tcW w:w="5322" w:type="dxa"/>
            <w:gridSpan w:val="5"/>
            <w:noWrap/>
            <w:vAlign w:val="center"/>
          </w:tcPr>
          <w:p>
            <w:pPr>
              <w:spacing w:line="360" w:lineRule="exact"/>
              <w:jc w:val="left"/>
              <w:rPr>
                <w:rFonts w:ascii="Cambria" w:hAnsi="Cambria" w:cs="Cambria"/>
                <w:color w:val="000000"/>
                <w:u w:val="single"/>
              </w:rPr>
            </w:pPr>
            <w:r>
              <w:rPr>
                <w:rFonts w:ascii="Cambria" w:hAnsi="Cambria" w:cs="Cambria"/>
                <w:color w:val="000000"/>
              </w:rPr>
              <w:t>1</w:t>
            </w:r>
            <w:r>
              <w:rPr>
                <w:rFonts w:hint="eastAsia" w:ascii="Cambria" w:hAnsi="Cambria" w:cs="Cambria"/>
                <w:color w:val="000000"/>
                <w:lang w:val="en-US" w:eastAsia="zh-CN"/>
              </w:rPr>
              <w:t>9.</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620" w:type="dxa"/>
            <w:gridSpan w:val="4"/>
            <w:vAlign w:val="center"/>
          </w:tcPr>
          <w:p>
            <w:pPr>
              <w:spacing w:line="440" w:lineRule="exact"/>
              <w:jc w:val="left"/>
              <w:rPr>
                <w:rFonts w:ascii="Cambria" w:hAnsi="Cambria" w:cs="Cambria"/>
                <w:spacing w:val="-12"/>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62" w:hRule="exact"/>
        </w:trPr>
        <w:tc>
          <w:tcPr>
            <w:tcW w:w="3079" w:type="dxa"/>
            <w:gridSpan w:val="2"/>
            <w:noWrap/>
            <w:vAlign w:val="center"/>
          </w:tcPr>
          <w:p>
            <w:pPr>
              <w:spacing w:line="360" w:lineRule="exact"/>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022" w:type="dxa"/>
            <w:gridSpan w:val="6"/>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1</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54"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85" w:hRule="exact"/>
        </w:trPr>
        <w:tc>
          <w:tcPr>
            <w:tcW w:w="3079"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93"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022" w:type="dxa"/>
            <w:gridSpan w:val="6"/>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54"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3079" w:type="dxa"/>
            <w:gridSpan w:val="2"/>
            <w:noWrap/>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4</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 xml:space="preserve">:           </w:t>
            </w:r>
          </w:p>
        </w:tc>
        <w:tc>
          <w:tcPr>
            <w:tcW w:w="5044" w:type="dxa"/>
            <w:gridSpan w:val="9"/>
          </w:tcPr>
          <w:p>
            <w:pPr>
              <w:spacing w:line="360" w:lineRule="exact"/>
              <w:rPr>
                <w:rFonts w:ascii="Cambria" w:hAnsi="Cambria" w:cs="Cambria"/>
                <w:color w:val="000000"/>
              </w:rPr>
            </w:pPr>
          </w:p>
        </w:tc>
        <w:tc>
          <w:tcPr>
            <w:tcW w:w="2325" w:type="dxa"/>
            <w:gridSpan w:val="2"/>
          </w:tcPr>
          <w:p>
            <w:pPr>
              <w:spacing w:line="360" w:lineRule="exact"/>
              <w:rPr>
                <w:rFonts w:ascii="Cambria" w:hAnsi="Cambria" w:cs="Cambria"/>
                <w:color w:val="000000"/>
              </w:rPr>
            </w:pPr>
            <w:r>
              <w:rPr>
                <w:rFonts w:hint="eastAsia" w:ascii="Cambria" w:hAnsi="Gulimfalt" w:cs="宋体"/>
              </w:rPr>
              <w:t>①正式②临时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448" w:type="dxa"/>
            <w:gridSpan w:val="13"/>
            <w:noWrap/>
            <w:vAlign w:val="center"/>
          </w:tcPr>
          <w:p>
            <w:pPr>
              <w:snapToGrid w:val="0"/>
              <w:spacing w:line="360" w:lineRule="exact"/>
              <w:ind w:left="31680" w:hanging="2730" w:hangingChars="1300"/>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5</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360" w:lineRule="exact"/>
              <w:ind w:left="2383" w:leftChars="935" w:hanging="420" w:hangingChars="200"/>
              <w:rPr>
                <w:rFonts w:ascii="Cambria" w:hAnsi="Cambria" w:cs="Cambria"/>
                <w:color w:val="000000"/>
              </w:rPr>
            </w:pPr>
            <w:r>
              <w:rPr>
                <w:rFonts w:hint="eastAsia" w:ascii="Cambria" w:hAnsi="Gulimfalt" w:cs="宋体"/>
                <w:color w:val="000000"/>
              </w:rPr>
              <w:t>①机</w:t>
            </w:r>
            <w:r>
              <w:rPr>
                <w:rFonts w:hint="eastAsia" w:ascii="Cambria" w:hAnsi="Cambria" w:cs="宋体"/>
                <w:color w:val="000000"/>
              </w:rPr>
              <w:t>关</w:t>
            </w:r>
            <w:r>
              <w:rPr>
                <w:rFonts w:hint="eastAsia" w:ascii="Cambria" w:hAnsi="Gulimfalt" w:cs="宋体"/>
                <w:color w:val="000000"/>
              </w:rPr>
              <w:t>事</w:t>
            </w:r>
            <w:r>
              <w:rPr>
                <w:rFonts w:hint="eastAsia" w:ascii="Cambria" w:hAnsi="Cambria" w:cs="宋体"/>
                <w:color w:val="000000"/>
              </w:rPr>
              <w:t>业单</w:t>
            </w:r>
            <w:r>
              <w:rPr>
                <w:rFonts w:hint="eastAsia" w:ascii="Cambria" w:hAnsi="Gulimfalt" w:cs="宋体"/>
                <w:color w:val="000000"/>
              </w:rPr>
              <w:t>位</w:t>
            </w:r>
            <w:r>
              <w:rPr>
                <w:rFonts w:ascii="Cambria" w:hAnsi="Gulimfalt" w:cs="Cambria"/>
                <w:color w:val="000000"/>
              </w:rPr>
              <w:t xml:space="preserve">  </w:t>
            </w:r>
            <w:r>
              <w:rPr>
                <w:rFonts w:hint="eastAsia" w:ascii="Cambria" w:hAnsi="Gulimfalt" w:cs="宋体"/>
                <w:color w:val="000000"/>
              </w:rPr>
              <w:t>②</w:t>
            </w:r>
            <w:r>
              <w:rPr>
                <w:rFonts w:hint="eastAsia" w:ascii="Cambria" w:hAnsi="Cambria" w:cs="宋体"/>
                <w:color w:val="000000"/>
              </w:rPr>
              <w:t>国</w:t>
            </w:r>
            <w:r>
              <w:rPr>
                <w:rFonts w:hint="eastAsia" w:ascii="Cambria" w:hAnsi="Gulimfalt" w:cs="宋体"/>
                <w:color w:val="000000"/>
              </w:rPr>
              <w:t>有企</w:t>
            </w:r>
            <w:r>
              <w:rPr>
                <w:rFonts w:hint="eastAsia" w:ascii="Cambria" w:hAnsi="Cambria" w:cs="宋体"/>
                <w:color w:val="000000"/>
              </w:rPr>
              <w:t>业</w:t>
            </w:r>
            <w:r>
              <w:rPr>
                <w:rFonts w:hint="eastAsia" w:ascii="Cambria" w:hAnsi="Gulimfalt" w:cs="宋体"/>
                <w:color w:val="000000"/>
              </w:rPr>
              <w:t>③民</w:t>
            </w:r>
            <w:r>
              <w:rPr>
                <w:rFonts w:hint="eastAsia" w:ascii="Cambria" w:hAnsi="Cambria" w:cs="宋体"/>
                <w:color w:val="000000"/>
              </w:rPr>
              <w:t>营</w:t>
            </w:r>
            <w:r>
              <w:rPr>
                <w:rFonts w:hint="eastAsia" w:ascii="Cambria" w:hAnsi="Gulimfalt" w:cs="宋体"/>
                <w:color w:val="000000"/>
              </w:rPr>
              <w:t>企</w:t>
            </w:r>
            <w:r>
              <w:rPr>
                <w:rFonts w:hint="eastAsia" w:ascii="Cambria" w:hAnsi="Cambria" w:cs="宋体"/>
                <w:color w:val="000000"/>
              </w:rPr>
              <w:t>业</w:t>
            </w:r>
            <w:r>
              <w:rPr>
                <w:rFonts w:hint="eastAsia" w:ascii="Cambria" w:hAnsi="Gulimfalt" w:cs="宋体"/>
                <w:color w:val="000000"/>
              </w:rPr>
              <w:t>④外</w:t>
            </w:r>
            <w:r>
              <w:rPr>
                <w:rFonts w:hint="eastAsia" w:ascii="Cambria" w:hAnsi="Cambria" w:cs="宋体"/>
                <w:color w:val="000000"/>
              </w:rPr>
              <w:t>资</w:t>
            </w:r>
            <w:r>
              <w:rPr>
                <w:rFonts w:hint="eastAsia" w:ascii="Cambria" w:hAnsi="Gulimfalt" w:cs="宋体"/>
                <w:color w:val="000000"/>
              </w:rPr>
              <w:t>企</w:t>
            </w:r>
            <w:r>
              <w:rPr>
                <w:rFonts w:hint="eastAsia" w:ascii="Cambria" w:hAnsi="Cambria" w:cs="宋体"/>
                <w:color w:val="000000"/>
              </w:rPr>
              <w:t>业</w:t>
            </w:r>
          </w:p>
          <w:p>
            <w:pPr>
              <w:snapToGrid w:val="0"/>
              <w:spacing w:line="360" w:lineRule="exact"/>
              <w:ind w:firstLine="2310" w:firstLineChars="1100"/>
              <w:rPr>
                <w:rFonts w:ascii="Cambria" w:hAnsi="Cambria" w:cs="Cambria"/>
                <w:color w:val="000000"/>
              </w:rPr>
            </w:pPr>
            <w:r>
              <w:rPr>
                <w:rFonts w:hint="eastAsia" w:ascii="Cambria" w:hAnsi="Gulimfalt" w:cs="宋体"/>
                <w:color w:val="000000"/>
              </w:rPr>
              <w:t>⑤</w:t>
            </w:r>
            <w:r>
              <w:rPr>
                <w:rFonts w:hint="eastAsia" w:ascii="Cambria" w:hAnsi="Cambria" w:cs="宋体"/>
                <w:color w:val="000000"/>
              </w:rPr>
              <w:t>个</w:t>
            </w:r>
            <w:r>
              <w:rPr>
                <w:rFonts w:hint="eastAsia" w:ascii="Cambria" w:hAnsi="Gulimfalt" w:cs="宋体"/>
                <w:color w:val="000000"/>
              </w:rPr>
              <w:t>体</w:t>
            </w:r>
            <w:r>
              <w:rPr>
                <w:rFonts w:hint="eastAsia" w:ascii="Cambria" w:hAnsi="Cambria" w:cs="宋体"/>
                <w:color w:val="000000"/>
              </w:rPr>
              <w:t>经营</w:t>
            </w:r>
            <w:r>
              <w:rPr>
                <w:rFonts w:ascii="Cambria" w:hAnsi="Cambria" w:cs="Cambria"/>
                <w:color w:val="000000"/>
              </w:rPr>
              <w:t xml:space="preserve">      </w:t>
            </w:r>
            <w:r>
              <w:rPr>
                <w:rFonts w:hint="eastAsia" w:ascii="Cambria" w:hAnsi="Gulimfalt" w:cs="宋体"/>
                <w:color w:val="000000"/>
              </w:rPr>
              <w:t>⑥自由职业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85" w:hRule="exact"/>
        </w:trPr>
        <w:tc>
          <w:tcPr>
            <w:tcW w:w="3079" w:type="dxa"/>
            <w:gridSpan w:val="2"/>
            <w:noWrap/>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6</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369" w:type="dxa"/>
            <w:gridSpan w:val="11"/>
          </w:tcPr>
          <w:p>
            <w:pPr>
              <w:spacing w:line="360" w:lineRule="exact"/>
              <w:rPr>
                <w:rFonts w:ascii="Cambria" w:hAnsi="Cambria" w:cs="Cambria"/>
                <w:color w:val="000000"/>
                <w:spacing w:val="-12"/>
              </w:rPr>
            </w:pPr>
            <w:r>
              <w:rPr>
                <w:rFonts w:hint="eastAsia" w:ascii="Cambria" w:hAnsi="Cambria" w:cs="宋体"/>
                <w:color w:val="000000"/>
                <w:sz w:val="15"/>
                <w:szCs w:val="15"/>
              </w:rPr>
              <w:t>人才类别：</w:t>
            </w:r>
            <w:r>
              <w:rPr>
                <w:rFonts w:ascii="Cambria" w:hAnsi="Cambria" w:cs="Cambria"/>
                <w:color w:val="000000"/>
                <w:sz w:val="15"/>
                <w:szCs w:val="15"/>
              </w:rPr>
              <w:t xml:space="preserve"> </w:t>
            </w:r>
            <w:r>
              <w:rPr>
                <w:rFonts w:hint="eastAsia" w:ascii="Cambria" w:hAnsi="Cambria" w:cs="宋体"/>
                <w:color w:val="000000"/>
                <w:sz w:val="15"/>
                <w:szCs w:val="15"/>
              </w:rPr>
              <w:t>①普通人才</w:t>
            </w:r>
            <w:r>
              <w:rPr>
                <w:rFonts w:hint="eastAsia" w:ascii="Cambria" w:hAnsi="Cambria" w:cs="宋体"/>
                <w:color w:val="000000"/>
                <w:sz w:val="15"/>
                <w:szCs w:val="15"/>
                <w:lang w:val="en-US" w:eastAsia="zh-CN"/>
              </w:rPr>
              <w:t xml:space="preserve">     </w:t>
            </w:r>
            <w:r>
              <w:rPr>
                <w:rFonts w:hint="eastAsia" w:ascii="Cambria" w:hAnsi="Cambria" w:cs="宋体"/>
                <w:color w:val="000000"/>
                <w:sz w:val="15"/>
                <w:szCs w:val="15"/>
              </w:rPr>
              <w:t>②高层次人才</w:t>
            </w:r>
            <w:r>
              <w:rPr>
                <w:rFonts w:hint="eastAsia" w:ascii="Cambria" w:hAnsi="Cambria" w:cs="宋体"/>
                <w:color w:val="000000"/>
                <w:sz w:val="15"/>
                <w:szCs w:val="15"/>
                <w:lang w:val="en-US" w:eastAsia="zh-CN"/>
              </w:rPr>
              <w:t xml:space="preserve">     </w:t>
            </w:r>
            <w:r>
              <w:rPr>
                <w:rFonts w:hint="eastAsia" w:ascii="Cambria" w:hAnsi="Cambria" w:cs="宋体"/>
                <w:color w:val="000000"/>
                <w:sz w:val="15"/>
                <w:szCs w:val="15"/>
              </w:rPr>
              <w:t>③急需紧缺人才</w:t>
            </w:r>
            <w:r>
              <w:rPr>
                <w:rFonts w:hint="eastAsia" w:ascii="Cambria" w:hAnsi="Cambria" w:cs="宋体"/>
                <w:color w:val="000000"/>
                <w:sz w:val="15"/>
                <w:szCs w:val="15"/>
                <w:lang w:val="en-US" w:eastAsia="zh-CN"/>
              </w:rPr>
              <w:t xml:space="preserve">     </w:t>
            </w:r>
            <w:r>
              <w:rPr>
                <w:rFonts w:hint="eastAsia" w:ascii="Cambria" w:hAnsi="Cambria" w:cs="宋体"/>
                <w:color w:val="000000"/>
                <w:sz w:val="15"/>
                <w:szCs w:val="15"/>
              </w:rPr>
              <w:t>④柔性引进高层次人才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1712" w:hRule="exact"/>
        </w:trPr>
        <w:tc>
          <w:tcPr>
            <w:tcW w:w="10448" w:type="dxa"/>
            <w:gridSpan w:val="13"/>
            <w:noWrap/>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员工所属企业迁入海南省方式：</w:t>
            </w:r>
          </w:p>
          <w:p>
            <w:pPr>
              <w:spacing w:line="360" w:lineRule="exact"/>
              <w:rPr>
                <w:rFonts w:ascii="Cambria" w:hAnsi="Cambria" w:cs="Cambria"/>
                <w:color w:val="000000"/>
              </w:rPr>
            </w:pPr>
            <w:r>
              <w:rPr>
                <w:rFonts w:hint="eastAsia" w:ascii="Cambria" w:hAnsi="Cambria" w:cs="宋体"/>
                <w:color w:val="000000"/>
              </w:rPr>
              <w:t>①由省外整体迁入海南的企业总部或区域总部的随迁员工</w:t>
            </w:r>
          </w:p>
          <w:p>
            <w:pPr>
              <w:spacing w:line="360" w:lineRule="exact"/>
              <w:rPr>
                <w:rFonts w:ascii="Cambria" w:hAnsi="Cambria" w:cs="Cambria"/>
                <w:color w:val="000000"/>
              </w:rPr>
            </w:pPr>
            <w:r>
              <w:rPr>
                <w:rFonts w:hint="eastAsia" w:ascii="Cambria" w:hAnsi="Cambria" w:cs="宋体"/>
                <w:color w:val="000000"/>
              </w:rPr>
              <w:t>②经认定的综合型总部企业，符合我省规定的引进人才标准的员工</w:t>
            </w:r>
          </w:p>
          <w:p>
            <w:pPr>
              <w:spacing w:line="360" w:lineRule="exact"/>
              <w:rPr>
                <w:rFonts w:ascii="Cambria" w:hAnsi="Cambria" w:cs="Cambria"/>
                <w:color w:val="000000"/>
              </w:rPr>
            </w:pPr>
            <w:r>
              <w:rPr>
                <w:rFonts w:hint="eastAsia" w:ascii="Cambria" w:hAnsi="Cambria" w:cs="宋体"/>
                <w:color w:val="000000"/>
              </w:rPr>
              <w:t>③经认定的区域型总部、高成长型总部、跨国公司地区总部、国际组织（机构）地区总部或重大招商项目单位</w:t>
            </w:r>
          </w:p>
        </w:tc>
      </w:tr>
    </w:tbl>
    <w:p>
      <w:pPr>
        <w:sectPr>
          <w:footerReference r:id="rId3" w:type="default"/>
          <w:pgSz w:w="11906" w:h="16838"/>
          <w:pgMar w:top="737" w:right="1134" w:bottom="737" w:left="1134" w:header="851" w:footer="680" w:gutter="0"/>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最高学历：①博士研究生</w:t>
            </w:r>
            <w:r>
              <w:rPr>
                <w:rFonts w:hint="eastAsia" w:ascii="Cambria" w:hAnsi="Cambria" w:cs="宋体"/>
                <w:color w:val="000000"/>
                <w:lang w:val="en-US" w:eastAsia="zh-CN"/>
              </w:rPr>
              <w:t xml:space="preserve">   </w:t>
            </w:r>
            <w:r>
              <w:rPr>
                <w:rFonts w:hint="eastAsia" w:ascii="Cambria" w:hAnsi="Cambria" w:cs="宋体"/>
                <w:color w:val="000000"/>
              </w:rPr>
              <w:t>②硕士研究生</w:t>
            </w:r>
            <w:r>
              <w:rPr>
                <w:rFonts w:hint="eastAsia" w:ascii="Cambria" w:hAnsi="Cambria" w:cs="宋体"/>
                <w:color w:val="000000"/>
                <w:lang w:val="en-US" w:eastAsia="zh-CN"/>
              </w:rPr>
              <w:t xml:space="preserve">   </w:t>
            </w:r>
            <w:r>
              <w:rPr>
                <w:rFonts w:hint="eastAsia" w:ascii="Cambria" w:hAnsi="Cambria" w:cs="宋体"/>
                <w:color w:val="000000"/>
              </w:rPr>
              <w:t>③研究生、双学士</w:t>
            </w:r>
            <w:r>
              <w:rPr>
                <w:rFonts w:hint="eastAsia" w:ascii="Cambria" w:hAnsi="Cambria" w:cs="宋体"/>
                <w:color w:val="000000"/>
                <w:lang w:val="en-US" w:eastAsia="zh-CN"/>
              </w:rPr>
              <w:t xml:space="preserve">   </w:t>
            </w:r>
            <w:r>
              <w:rPr>
                <w:rFonts w:hint="eastAsia" w:ascii="Cambria" w:hAnsi="Cambria" w:cs="宋体"/>
                <w:color w:val="000000"/>
              </w:rPr>
              <w:t>④本科</w:t>
            </w:r>
            <w:r>
              <w:rPr>
                <w:rFonts w:hint="eastAsia" w:ascii="Cambria" w:hAnsi="Cambria" w:cs="宋体"/>
                <w:color w:val="000000"/>
                <w:lang w:val="en-US" w:eastAsia="zh-CN"/>
              </w:rPr>
              <w:t xml:space="preserve">   </w:t>
            </w:r>
            <w:r>
              <w:rPr>
                <w:rFonts w:hint="eastAsia" w:ascii="Cambria" w:hAnsi="Cambria" w:cs="宋体"/>
                <w:color w:val="000000"/>
              </w:rPr>
              <w:t>⑤大专</w:t>
            </w:r>
            <w:r>
              <w:rPr>
                <w:rFonts w:hint="eastAsia" w:ascii="Cambria" w:hAnsi="Cambria" w:cs="宋体"/>
                <w:color w:val="000000"/>
                <w:lang w:val="en-US" w:eastAsia="zh-CN"/>
              </w:rPr>
              <w:t xml:space="preserve">   </w:t>
            </w:r>
            <w:r>
              <w:rPr>
                <w:rFonts w:hint="eastAsia" w:ascii="Cambria" w:hAnsi="Cambria" w:cs="宋体"/>
                <w:color w:val="000000"/>
              </w:rPr>
              <w:t>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Cambria" w:cs="宋体"/>
                <w:color w:val="000000"/>
              </w:rPr>
              <w:t>①正高级</w:t>
            </w:r>
            <w:r>
              <w:rPr>
                <w:rFonts w:hint="eastAsia" w:ascii="Cambria" w:hAnsi="Cambria" w:cs="宋体"/>
                <w:color w:val="000000"/>
                <w:lang w:val="en-US" w:eastAsia="zh-CN"/>
              </w:rPr>
              <w:t xml:space="preserve">   </w:t>
            </w:r>
            <w:r>
              <w:rPr>
                <w:rFonts w:hint="eastAsia" w:ascii="Cambria" w:hAnsi="Cambria" w:cs="宋体"/>
                <w:color w:val="000000"/>
              </w:rPr>
              <w:t>②副高级（高级技师</w:t>
            </w:r>
            <w:r>
              <w:rPr>
                <w:rFonts w:hint="eastAsia" w:ascii="Cambria" w:hAnsi="Cambria" w:cs="宋体"/>
                <w:color w:val="000000"/>
                <w:lang w:val="en-US" w:eastAsia="zh-CN"/>
              </w:rPr>
              <w:t xml:space="preserve"> </w:t>
            </w:r>
            <w:r>
              <w:rPr>
                <w:rFonts w:hint="eastAsia" w:ascii="Cambria" w:hAnsi="Cambria" w:cs="宋体"/>
                <w:color w:val="000000"/>
              </w:rPr>
              <w:t>）</w:t>
            </w:r>
            <w:r>
              <w:rPr>
                <w:rFonts w:hint="eastAsia" w:ascii="Cambria" w:hAnsi="Cambria" w:cs="宋体"/>
                <w:color w:val="000000"/>
                <w:lang w:val="en-US" w:eastAsia="zh-CN"/>
              </w:rPr>
              <w:t xml:space="preserve"> </w:t>
            </w:r>
            <w:r>
              <w:rPr>
                <w:rFonts w:hint="eastAsia" w:ascii="Cambria" w:hAnsi="Cambria" w:cs="宋体"/>
                <w:color w:val="000000"/>
              </w:rPr>
              <w:t>③中级（技师）</w:t>
            </w:r>
            <w:r>
              <w:rPr>
                <w:rFonts w:hint="eastAsia" w:ascii="Cambria" w:hAnsi="Cambria" w:cs="宋体"/>
                <w:color w:val="000000"/>
                <w:lang w:val="en-US" w:eastAsia="zh-CN"/>
              </w:rPr>
              <w:t xml:space="preserve">  </w:t>
            </w:r>
            <w:r>
              <w:rPr>
                <w:rFonts w:hint="eastAsia" w:ascii="Cambria" w:hAnsi="Cambria" w:cs="宋体"/>
                <w:color w:val="000000"/>
              </w:rPr>
              <w:t>④助理级（</w:t>
            </w:r>
            <w:r>
              <w:rPr>
                <w:rFonts w:hint="eastAsia" w:ascii="Cambria" w:hAnsi="Cambria" w:cs="宋体"/>
              </w:rPr>
              <w:t>高级技工</w:t>
            </w:r>
            <w:r>
              <w:rPr>
                <w:rFonts w:hint="eastAsia" w:ascii="Cambria" w:hAnsi="Cambria" w:cs="宋体"/>
                <w:color w:val="000000"/>
              </w:rPr>
              <w:t>）</w:t>
            </w:r>
            <w:r>
              <w:rPr>
                <w:rFonts w:hint="eastAsia" w:ascii="Cambria" w:hAnsi="Cambria" w:cs="宋体"/>
                <w:color w:val="000000"/>
                <w:lang w:val="en-US" w:eastAsia="zh-CN"/>
              </w:rPr>
              <w:t xml:space="preserve">  </w:t>
            </w:r>
            <w:r>
              <w:rPr>
                <w:rFonts w:hint="eastAsia" w:ascii="Cambria" w:hAnsi="Cambria" w:cs="宋体"/>
                <w:color w:val="000000"/>
              </w:rPr>
              <w:t>⑤无职称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0362" w:type="dxa"/>
            <w:gridSpan w:val="11"/>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Cambria" w:cs="宋体"/>
                <w:color w:val="000000"/>
              </w:rPr>
              <w:t>①</w:t>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Cambria" w:cs="宋体"/>
                <w:color w:val="000000"/>
              </w:rPr>
              <w:t>②</w:t>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Cambria" w:cs="Cambria"/>
                <w:color w:val="000000"/>
                <w:spacing w:val="-4"/>
                <w:lang w:val="en-US" w:eastAsia="zh-CN"/>
              </w:rPr>
              <w:t xml:space="preserve">是 </w:t>
            </w:r>
            <w:r>
              <w:rPr>
                <w:rFonts w:hint="eastAsia" w:ascii="Cambria" w:hAnsi="Cambria" w:cs="Cambria"/>
                <w:color w:val="000000"/>
                <w:spacing w:val="-4"/>
                <w:u w:val="single"/>
                <w:lang w:val="en-US" w:eastAsia="zh-CN"/>
              </w:rPr>
              <w:t xml:space="preserve">      </w:t>
            </w:r>
            <w:r>
              <w:rPr>
                <w:rFonts w:hint="eastAsia" w:ascii="Cambria" w:hAnsi="Cambria" w:cs="宋体"/>
                <w:color w:val="000000"/>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828"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取得本市户籍时间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rPr>
              <w:t>①</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rPr>
              <w:t>②</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70"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766"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635"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w:t>
            </w:r>
          </w:p>
        </w:tc>
        <w:tc>
          <w:tcPr>
            <w:tcW w:w="4791"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rPr>
              <w:t>①正式②临时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left="2383" w:leftChars="935" w:hanging="420" w:hangingChars="200"/>
              <w:rPr>
                <w:rFonts w:ascii="Cambria" w:hAnsi="Cambria" w:cs="Cambria"/>
                <w:color w:val="000000"/>
              </w:rPr>
            </w:pPr>
            <w:r>
              <w:rPr>
                <w:rFonts w:hint="eastAsia" w:ascii="Cambria" w:hAnsi="Gulimfalt" w:cs="宋体"/>
                <w:color w:val="000000"/>
              </w:rPr>
              <w:t>①机</w:t>
            </w:r>
            <w:r>
              <w:rPr>
                <w:rFonts w:hint="eastAsia" w:ascii="Cambria" w:hAnsi="Cambria" w:cs="宋体"/>
                <w:color w:val="000000"/>
              </w:rPr>
              <w:t>关</w:t>
            </w:r>
            <w:r>
              <w:rPr>
                <w:rFonts w:hint="eastAsia" w:ascii="Cambria" w:hAnsi="Gulimfalt" w:cs="宋体"/>
                <w:color w:val="000000"/>
              </w:rPr>
              <w:t>事</w:t>
            </w:r>
            <w:r>
              <w:rPr>
                <w:rFonts w:hint="eastAsia" w:ascii="Cambria" w:hAnsi="Cambria" w:cs="宋体"/>
                <w:color w:val="000000"/>
              </w:rPr>
              <w:t>业单</w:t>
            </w:r>
            <w:r>
              <w:rPr>
                <w:rFonts w:hint="eastAsia" w:ascii="Cambria" w:hAnsi="Gulimfalt" w:cs="宋体"/>
                <w:color w:val="000000"/>
              </w:rPr>
              <w:t>位</w:t>
            </w:r>
            <w:r>
              <w:rPr>
                <w:rFonts w:ascii="Cambria" w:hAnsi="Gulimfalt" w:cs="Cambria"/>
                <w:color w:val="000000"/>
              </w:rPr>
              <w:t xml:space="preserve">  </w:t>
            </w:r>
            <w:r>
              <w:rPr>
                <w:rFonts w:hint="eastAsia" w:ascii="Cambria" w:hAnsi="Gulimfalt" w:cs="宋体"/>
                <w:color w:val="000000"/>
              </w:rPr>
              <w:t>②</w:t>
            </w:r>
            <w:r>
              <w:rPr>
                <w:rFonts w:hint="eastAsia" w:ascii="Cambria" w:hAnsi="Cambria" w:cs="宋体"/>
                <w:color w:val="000000"/>
              </w:rPr>
              <w:t>国</w:t>
            </w:r>
            <w:r>
              <w:rPr>
                <w:rFonts w:hint="eastAsia" w:ascii="Cambria" w:hAnsi="Gulimfalt" w:cs="宋体"/>
                <w:color w:val="000000"/>
              </w:rPr>
              <w:t>有企</w:t>
            </w:r>
            <w:r>
              <w:rPr>
                <w:rFonts w:hint="eastAsia" w:ascii="Cambria" w:hAnsi="Cambria" w:cs="宋体"/>
                <w:color w:val="000000"/>
              </w:rPr>
              <w:t>业</w:t>
            </w:r>
            <w:r>
              <w:rPr>
                <w:rFonts w:hint="eastAsia" w:ascii="Cambria" w:hAnsi="Gulimfalt" w:cs="宋体"/>
                <w:color w:val="000000"/>
              </w:rPr>
              <w:t>③民</w:t>
            </w:r>
            <w:r>
              <w:rPr>
                <w:rFonts w:hint="eastAsia" w:ascii="Cambria" w:hAnsi="Cambria" w:cs="宋体"/>
                <w:color w:val="000000"/>
              </w:rPr>
              <w:t>营</w:t>
            </w:r>
            <w:r>
              <w:rPr>
                <w:rFonts w:hint="eastAsia" w:ascii="Cambria" w:hAnsi="Gulimfalt" w:cs="宋体"/>
                <w:color w:val="000000"/>
              </w:rPr>
              <w:t>企</w:t>
            </w:r>
            <w:r>
              <w:rPr>
                <w:rFonts w:hint="eastAsia" w:ascii="Cambria" w:hAnsi="Cambria" w:cs="宋体"/>
                <w:color w:val="000000"/>
              </w:rPr>
              <w:t>业</w:t>
            </w:r>
            <w:r>
              <w:rPr>
                <w:rFonts w:hint="eastAsia" w:ascii="Cambria" w:hAnsi="Gulimfalt" w:cs="宋体"/>
                <w:color w:val="000000"/>
              </w:rPr>
              <w:t>④外</w:t>
            </w:r>
            <w:r>
              <w:rPr>
                <w:rFonts w:hint="eastAsia" w:ascii="Cambria" w:hAnsi="Cambria" w:cs="宋体"/>
                <w:color w:val="000000"/>
              </w:rPr>
              <w:t>资</w:t>
            </w:r>
            <w:r>
              <w:rPr>
                <w:rFonts w:hint="eastAsia" w:ascii="Cambria" w:hAnsi="Gulimfalt" w:cs="宋体"/>
                <w:color w:val="000000"/>
              </w:rPr>
              <w:t>企</w:t>
            </w:r>
            <w:r>
              <w:rPr>
                <w:rFonts w:hint="eastAsia" w:ascii="Cambria" w:hAnsi="Cambria" w:cs="宋体"/>
                <w:color w:val="000000"/>
              </w:rPr>
              <w:t>业</w:t>
            </w:r>
          </w:p>
          <w:p>
            <w:pPr>
              <w:snapToGrid w:val="0"/>
              <w:spacing w:line="264" w:lineRule="auto"/>
              <w:ind w:firstLine="1995" w:firstLineChars="950"/>
              <w:rPr>
                <w:rFonts w:ascii="Cambria" w:hAnsi="Cambria" w:cs="Cambria"/>
                <w:color w:val="000000"/>
              </w:rPr>
            </w:pPr>
            <w:r>
              <w:rPr>
                <w:rFonts w:hint="eastAsia" w:ascii="Cambria" w:hAnsi="Gulimfalt" w:cs="宋体"/>
                <w:color w:val="000000"/>
              </w:rPr>
              <w:t>⑤</w:t>
            </w:r>
            <w:r>
              <w:rPr>
                <w:rFonts w:hint="eastAsia" w:ascii="Cambria" w:hAnsi="Cambria" w:cs="宋体"/>
                <w:color w:val="000000"/>
              </w:rPr>
              <w:t>个</w:t>
            </w:r>
            <w:r>
              <w:rPr>
                <w:rFonts w:hint="eastAsia" w:ascii="Cambria" w:hAnsi="Gulimfalt" w:cs="宋体"/>
                <w:color w:val="000000"/>
              </w:rPr>
              <w:t>体</w:t>
            </w:r>
            <w:r>
              <w:rPr>
                <w:rFonts w:hint="eastAsia" w:ascii="Cambria" w:hAnsi="Cambria" w:cs="宋体"/>
                <w:color w:val="000000"/>
              </w:rPr>
              <w:t>经营</w:t>
            </w:r>
            <w:r>
              <w:rPr>
                <w:rFonts w:ascii="Cambria" w:hAnsi="Cambria" w:cs="Cambria"/>
                <w:color w:val="000000"/>
              </w:rPr>
              <w:t xml:space="preserve">      </w:t>
            </w:r>
            <w:r>
              <w:rPr>
                <w:rFonts w:hint="eastAsia" w:ascii="Cambria" w:hAnsi="Gulimfalt" w:cs="宋体"/>
                <w:color w:val="000000"/>
              </w:rPr>
              <w:t>⑥自由职业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73"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254"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Cambria" w:cs="宋体"/>
                <w:color w:val="000000"/>
              </w:rPr>
              <w:t>①普通人才②高层次人才③急需紧缺人才④柔性引进高层次人才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1403" w:hRule="exact"/>
        </w:trPr>
        <w:tc>
          <w:tcPr>
            <w:tcW w:w="10362" w:type="dxa"/>
            <w:gridSpan w:val="11"/>
            <w:noWrap/>
          </w:tcPr>
          <w:p>
            <w:pPr>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Cambria" w:cs="宋体"/>
                <w:color w:val="000000"/>
              </w:rPr>
              <w:t>①由省外整体迁入海南的企业总部或区域总部的随迁员工</w:t>
            </w:r>
          </w:p>
          <w:p>
            <w:pPr>
              <w:rPr>
                <w:rFonts w:ascii="Cambria" w:hAnsi="Cambria" w:cs="Cambria"/>
                <w:color w:val="000000"/>
              </w:rPr>
            </w:pPr>
            <w:r>
              <w:rPr>
                <w:rFonts w:hint="eastAsia" w:ascii="Cambria" w:hAnsi="Cambria" w:cs="宋体"/>
                <w:color w:val="000000"/>
              </w:rPr>
              <w:t>②经认定的综合型总部企业，符合我省规定的引进人才标准的员工</w:t>
            </w:r>
          </w:p>
          <w:p>
            <w:pPr>
              <w:rPr>
                <w:rFonts w:ascii="Cambria" w:hAnsi="Cambria" w:cs="Cambria"/>
                <w:color w:val="000000"/>
              </w:rPr>
            </w:pPr>
            <w:r>
              <w:rPr>
                <w:rFonts w:hint="eastAsia" w:ascii="Cambria" w:hAnsi="Cambria" w:cs="宋体"/>
                <w:color w:val="000000"/>
              </w:rPr>
              <w:t>③经认定的区域型总部、高成长型总部、跨国公司地区总部、国际组织（机构）地区总部或重大招商项目单位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rPr>
        <w:sectPr>
          <w:pgSz w:w="11906" w:h="16838"/>
          <w:pgMar w:top="737" w:right="1134" w:bottom="737" w:left="1134" w:header="851" w:footer="680" w:gutter="0"/>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sectPr>
          <w:pgSz w:w="11906" w:h="16838"/>
          <w:pgMar w:top="737" w:right="1134" w:bottom="737" w:left="1134" w:header="851" w:footer="680" w:gutter="0"/>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5"/>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rPr>
              <w:t>①是</w:t>
            </w:r>
            <w:r>
              <w:rPr>
                <w:rFonts w:hint="eastAsia" w:ascii="Cambria" w:hAnsi="Gulimfalt" w:cs="宋体"/>
                <w:lang w:val="en-US" w:eastAsia="zh-CN"/>
              </w:rPr>
              <w:t xml:space="preserve">    </w:t>
            </w:r>
            <w:r>
              <w:rPr>
                <w:rFonts w:hint="eastAsia" w:ascii="Cambria" w:hAnsi="Gulimfalt" w:cs="宋体"/>
              </w:rPr>
              <w:t>②否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000000"/>
              </w:rPr>
              <w:t>①一级</w:t>
            </w:r>
            <w:r>
              <w:rPr>
                <w:rFonts w:hint="eastAsia" w:ascii="Cambria" w:hAnsi="Gulimfalt" w:cs="宋体"/>
                <w:color w:val="000000"/>
                <w:lang w:val="en-US" w:eastAsia="zh-CN"/>
              </w:rPr>
              <w:t xml:space="preserve">   </w:t>
            </w:r>
            <w:r>
              <w:rPr>
                <w:rFonts w:hint="eastAsia" w:ascii="Cambria" w:hAnsi="Gulimfalt" w:cs="宋体"/>
                <w:color w:val="000000"/>
              </w:rPr>
              <w:t>②二级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rPr>
              <w:t>①是</w:t>
            </w:r>
            <w:r>
              <w:rPr>
                <w:rFonts w:hint="eastAsia" w:ascii="Cambria" w:hAnsi="Gulimfalt" w:cs="宋体"/>
                <w:lang w:val="en-US" w:eastAsia="zh-CN"/>
              </w:rPr>
              <w:t xml:space="preserve">    </w:t>
            </w:r>
            <w:r>
              <w:rPr>
                <w:rFonts w:hint="eastAsia" w:ascii="Cambria" w:hAnsi="Gulimfalt" w:cs="宋体"/>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rPr>
              <w:t>①是</w:t>
            </w:r>
            <w:r>
              <w:rPr>
                <w:rFonts w:hint="eastAsia" w:ascii="Cambria" w:hAnsi="Gulimfalt" w:cs="宋体"/>
                <w:lang w:val="en-US" w:eastAsia="zh-CN"/>
              </w:rPr>
              <w:t xml:space="preserve">   </w:t>
            </w:r>
            <w:r>
              <w:rPr>
                <w:rFonts w:hint="eastAsia" w:ascii="Cambria" w:hAnsi="Gulimfalt" w:cs="宋体"/>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rPr>
              <w:t>①是</w:t>
            </w:r>
            <w:r>
              <w:rPr>
                <w:rFonts w:hint="eastAsia" w:ascii="Cambria" w:hAnsi="Gulimfalt" w:cs="宋体"/>
                <w:lang w:val="en-US" w:eastAsia="zh-CN"/>
              </w:rPr>
              <w:t xml:space="preserve">   </w:t>
            </w:r>
            <w:r>
              <w:rPr>
                <w:rFonts w:hint="eastAsia" w:ascii="Cambria" w:hAnsi="Gulimfalt" w:cs="宋体"/>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rPr>
              <w:t>①是</w:t>
            </w:r>
            <w:r>
              <w:rPr>
                <w:rFonts w:hint="eastAsia" w:ascii="Cambria" w:hAnsi="Gulimfalt" w:cs="宋体"/>
                <w:lang w:val="en-US" w:eastAsia="zh-CN"/>
              </w:rPr>
              <w:t xml:space="preserve">    </w:t>
            </w:r>
            <w:bookmarkStart w:id="0" w:name="_GoBack"/>
            <w:bookmarkEnd w:id="0"/>
            <w:r>
              <w:rPr>
                <w:rFonts w:hint="eastAsia" w:ascii="Cambria" w:hAnsi="Gulimfalt" w:cs="宋体"/>
              </w:rPr>
              <w:t>②否</w:t>
            </w:r>
          </w:p>
        </w:tc>
      </w:tr>
    </w:tbl>
    <w:p/>
    <w:p/>
    <w:p/>
    <w:sectPr>
      <w:pgSz w:w="11906" w:h="16838"/>
      <w:pgMar w:top="737" w:right="1134" w:bottom="737" w:left="1134"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720B"/>
    <w:rsid w:val="00F424E4"/>
    <w:rsid w:val="00F50D1C"/>
    <w:rsid w:val="00F6277E"/>
    <w:rsid w:val="00F834F3"/>
    <w:rsid w:val="00F8421F"/>
    <w:rsid w:val="00FD7402"/>
    <w:rsid w:val="00FE58A2"/>
    <w:rsid w:val="00FF284E"/>
    <w:rsid w:val="017F3E7C"/>
    <w:rsid w:val="03650B74"/>
    <w:rsid w:val="0387212B"/>
    <w:rsid w:val="0664656E"/>
    <w:rsid w:val="08DB64FE"/>
    <w:rsid w:val="0A2C2E49"/>
    <w:rsid w:val="0F716B35"/>
    <w:rsid w:val="177274E6"/>
    <w:rsid w:val="18597DCE"/>
    <w:rsid w:val="230C3838"/>
    <w:rsid w:val="233241A4"/>
    <w:rsid w:val="30F14E17"/>
    <w:rsid w:val="31F92D40"/>
    <w:rsid w:val="324E08A5"/>
    <w:rsid w:val="33233B26"/>
    <w:rsid w:val="34297B3B"/>
    <w:rsid w:val="37761E9A"/>
    <w:rsid w:val="38611959"/>
    <w:rsid w:val="39013704"/>
    <w:rsid w:val="3B7733CA"/>
    <w:rsid w:val="3F521A52"/>
    <w:rsid w:val="4062415A"/>
    <w:rsid w:val="41B1386D"/>
    <w:rsid w:val="41C34C70"/>
    <w:rsid w:val="43AE05C2"/>
    <w:rsid w:val="465F7565"/>
    <w:rsid w:val="4ACA134D"/>
    <w:rsid w:val="4AF27054"/>
    <w:rsid w:val="4F615F2B"/>
    <w:rsid w:val="52023DFE"/>
    <w:rsid w:val="57BD706E"/>
    <w:rsid w:val="5A83710D"/>
    <w:rsid w:val="5B400A82"/>
    <w:rsid w:val="5DD4445F"/>
    <w:rsid w:val="60314D06"/>
    <w:rsid w:val="64D722BE"/>
    <w:rsid w:val="6B295362"/>
    <w:rsid w:val="6EE052AB"/>
    <w:rsid w:val="753C0B17"/>
    <w:rsid w:val="785A210C"/>
    <w:rsid w:val="789D5D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kern w:val="0"/>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1"/>
    <w:qFormat/>
    <w:uiPriority w:val="99"/>
    <w:pPr>
      <w:spacing w:line="600" w:lineRule="exact"/>
      <w:ind w:left="540"/>
    </w:pPr>
    <w:rPr>
      <w:rFonts w:eastAsia="仿宋_GB2312"/>
      <w:kern w:val="0"/>
      <w:sz w:val="32"/>
      <w:szCs w:val="32"/>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99"/>
  </w:style>
  <w:style w:type="character" w:customStyle="1" w:styleId="9">
    <w:name w:val="Footer Char"/>
    <w:basedOn w:val="7"/>
    <w:link w:val="2"/>
    <w:semiHidden/>
    <w:qFormat/>
    <w:locked/>
    <w:uiPriority w:val="99"/>
    <w:rPr>
      <w:sz w:val="18"/>
      <w:szCs w:val="18"/>
    </w:rPr>
  </w:style>
  <w:style w:type="character" w:customStyle="1" w:styleId="10">
    <w:name w:val="Header Char"/>
    <w:basedOn w:val="7"/>
    <w:link w:val="3"/>
    <w:semiHidden/>
    <w:qFormat/>
    <w:locked/>
    <w:uiPriority w:val="99"/>
    <w:rPr>
      <w:sz w:val="18"/>
      <w:szCs w:val="18"/>
    </w:rPr>
  </w:style>
  <w:style w:type="character" w:customStyle="1" w:styleId="11">
    <w:name w:val="Body Text Indent 3 Char"/>
    <w:basedOn w:val="7"/>
    <w:link w:val="4"/>
    <w:semiHidden/>
    <w:qFormat/>
    <w:locked/>
    <w:uiPriority w:val="99"/>
    <w:rPr>
      <w:sz w:val="16"/>
      <w:szCs w:val="16"/>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DELL</cp:lastModifiedBy>
  <cp:lastPrinted>2021-05-10T12:56:00Z</cp:lastPrinted>
  <dcterms:modified xsi:type="dcterms:W3CDTF">2021-08-26T08:59:29Z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C9B526FFFCD047B5BBD0BCA094A364FE</vt:lpwstr>
  </property>
</Properties>
</file>